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E3CE" w14:textId="687555FC" w:rsidR="009302C7" w:rsidRDefault="005E012B" w:rsidP="005E012B">
      <w:pPr>
        <w:pStyle w:val="NoSpacing"/>
        <w:jc w:val="center"/>
      </w:pPr>
      <w:r>
        <w:t>KILLINGLY HISTORIC DISTRICT COMMISSION</w:t>
      </w:r>
    </w:p>
    <w:p w14:paraId="7870849A" w14:textId="2DF79DB7" w:rsidR="005E012B" w:rsidRDefault="005E012B" w:rsidP="005E012B">
      <w:pPr>
        <w:pStyle w:val="NoSpacing"/>
        <w:jc w:val="center"/>
      </w:pPr>
      <w:r>
        <w:t>March 18, 2021</w:t>
      </w:r>
    </w:p>
    <w:p w14:paraId="0F6A456F" w14:textId="44DD80CD" w:rsidR="005E012B" w:rsidRDefault="005E012B" w:rsidP="005E012B">
      <w:pPr>
        <w:pStyle w:val="NoSpacing"/>
        <w:jc w:val="center"/>
      </w:pPr>
      <w:r>
        <w:t>7:00 p.m. Virtual</w:t>
      </w:r>
    </w:p>
    <w:p w14:paraId="00A30607" w14:textId="092AEDF3" w:rsidR="005E012B" w:rsidRDefault="005E012B" w:rsidP="005E012B">
      <w:pPr>
        <w:pStyle w:val="NoSpacing"/>
        <w:jc w:val="center"/>
      </w:pPr>
    </w:p>
    <w:p w14:paraId="4EF7279E" w14:textId="26B1267F" w:rsidR="005E012B" w:rsidRDefault="005E012B" w:rsidP="005E012B">
      <w:pPr>
        <w:pStyle w:val="NoSpacing"/>
        <w:jc w:val="center"/>
      </w:pPr>
      <w:r>
        <w:t>Meeting Minutes</w:t>
      </w:r>
    </w:p>
    <w:p w14:paraId="59970EE8" w14:textId="694CBC9C" w:rsidR="005E012B" w:rsidRDefault="005E012B" w:rsidP="005E012B">
      <w:pPr>
        <w:pStyle w:val="NoSpacing"/>
        <w:ind w:left="720"/>
      </w:pPr>
    </w:p>
    <w:p w14:paraId="3FECACF3" w14:textId="1B94215C" w:rsidR="005E012B" w:rsidRDefault="005E012B" w:rsidP="005E012B">
      <w:pPr>
        <w:pStyle w:val="NoSpacing"/>
      </w:pPr>
    </w:p>
    <w:p w14:paraId="1CD09852" w14:textId="1C8D07CE" w:rsidR="005E012B" w:rsidRDefault="005E012B" w:rsidP="005E012B">
      <w:pPr>
        <w:pStyle w:val="NoSpacing"/>
        <w:numPr>
          <w:ilvl w:val="0"/>
          <w:numId w:val="5"/>
        </w:numPr>
      </w:pPr>
      <w:r>
        <w:t xml:space="preserve"> Call to Order:</w:t>
      </w:r>
    </w:p>
    <w:p w14:paraId="69711FEF" w14:textId="69DC1EA0" w:rsidR="005E012B" w:rsidRDefault="005E012B" w:rsidP="005E012B">
      <w:pPr>
        <w:pStyle w:val="NoSpacing"/>
        <w:ind w:left="720"/>
      </w:pPr>
      <w:r>
        <w:t>Ms. Barton called the regular meeting to order at 7:18 p.m.</w:t>
      </w:r>
    </w:p>
    <w:p w14:paraId="3C8FC0EF" w14:textId="71E95E5F" w:rsidR="005E012B" w:rsidRDefault="005E012B" w:rsidP="005E012B">
      <w:pPr>
        <w:pStyle w:val="NoSpacing"/>
      </w:pPr>
    </w:p>
    <w:p w14:paraId="20D662A4" w14:textId="0431A3AE" w:rsidR="005E012B" w:rsidRDefault="005E012B" w:rsidP="005E012B">
      <w:pPr>
        <w:pStyle w:val="NoSpacing"/>
        <w:numPr>
          <w:ilvl w:val="0"/>
          <w:numId w:val="5"/>
        </w:numPr>
      </w:pPr>
      <w:r>
        <w:t>Roll Call of Membership:</w:t>
      </w:r>
    </w:p>
    <w:p w14:paraId="7F610D45" w14:textId="4BBE8792" w:rsidR="005E012B" w:rsidRDefault="005E012B" w:rsidP="005E012B">
      <w:pPr>
        <w:pStyle w:val="NoSpacing"/>
        <w:ind w:left="720"/>
      </w:pPr>
      <w:r>
        <w:t>Members Present:  Teresa Barton, Rebecca Gadbois, Margaret Weaver</w:t>
      </w:r>
    </w:p>
    <w:p w14:paraId="6763CECB" w14:textId="024806E0" w:rsidR="005E012B" w:rsidRDefault="005E012B" w:rsidP="005E012B">
      <w:pPr>
        <w:pStyle w:val="NoSpacing"/>
        <w:ind w:left="720"/>
      </w:pPr>
      <w:r>
        <w:t>Others Present:  Ulla Tiik-Barclay, Town Council Liaison</w:t>
      </w:r>
    </w:p>
    <w:p w14:paraId="0541F6CD" w14:textId="4A2BA593" w:rsidR="005E012B" w:rsidRDefault="005E012B" w:rsidP="005E012B">
      <w:pPr>
        <w:pStyle w:val="NoSpacing"/>
        <w:ind w:left="720"/>
      </w:pPr>
      <w:r>
        <w:tab/>
      </w:r>
      <w:r>
        <w:tab/>
        <w:t xml:space="preserve"> Kathleen Thornton, Staff Liaison</w:t>
      </w:r>
    </w:p>
    <w:p w14:paraId="40F4289C" w14:textId="71C6C129" w:rsidR="005E012B" w:rsidRDefault="005E012B" w:rsidP="005E012B">
      <w:pPr>
        <w:pStyle w:val="NoSpacing"/>
      </w:pPr>
    </w:p>
    <w:p w14:paraId="70ED2F96" w14:textId="25489E78" w:rsidR="005E012B" w:rsidRDefault="005E012B" w:rsidP="005E012B">
      <w:pPr>
        <w:pStyle w:val="NoSpacing"/>
        <w:numPr>
          <w:ilvl w:val="0"/>
          <w:numId w:val="5"/>
        </w:numPr>
      </w:pPr>
      <w:r>
        <w:t>Citizen Comments: None received</w:t>
      </w:r>
    </w:p>
    <w:p w14:paraId="3E171B33" w14:textId="7E1E6B3C" w:rsidR="005E012B" w:rsidRDefault="005E012B" w:rsidP="005E012B">
      <w:pPr>
        <w:pStyle w:val="NoSpacing"/>
        <w:numPr>
          <w:ilvl w:val="0"/>
          <w:numId w:val="5"/>
        </w:numPr>
      </w:pPr>
      <w:r>
        <w:t>Approval of Minutes of February 20, 2020 meeting:</w:t>
      </w:r>
    </w:p>
    <w:p w14:paraId="7004E2C4" w14:textId="43ED399D" w:rsidR="005E012B" w:rsidRDefault="005E012B" w:rsidP="005E012B">
      <w:pPr>
        <w:pStyle w:val="NoSpacing"/>
        <w:ind w:left="720"/>
      </w:pPr>
      <w:r>
        <w:t>Minutes approved 1</w:t>
      </w:r>
      <w:r w:rsidRPr="005E012B">
        <w:rPr>
          <w:vertAlign w:val="superscript"/>
        </w:rPr>
        <w:t>st</w:t>
      </w:r>
      <w:r>
        <w:t xml:space="preserve"> by Ms. Gadbois, 2</w:t>
      </w:r>
      <w:r w:rsidRPr="005E012B">
        <w:rPr>
          <w:vertAlign w:val="superscript"/>
        </w:rPr>
        <w:t>nd</w:t>
      </w:r>
      <w:r>
        <w:t xml:space="preserve"> by Ms. Weaver, motion passed unanimously.</w:t>
      </w:r>
    </w:p>
    <w:p w14:paraId="1DA2E7C1" w14:textId="5A9C6A13" w:rsidR="005E012B" w:rsidRDefault="005E012B" w:rsidP="005E012B">
      <w:pPr>
        <w:pStyle w:val="NoSpacing"/>
        <w:numPr>
          <w:ilvl w:val="0"/>
          <w:numId w:val="5"/>
        </w:numPr>
      </w:pPr>
      <w:r>
        <w:t xml:space="preserve">Correspondence:  Resignation of Glenn </w:t>
      </w:r>
      <w:r w:rsidR="00C611FD">
        <w:t>Wolczak</w:t>
      </w:r>
      <w:r>
        <w:t xml:space="preserve"> received via email.</w:t>
      </w:r>
    </w:p>
    <w:p w14:paraId="6AEB0878" w14:textId="5B134879" w:rsidR="005E012B" w:rsidRDefault="005E012B" w:rsidP="005E012B">
      <w:pPr>
        <w:pStyle w:val="NoSpacing"/>
        <w:numPr>
          <w:ilvl w:val="0"/>
          <w:numId w:val="5"/>
        </w:numPr>
      </w:pPr>
      <w:r>
        <w:t>Old Business:  Discussion held on the status of grant money for HDC brochures.  Ms. Barton stated it was approved by the Town Council approximately 1 ½ years ago with the maximum grant of $2800 which would allow approximately 15,000 brochures to be printed</w:t>
      </w:r>
      <w:r w:rsidR="00C611FD">
        <w:t xml:space="preserve"> and to also purchase brochure holders.  Kathleen Thornton will follow up on status.</w:t>
      </w:r>
    </w:p>
    <w:p w14:paraId="0DD02E11" w14:textId="621267E3" w:rsidR="00C611FD" w:rsidRDefault="00C611FD" w:rsidP="005E012B">
      <w:pPr>
        <w:pStyle w:val="NoSpacing"/>
        <w:numPr>
          <w:ilvl w:val="0"/>
          <w:numId w:val="5"/>
        </w:numPr>
      </w:pPr>
      <w:r>
        <w:t>New Business:  Discussion held on Dish satellites which are illegal.  A letter needs to be prepared and issued to those property owners to inform them that any modernization in the district needs to come before the Commission for a Certificate of Appropriateness.</w:t>
      </w:r>
    </w:p>
    <w:p w14:paraId="77285C55" w14:textId="56ACEB77" w:rsidR="007D5CF5" w:rsidRDefault="007D5CF5" w:rsidP="007D5CF5">
      <w:pPr>
        <w:pStyle w:val="NoSpacing"/>
        <w:ind w:left="720"/>
      </w:pPr>
      <w:r>
        <w:t>Discussion held regarding recruiting new members.</w:t>
      </w:r>
    </w:p>
    <w:p w14:paraId="4B2A1C67" w14:textId="26EE3069" w:rsidR="004F484C" w:rsidRDefault="004F484C" w:rsidP="005E012B">
      <w:pPr>
        <w:pStyle w:val="NoSpacing"/>
        <w:numPr>
          <w:ilvl w:val="0"/>
          <w:numId w:val="5"/>
        </w:numPr>
      </w:pPr>
      <w:r>
        <w:t>Liaison Report given by Councilor Tiik-Barclay.</w:t>
      </w:r>
    </w:p>
    <w:p w14:paraId="1AC3E219" w14:textId="19881D3D" w:rsidR="004F484C" w:rsidRDefault="004F484C" w:rsidP="005E012B">
      <w:pPr>
        <w:pStyle w:val="NoSpacing"/>
        <w:numPr>
          <w:ilvl w:val="0"/>
          <w:numId w:val="5"/>
        </w:numPr>
      </w:pPr>
      <w:r>
        <w:t>Adjournment:</w:t>
      </w:r>
    </w:p>
    <w:p w14:paraId="15D65ACB" w14:textId="57C2FAE3" w:rsidR="004F484C" w:rsidRDefault="004F484C" w:rsidP="004F484C">
      <w:pPr>
        <w:pStyle w:val="NoSpacing"/>
        <w:ind w:left="720"/>
      </w:pPr>
      <w:r>
        <w:t>Motion to adjourn was made by Ms. Gadbois, 2</w:t>
      </w:r>
      <w:r w:rsidRPr="004F484C">
        <w:rPr>
          <w:vertAlign w:val="superscript"/>
        </w:rPr>
        <w:t>nd</w:t>
      </w:r>
      <w:r>
        <w:t xml:space="preserve"> by Ms. Weaver at 7:40 pm.  Motion passed unanimously.</w:t>
      </w:r>
    </w:p>
    <w:p w14:paraId="6E1FB266" w14:textId="51C52534" w:rsidR="004F484C" w:rsidRDefault="004F484C" w:rsidP="004F484C">
      <w:pPr>
        <w:pStyle w:val="NoSpacing"/>
      </w:pPr>
      <w:r>
        <w:tab/>
      </w:r>
    </w:p>
    <w:p w14:paraId="1331228C" w14:textId="317E26C1" w:rsidR="004F484C" w:rsidRDefault="004F484C" w:rsidP="004F484C">
      <w:pPr>
        <w:pStyle w:val="NoSpacing"/>
        <w:numPr>
          <w:ilvl w:val="0"/>
          <w:numId w:val="5"/>
        </w:numPr>
      </w:pPr>
      <w:r>
        <w:t>Next Meeting: April 15, 2021</w:t>
      </w:r>
    </w:p>
    <w:p w14:paraId="4FA187F7" w14:textId="02E9DE02" w:rsidR="004F484C" w:rsidRDefault="004F484C" w:rsidP="004F484C">
      <w:pPr>
        <w:pStyle w:val="NoSpacing"/>
      </w:pPr>
    </w:p>
    <w:p w14:paraId="60F6ACF2" w14:textId="72559EEC" w:rsidR="004F484C" w:rsidRDefault="004F484C" w:rsidP="004F484C">
      <w:pPr>
        <w:pStyle w:val="NoSpacing"/>
      </w:pPr>
    </w:p>
    <w:p w14:paraId="59BEC0DD" w14:textId="6C27A860" w:rsidR="004F484C" w:rsidRDefault="004F484C" w:rsidP="004F484C">
      <w:pPr>
        <w:pStyle w:val="NoSpacing"/>
      </w:pPr>
      <w:r>
        <w:t>Respectfully submitted,</w:t>
      </w:r>
    </w:p>
    <w:p w14:paraId="487357D2" w14:textId="0BFCF154" w:rsidR="004F484C" w:rsidRDefault="004F484C" w:rsidP="004F484C">
      <w:pPr>
        <w:pStyle w:val="NoSpacing"/>
      </w:pPr>
    </w:p>
    <w:p w14:paraId="01C2D56C" w14:textId="501278AA" w:rsidR="004F484C" w:rsidRDefault="004F484C" w:rsidP="004F484C">
      <w:pPr>
        <w:pStyle w:val="NoSpacing"/>
      </w:pPr>
    </w:p>
    <w:p w14:paraId="6FABF197" w14:textId="55D1543C" w:rsidR="004F484C" w:rsidRDefault="004F484C" w:rsidP="004F484C">
      <w:pPr>
        <w:pStyle w:val="NoSpacing"/>
      </w:pPr>
      <w:r>
        <w:t>Kathleen Thornton</w:t>
      </w:r>
    </w:p>
    <w:p w14:paraId="5A995471" w14:textId="77777777" w:rsidR="004F484C" w:rsidRDefault="004F484C" w:rsidP="004F484C">
      <w:pPr>
        <w:pStyle w:val="NoSpacing"/>
      </w:pPr>
    </w:p>
    <w:p w14:paraId="3731642F" w14:textId="5A608578" w:rsidR="005E012B" w:rsidRDefault="005E012B" w:rsidP="005E012B">
      <w:pPr>
        <w:pStyle w:val="NoSpacing"/>
      </w:pPr>
    </w:p>
    <w:sectPr w:rsidR="005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556"/>
    <w:multiLevelType w:val="hybridMultilevel"/>
    <w:tmpl w:val="F9B673A0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28E">
      <w:start w:val="1"/>
      <w:numFmt w:val="lowerLetter"/>
      <w:lvlText w:val="%2)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AA3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23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0B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A33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86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A5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22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47AD3"/>
    <w:multiLevelType w:val="hybridMultilevel"/>
    <w:tmpl w:val="D37C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EA0"/>
    <w:multiLevelType w:val="hybridMultilevel"/>
    <w:tmpl w:val="8C84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0A94"/>
    <w:multiLevelType w:val="hybridMultilevel"/>
    <w:tmpl w:val="1974C474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A37"/>
    <w:multiLevelType w:val="hybridMultilevel"/>
    <w:tmpl w:val="FF76F932"/>
    <w:lvl w:ilvl="0" w:tplc="3A7E7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E0878"/>
    <w:multiLevelType w:val="hybridMultilevel"/>
    <w:tmpl w:val="4D227AC4"/>
    <w:lvl w:ilvl="0" w:tplc="3C283A12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B"/>
    <w:rsid w:val="004F484C"/>
    <w:rsid w:val="005E012B"/>
    <w:rsid w:val="007D5CF5"/>
    <w:rsid w:val="009302C7"/>
    <w:rsid w:val="00C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AC38"/>
  <w15:chartTrackingRefBased/>
  <w15:docId w15:val="{D71818E3-08F2-4793-A37D-56D2F31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Thornton</dc:creator>
  <cp:keywords/>
  <dc:description/>
  <cp:lastModifiedBy>Kathleen Thornton</cp:lastModifiedBy>
  <cp:revision>2</cp:revision>
  <dcterms:created xsi:type="dcterms:W3CDTF">2021-03-23T12:48:00Z</dcterms:created>
  <dcterms:modified xsi:type="dcterms:W3CDTF">2021-03-23T13:15:00Z</dcterms:modified>
</cp:coreProperties>
</file>