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D35" w:rsidRPr="000C73A5" w:rsidRDefault="008F6D35">
      <w:pPr>
        <w:suppressAutoHyphens/>
        <w:jc w:val="center"/>
        <w:rPr>
          <w:rFonts w:ascii="Calibri" w:hAnsi="Calibri"/>
          <w:b/>
          <w:spacing w:val="-3"/>
          <w:sz w:val="22"/>
          <w:szCs w:val="22"/>
        </w:rPr>
      </w:pPr>
      <w:bookmarkStart w:id="0" w:name="_GoBack"/>
      <w:bookmarkEnd w:id="0"/>
    </w:p>
    <w:p w:rsidR="00E00420" w:rsidRPr="000C73A5" w:rsidRDefault="00E00420">
      <w:pPr>
        <w:suppressAutoHyphens/>
        <w:jc w:val="center"/>
        <w:rPr>
          <w:rFonts w:ascii="Calibri" w:hAnsi="Calibri"/>
          <w:b/>
          <w:spacing w:val="-3"/>
          <w:sz w:val="40"/>
          <w:szCs w:val="40"/>
        </w:rPr>
      </w:pPr>
      <w:r w:rsidRPr="000C73A5">
        <w:rPr>
          <w:rFonts w:ascii="Calibri" w:hAnsi="Calibri"/>
          <w:b/>
          <w:spacing w:val="-3"/>
          <w:sz w:val="40"/>
          <w:szCs w:val="40"/>
        </w:rPr>
        <w:t>TOWN OF KILLINGLY</w:t>
      </w:r>
    </w:p>
    <w:p w:rsidR="00E00420" w:rsidRPr="000C73A5" w:rsidRDefault="00E00420">
      <w:pPr>
        <w:suppressAutoHyphens/>
        <w:jc w:val="center"/>
        <w:rPr>
          <w:rFonts w:ascii="Calibri" w:hAnsi="Calibri"/>
          <w:b/>
          <w:spacing w:val="-3"/>
          <w:sz w:val="40"/>
          <w:szCs w:val="40"/>
        </w:rPr>
      </w:pPr>
      <w:r w:rsidRPr="000C73A5">
        <w:rPr>
          <w:rFonts w:ascii="Calibri" w:hAnsi="Calibri"/>
          <w:b/>
          <w:spacing w:val="-3"/>
          <w:sz w:val="40"/>
          <w:szCs w:val="40"/>
        </w:rPr>
        <w:t>INLAND WETLANDS AND WATERCOURSES COMMISSION</w:t>
      </w:r>
    </w:p>
    <w:p w:rsidR="00E00420" w:rsidRPr="000C73A5" w:rsidRDefault="00E00420">
      <w:pPr>
        <w:tabs>
          <w:tab w:val="left" w:pos="-720"/>
        </w:tabs>
        <w:suppressAutoHyphens/>
        <w:jc w:val="center"/>
        <w:rPr>
          <w:rFonts w:ascii="Calibri" w:hAnsi="Calibri"/>
          <w:b/>
          <w:spacing w:val="-3"/>
          <w:sz w:val="40"/>
          <w:szCs w:val="40"/>
          <w:u w:val="single"/>
        </w:rPr>
      </w:pPr>
    </w:p>
    <w:p w:rsidR="00E00420" w:rsidRPr="000C73A5" w:rsidRDefault="00E00420">
      <w:pPr>
        <w:pStyle w:val="Heading9"/>
        <w:rPr>
          <w:rFonts w:ascii="Calibri" w:hAnsi="Calibri"/>
          <w:sz w:val="40"/>
          <w:szCs w:val="40"/>
          <w:u w:val="single"/>
        </w:rPr>
      </w:pPr>
      <w:r w:rsidRPr="000C73A5">
        <w:rPr>
          <w:rFonts w:ascii="Calibri" w:hAnsi="Calibri"/>
          <w:sz w:val="40"/>
          <w:szCs w:val="40"/>
          <w:u w:val="single"/>
        </w:rPr>
        <w:t>**</w:t>
      </w:r>
      <w:r w:rsidR="00567024" w:rsidRPr="000C73A5">
        <w:rPr>
          <w:rFonts w:ascii="Calibri" w:hAnsi="Calibri"/>
          <w:sz w:val="40"/>
          <w:szCs w:val="40"/>
          <w:u w:val="single"/>
        </w:rPr>
        <w:t>Monday</w:t>
      </w:r>
      <w:r w:rsidRPr="000C73A5">
        <w:rPr>
          <w:rFonts w:ascii="Calibri" w:hAnsi="Calibri"/>
          <w:sz w:val="40"/>
          <w:szCs w:val="40"/>
          <w:u w:val="single"/>
        </w:rPr>
        <w:t xml:space="preserve">, </w:t>
      </w:r>
      <w:r w:rsidR="00AC5FF0">
        <w:rPr>
          <w:rFonts w:ascii="Calibri" w:hAnsi="Calibri"/>
          <w:sz w:val="40"/>
          <w:szCs w:val="40"/>
          <w:u w:val="single"/>
        </w:rPr>
        <w:t>February 1</w:t>
      </w:r>
      <w:r w:rsidRPr="000C73A5">
        <w:rPr>
          <w:rFonts w:ascii="Calibri" w:hAnsi="Calibri"/>
          <w:sz w:val="40"/>
          <w:szCs w:val="40"/>
          <w:u w:val="single"/>
        </w:rPr>
        <w:t>, 20</w:t>
      </w:r>
      <w:r w:rsidR="00B3505A" w:rsidRPr="000C73A5">
        <w:rPr>
          <w:rFonts w:ascii="Calibri" w:hAnsi="Calibri"/>
          <w:sz w:val="40"/>
          <w:szCs w:val="40"/>
          <w:u w:val="single"/>
        </w:rPr>
        <w:t>1</w:t>
      </w:r>
      <w:r w:rsidR="00844F08" w:rsidRPr="000C73A5">
        <w:rPr>
          <w:rFonts w:ascii="Calibri" w:hAnsi="Calibri"/>
          <w:sz w:val="40"/>
          <w:szCs w:val="40"/>
          <w:u w:val="single"/>
        </w:rPr>
        <w:t>6</w:t>
      </w:r>
      <w:r w:rsidRPr="000C73A5">
        <w:rPr>
          <w:rFonts w:ascii="Calibri" w:hAnsi="Calibri"/>
          <w:sz w:val="40"/>
          <w:szCs w:val="40"/>
          <w:u w:val="single"/>
        </w:rPr>
        <w:t>**</w:t>
      </w:r>
    </w:p>
    <w:p w:rsidR="00E00420" w:rsidRPr="000C73A5" w:rsidRDefault="002F5704">
      <w:pPr>
        <w:pStyle w:val="Heading8"/>
        <w:rPr>
          <w:rFonts w:ascii="Calibri" w:hAnsi="Calibri"/>
          <w:sz w:val="40"/>
          <w:szCs w:val="40"/>
        </w:rPr>
      </w:pPr>
      <w:r w:rsidRPr="000C73A5">
        <w:rPr>
          <w:rFonts w:ascii="Calibri" w:hAnsi="Calibri"/>
          <w:sz w:val="40"/>
          <w:szCs w:val="40"/>
        </w:rPr>
        <w:t>REGULAR</w:t>
      </w:r>
      <w:r w:rsidR="00E00420" w:rsidRPr="000C73A5">
        <w:rPr>
          <w:rFonts w:ascii="Calibri" w:hAnsi="Calibri"/>
          <w:sz w:val="40"/>
          <w:szCs w:val="40"/>
        </w:rPr>
        <w:t xml:space="preserve"> MEETING</w:t>
      </w:r>
    </w:p>
    <w:p w:rsidR="00E00420" w:rsidRPr="000C73A5" w:rsidRDefault="00E00420">
      <w:pPr>
        <w:rPr>
          <w:rFonts w:ascii="Calibri" w:hAnsi="Calibri"/>
          <w:sz w:val="22"/>
          <w:szCs w:val="22"/>
        </w:rPr>
      </w:pPr>
    </w:p>
    <w:p w:rsidR="00E00420" w:rsidRPr="000C73A5" w:rsidRDefault="00E00420">
      <w:pPr>
        <w:tabs>
          <w:tab w:val="left" w:pos="-720"/>
        </w:tabs>
        <w:suppressAutoHyphens/>
        <w:jc w:val="center"/>
        <w:rPr>
          <w:rFonts w:ascii="Calibri" w:hAnsi="Calibri"/>
          <w:b/>
          <w:spacing w:val="-3"/>
          <w:sz w:val="22"/>
          <w:szCs w:val="22"/>
          <w:u w:val="single"/>
        </w:rPr>
      </w:pPr>
      <w:r w:rsidRPr="000C73A5">
        <w:rPr>
          <w:rFonts w:ascii="Calibri" w:hAnsi="Calibri"/>
          <w:b/>
          <w:spacing w:val="-3"/>
          <w:sz w:val="22"/>
          <w:szCs w:val="22"/>
          <w:u w:val="single"/>
        </w:rPr>
        <w:t>7:</w:t>
      </w:r>
      <w:r w:rsidR="00BA6CB1" w:rsidRPr="000C73A5">
        <w:rPr>
          <w:rFonts w:ascii="Calibri" w:hAnsi="Calibri"/>
          <w:b/>
          <w:spacing w:val="-3"/>
          <w:sz w:val="22"/>
          <w:szCs w:val="22"/>
          <w:u w:val="single"/>
        </w:rPr>
        <w:t>3</w:t>
      </w:r>
      <w:r w:rsidRPr="000C73A5">
        <w:rPr>
          <w:rFonts w:ascii="Calibri" w:hAnsi="Calibri"/>
          <w:b/>
          <w:spacing w:val="-3"/>
          <w:sz w:val="22"/>
          <w:szCs w:val="22"/>
          <w:u w:val="single"/>
        </w:rPr>
        <w:t>0 PM</w:t>
      </w:r>
    </w:p>
    <w:p w:rsidR="00E00420" w:rsidRPr="000C73A5" w:rsidRDefault="00E00420">
      <w:pPr>
        <w:tabs>
          <w:tab w:val="left" w:pos="-720"/>
        </w:tabs>
        <w:suppressAutoHyphens/>
        <w:jc w:val="center"/>
        <w:rPr>
          <w:rFonts w:ascii="Calibri" w:hAnsi="Calibri"/>
          <w:b/>
          <w:spacing w:val="-3"/>
          <w:sz w:val="22"/>
          <w:szCs w:val="22"/>
        </w:rPr>
      </w:pPr>
    </w:p>
    <w:p w:rsidR="00E00420" w:rsidRPr="000C73A5" w:rsidRDefault="00E00420">
      <w:pPr>
        <w:tabs>
          <w:tab w:val="left" w:pos="-720"/>
        </w:tabs>
        <w:suppressAutoHyphens/>
        <w:jc w:val="center"/>
        <w:rPr>
          <w:rFonts w:ascii="Calibri" w:hAnsi="Calibri"/>
          <w:b/>
          <w:spacing w:val="-3"/>
          <w:sz w:val="22"/>
          <w:szCs w:val="22"/>
        </w:rPr>
      </w:pPr>
      <w:r w:rsidRPr="000C73A5">
        <w:rPr>
          <w:rFonts w:ascii="Calibri" w:hAnsi="Calibri"/>
          <w:b/>
          <w:spacing w:val="-3"/>
          <w:sz w:val="22"/>
          <w:szCs w:val="22"/>
        </w:rPr>
        <w:t>*</w:t>
      </w:r>
      <w:r w:rsidR="00844F08" w:rsidRPr="000C73A5">
        <w:rPr>
          <w:rFonts w:ascii="Calibri" w:hAnsi="Calibri"/>
          <w:b/>
          <w:spacing w:val="-3"/>
          <w:sz w:val="22"/>
          <w:szCs w:val="22"/>
        </w:rPr>
        <w:t xml:space="preserve">Town Meeting </w:t>
      </w:r>
      <w:r w:rsidR="002B092E" w:rsidRPr="000C73A5">
        <w:rPr>
          <w:rFonts w:ascii="Calibri" w:hAnsi="Calibri"/>
          <w:b/>
          <w:spacing w:val="-3"/>
          <w:sz w:val="22"/>
          <w:szCs w:val="22"/>
        </w:rPr>
        <w:t>Room</w:t>
      </w:r>
      <w:r w:rsidRPr="000C73A5">
        <w:rPr>
          <w:rFonts w:ascii="Calibri" w:hAnsi="Calibri"/>
          <w:b/>
          <w:spacing w:val="-3"/>
          <w:sz w:val="22"/>
          <w:szCs w:val="22"/>
        </w:rPr>
        <w:t>*</w:t>
      </w:r>
    </w:p>
    <w:p w:rsidR="00E00420" w:rsidRPr="000C73A5" w:rsidRDefault="00844F08">
      <w:pPr>
        <w:tabs>
          <w:tab w:val="left" w:pos="-720"/>
        </w:tabs>
        <w:suppressAutoHyphens/>
        <w:jc w:val="center"/>
        <w:rPr>
          <w:rFonts w:ascii="Calibri" w:hAnsi="Calibri"/>
          <w:b/>
          <w:spacing w:val="-3"/>
          <w:sz w:val="22"/>
          <w:szCs w:val="22"/>
        </w:rPr>
      </w:pPr>
      <w:r w:rsidRPr="000C73A5">
        <w:rPr>
          <w:rFonts w:ascii="Calibri" w:hAnsi="Calibri"/>
          <w:b/>
          <w:spacing w:val="-3"/>
          <w:sz w:val="22"/>
          <w:szCs w:val="22"/>
        </w:rPr>
        <w:t>2</w:t>
      </w:r>
      <w:r w:rsidRPr="000C73A5">
        <w:rPr>
          <w:rFonts w:ascii="Calibri" w:hAnsi="Calibri"/>
          <w:b/>
          <w:spacing w:val="-3"/>
          <w:sz w:val="22"/>
          <w:szCs w:val="22"/>
          <w:vertAlign w:val="superscript"/>
        </w:rPr>
        <w:t>nd</w:t>
      </w:r>
      <w:r w:rsidRPr="000C73A5">
        <w:rPr>
          <w:rFonts w:ascii="Calibri" w:hAnsi="Calibri"/>
          <w:b/>
          <w:spacing w:val="-3"/>
          <w:sz w:val="22"/>
          <w:szCs w:val="22"/>
        </w:rPr>
        <w:t xml:space="preserve"> </w:t>
      </w:r>
      <w:r w:rsidR="00274AC2" w:rsidRPr="000C73A5">
        <w:rPr>
          <w:rFonts w:ascii="Calibri" w:hAnsi="Calibri"/>
          <w:b/>
          <w:spacing w:val="-3"/>
          <w:sz w:val="22"/>
          <w:szCs w:val="22"/>
        </w:rPr>
        <w:t xml:space="preserve">Floor, </w:t>
      </w:r>
      <w:r w:rsidR="00D40527" w:rsidRPr="000C73A5">
        <w:rPr>
          <w:rFonts w:ascii="Calibri" w:hAnsi="Calibri"/>
          <w:b/>
          <w:spacing w:val="-3"/>
          <w:sz w:val="22"/>
          <w:szCs w:val="22"/>
        </w:rPr>
        <w:t xml:space="preserve">Killingly </w:t>
      </w:r>
      <w:r w:rsidR="00274AC2" w:rsidRPr="000C73A5">
        <w:rPr>
          <w:rFonts w:ascii="Calibri" w:hAnsi="Calibri"/>
          <w:b/>
          <w:spacing w:val="-3"/>
          <w:sz w:val="22"/>
          <w:szCs w:val="22"/>
        </w:rPr>
        <w:t>Town Hall</w:t>
      </w:r>
    </w:p>
    <w:p w:rsidR="00E00420" w:rsidRPr="000C73A5" w:rsidRDefault="00274AC2">
      <w:pPr>
        <w:tabs>
          <w:tab w:val="left" w:pos="-720"/>
        </w:tabs>
        <w:suppressAutoHyphens/>
        <w:jc w:val="center"/>
        <w:rPr>
          <w:rFonts w:ascii="Calibri" w:hAnsi="Calibri"/>
          <w:b/>
          <w:spacing w:val="-3"/>
          <w:sz w:val="22"/>
          <w:szCs w:val="22"/>
        </w:rPr>
      </w:pPr>
      <w:smartTag w:uri="urn:schemas-microsoft-com:office:smarttags" w:element="Street">
        <w:smartTag w:uri="urn:schemas-microsoft-com:office:smarttags" w:element="address">
          <w:r w:rsidRPr="000C73A5">
            <w:rPr>
              <w:rFonts w:ascii="Calibri" w:hAnsi="Calibri"/>
              <w:b/>
              <w:spacing w:val="-3"/>
              <w:sz w:val="22"/>
              <w:szCs w:val="22"/>
            </w:rPr>
            <w:t>172 Main Street</w:t>
          </w:r>
        </w:smartTag>
      </w:smartTag>
    </w:p>
    <w:p w:rsidR="00E00420" w:rsidRPr="000C73A5" w:rsidRDefault="00C81994">
      <w:pPr>
        <w:tabs>
          <w:tab w:val="left" w:pos="-720"/>
        </w:tabs>
        <w:suppressAutoHyphens/>
        <w:jc w:val="center"/>
        <w:rPr>
          <w:rFonts w:ascii="Calibri" w:hAnsi="Calibri"/>
          <w:spacing w:val="-3"/>
          <w:sz w:val="22"/>
          <w:szCs w:val="22"/>
        </w:rPr>
      </w:pPr>
      <w:r w:rsidRPr="000C73A5">
        <w:rPr>
          <w:rFonts w:ascii="Calibri" w:hAnsi="Calibri"/>
          <w:b/>
          <w:spacing w:val="-3"/>
          <w:sz w:val="22"/>
          <w:szCs w:val="22"/>
        </w:rPr>
        <w:t>Killingly</w:t>
      </w:r>
      <w:r w:rsidR="00E00420" w:rsidRPr="000C73A5">
        <w:rPr>
          <w:rFonts w:ascii="Calibri" w:hAnsi="Calibri"/>
          <w:b/>
          <w:spacing w:val="-3"/>
          <w:sz w:val="22"/>
          <w:szCs w:val="22"/>
        </w:rPr>
        <w:t>, CT</w:t>
      </w:r>
    </w:p>
    <w:p w:rsidR="00E00420" w:rsidRPr="000C73A5" w:rsidRDefault="00E00420">
      <w:pPr>
        <w:tabs>
          <w:tab w:val="left" w:pos="-720"/>
        </w:tabs>
        <w:suppressAutoHyphens/>
        <w:jc w:val="center"/>
        <w:rPr>
          <w:rFonts w:ascii="Calibri" w:hAnsi="Calibri"/>
          <w:spacing w:val="-3"/>
          <w:sz w:val="22"/>
          <w:szCs w:val="22"/>
        </w:rPr>
      </w:pPr>
    </w:p>
    <w:p w:rsidR="00E00420" w:rsidRPr="000C73A5" w:rsidRDefault="00E00420">
      <w:pPr>
        <w:pStyle w:val="Heading8"/>
        <w:rPr>
          <w:rFonts w:ascii="Calibri" w:hAnsi="Calibri"/>
          <w:sz w:val="22"/>
          <w:szCs w:val="22"/>
        </w:rPr>
      </w:pPr>
    </w:p>
    <w:p w:rsidR="00E00420" w:rsidRPr="000C73A5" w:rsidRDefault="00E00420">
      <w:pPr>
        <w:tabs>
          <w:tab w:val="center" w:pos="4680"/>
        </w:tabs>
        <w:suppressAutoHyphens/>
        <w:jc w:val="center"/>
        <w:rPr>
          <w:rFonts w:ascii="Calibri" w:hAnsi="Calibri"/>
          <w:spacing w:val="-3"/>
          <w:sz w:val="22"/>
          <w:szCs w:val="22"/>
          <w:u w:val="single"/>
        </w:rPr>
      </w:pPr>
      <w:r w:rsidRPr="000C73A5">
        <w:rPr>
          <w:rFonts w:ascii="Calibri" w:hAnsi="Calibri"/>
          <w:b/>
          <w:spacing w:val="-3"/>
          <w:sz w:val="22"/>
          <w:szCs w:val="22"/>
          <w:u w:val="single"/>
        </w:rPr>
        <w:t>AGENDA</w:t>
      </w:r>
    </w:p>
    <w:p w:rsidR="00E00420" w:rsidRPr="000C73A5" w:rsidRDefault="00E00420">
      <w:pPr>
        <w:tabs>
          <w:tab w:val="left" w:pos="-720"/>
        </w:tabs>
        <w:suppressAutoHyphens/>
        <w:rPr>
          <w:rFonts w:ascii="Calibri" w:hAnsi="Calibri" w:cs="Arial"/>
          <w:b/>
          <w:spacing w:val="-3"/>
          <w:sz w:val="22"/>
          <w:szCs w:val="22"/>
          <w:u w:val="single"/>
        </w:rPr>
      </w:pPr>
    </w:p>
    <w:p w:rsidR="00E00420" w:rsidRPr="000C73A5" w:rsidRDefault="00E00420">
      <w:pPr>
        <w:pStyle w:val="Heading3"/>
        <w:rPr>
          <w:rFonts w:ascii="Calibri" w:hAnsi="Calibri" w:cs="Arial"/>
          <w:sz w:val="22"/>
          <w:szCs w:val="22"/>
        </w:rPr>
      </w:pPr>
      <w:r w:rsidRPr="000C73A5">
        <w:rPr>
          <w:rFonts w:ascii="Calibri" w:hAnsi="Calibri" w:cs="Arial"/>
          <w:sz w:val="22"/>
          <w:szCs w:val="22"/>
        </w:rPr>
        <w:t>I.</w:t>
      </w:r>
      <w:r w:rsidR="00640CC0" w:rsidRPr="000C73A5">
        <w:rPr>
          <w:rFonts w:ascii="Calibri" w:hAnsi="Calibri" w:cs="Arial"/>
          <w:sz w:val="22"/>
          <w:szCs w:val="22"/>
        </w:rPr>
        <w:tab/>
      </w:r>
      <w:r w:rsidRPr="000C73A5">
        <w:rPr>
          <w:rFonts w:ascii="Calibri" w:hAnsi="Calibri" w:cs="Arial"/>
          <w:sz w:val="22"/>
          <w:szCs w:val="22"/>
        </w:rPr>
        <w:t>Call to Order</w:t>
      </w:r>
    </w:p>
    <w:p w:rsidR="00E00420" w:rsidRPr="000C73A5" w:rsidRDefault="00E00420">
      <w:pPr>
        <w:tabs>
          <w:tab w:val="left" w:pos="-720"/>
        </w:tabs>
        <w:suppressAutoHyphens/>
        <w:rPr>
          <w:rFonts w:ascii="Calibri" w:hAnsi="Calibri" w:cs="Arial"/>
          <w:spacing w:val="-3"/>
          <w:sz w:val="22"/>
          <w:szCs w:val="22"/>
        </w:rPr>
      </w:pPr>
    </w:p>
    <w:p w:rsidR="00E00420" w:rsidRPr="000C73A5" w:rsidRDefault="00E00420" w:rsidP="00640CC0">
      <w:pPr>
        <w:pStyle w:val="Heading3"/>
        <w:numPr>
          <w:ilvl w:val="0"/>
          <w:numId w:val="3"/>
        </w:numPr>
        <w:tabs>
          <w:tab w:val="clear" w:pos="840"/>
          <w:tab w:val="num" w:pos="720"/>
        </w:tabs>
        <w:ind w:left="720"/>
        <w:rPr>
          <w:rFonts w:ascii="Calibri" w:hAnsi="Calibri" w:cs="Arial"/>
          <w:sz w:val="22"/>
          <w:szCs w:val="22"/>
        </w:rPr>
      </w:pPr>
      <w:r w:rsidRPr="000C73A5">
        <w:rPr>
          <w:rFonts w:ascii="Calibri" w:hAnsi="Calibri" w:cs="Arial"/>
          <w:sz w:val="22"/>
          <w:szCs w:val="22"/>
        </w:rPr>
        <w:t>Roll Call</w:t>
      </w:r>
    </w:p>
    <w:p w:rsidR="00E00420" w:rsidRPr="000C73A5" w:rsidRDefault="00E00420">
      <w:pPr>
        <w:tabs>
          <w:tab w:val="left" w:pos="-720"/>
        </w:tabs>
        <w:suppressAutoHyphens/>
        <w:rPr>
          <w:rFonts w:ascii="Calibri" w:hAnsi="Calibri" w:cs="Arial"/>
          <w:spacing w:val="-3"/>
          <w:sz w:val="22"/>
          <w:szCs w:val="22"/>
        </w:rPr>
      </w:pPr>
    </w:p>
    <w:p w:rsidR="00076CD1" w:rsidRPr="000C73A5" w:rsidRDefault="00674318" w:rsidP="00076CD1">
      <w:pPr>
        <w:tabs>
          <w:tab w:val="left" w:pos="-720"/>
        </w:tabs>
        <w:suppressAutoHyphens/>
        <w:rPr>
          <w:rFonts w:ascii="Calibri" w:hAnsi="Calibri" w:cs="Arial"/>
          <w:b/>
          <w:spacing w:val="-3"/>
          <w:sz w:val="22"/>
          <w:szCs w:val="22"/>
        </w:rPr>
      </w:pPr>
      <w:r w:rsidRPr="000C73A5">
        <w:rPr>
          <w:rFonts w:ascii="Calibri" w:hAnsi="Calibri" w:cs="Arial"/>
          <w:b/>
          <w:sz w:val="22"/>
          <w:szCs w:val="22"/>
        </w:rPr>
        <w:t>I</w:t>
      </w:r>
      <w:r w:rsidR="00336656" w:rsidRPr="000C73A5">
        <w:rPr>
          <w:rFonts w:ascii="Calibri" w:hAnsi="Calibri" w:cs="Arial"/>
          <w:b/>
          <w:sz w:val="22"/>
          <w:szCs w:val="22"/>
        </w:rPr>
        <w:t>II</w:t>
      </w:r>
      <w:r w:rsidR="006A660A" w:rsidRPr="000C73A5">
        <w:rPr>
          <w:rFonts w:ascii="Calibri" w:hAnsi="Calibri" w:cs="Arial"/>
          <w:b/>
          <w:sz w:val="22"/>
          <w:szCs w:val="22"/>
        </w:rPr>
        <w:t>.</w:t>
      </w:r>
      <w:r w:rsidR="006A660A" w:rsidRPr="000C73A5">
        <w:rPr>
          <w:rFonts w:ascii="Calibri" w:hAnsi="Calibri" w:cs="Arial"/>
          <w:b/>
          <w:sz w:val="22"/>
          <w:szCs w:val="22"/>
        </w:rPr>
        <w:tab/>
      </w:r>
      <w:r w:rsidR="00076CD1" w:rsidRPr="000C73A5">
        <w:rPr>
          <w:rFonts w:ascii="Calibri" w:hAnsi="Calibri" w:cs="Arial"/>
          <w:b/>
          <w:spacing w:val="-3"/>
          <w:sz w:val="22"/>
          <w:szCs w:val="22"/>
        </w:rPr>
        <w:t>Adoption of Minutes</w:t>
      </w:r>
    </w:p>
    <w:p w:rsidR="00076CD1" w:rsidRPr="000C73A5" w:rsidRDefault="00076CD1" w:rsidP="00076CD1">
      <w:pPr>
        <w:tabs>
          <w:tab w:val="left" w:pos="-720"/>
        </w:tabs>
        <w:suppressAutoHyphens/>
        <w:rPr>
          <w:rFonts w:ascii="Calibri" w:hAnsi="Calibri" w:cs="Arial"/>
          <w:b/>
          <w:spacing w:val="-3"/>
          <w:sz w:val="22"/>
          <w:szCs w:val="22"/>
        </w:rPr>
      </w:pPr>
    </w:p>
    <w:p w:rsidR="00076CD1" w:rsidRPr="000C73A5" w:rsidRDefault="00076CD1" w:rsidP="00076CD1">
      <w:pPr>
        <w:rPr>
          <w:rFonts w:ascii="Calibri" w:hAnsi="Calibri" w:cs="Arial"/>
          <w:sz w:val="22"/>
          <w:szCs w:val="22"/>
        </w:rPr>
      </w:pPr>
      <w:r w:rsidRPr="000C73A5">
        <w:rPr>
          <w:rFonts w:ascii="Calibri" w:hAnsi="Calibri" w:cs="Arial"/>
          <w:b/>
          <w:spacing w:val="-3"/>
          <w:sz w:val="22"/>
          <w:szCs w:val="22"/>
        </w:rPr>
        <w:tab/>
      </w:r>
      <w:r w:rsidRPr="000C73A5">
        <w:rPr>
          <w:rFonts w:ascii="Calibri" w:hAnsi="Calibri" w:cs="Arial"/>
          <w:spacing w:val="-3"/>
          <w:sz w:val="22"/>
          <w:szCs w:val="22"/>
        </w:rPr>
        <w:t>A</w:t>
      </w:r>
      <w:r w:rsidRPr="000C73A5">
        <w:rPr>
          <w:rFonts w:ascii="Calibri" w:hAnsi="Calibri" w:cs="Arial"/>
          <w:sz w:val="22"/>
          <w:szCs w:val="22"/>
        </w:rPr>
        <w:t>.</w:t>
      </w:r>
      <w:r w:rsidRPr="000C73A5">
        <w:rPr>
          <w:rFonts w:ascii="Calibri" w:hAnsi="Calibri" w:cs="Arial"/>
          <w:sz w:val="22"/>
          <w:szCs w:val="22"/>
        </w:rPr>
        <w:tab/>
      </w:r>
      <w:r w:rsidR="009B38A2">
        <w:rPr>
          <w:rFonts w:ascii="Calibri" w:hAnsi="Calibri" w:cs="Arial"/>
          <w:sz w:val="22"/>
          <w:szCs w:val="22"/>
        </w:rPr>
        <w:t>January 4, 2016</w:t>
      </w:r>
      <w:r w:rsidR="00674318" w:rsidRPr="000C73A5">
        <w:rPr>
          <w:rFonts w:ascii="Calibri" w:hAnsi="Calibri" w:cs="Arial"/>
          <w:sz w:val="22"/>
          <w:szCs w:val="22"/>
        </w:rPr>
        <w:t xml:space="preserve"> </w:t>
      </w:r>
      <w:r w:rsidR="00A35A17" w:rsidRPr="000C73A5">
        <w:rPr>
          <w:rFonts w:ascii="Calibri" w:hAnsi="Calibri" w:cs="Arial"/>
          <w:sz w:val="22"/>
          <w:szCs w:val="22"/>
        </w:rPr>
        <w:t>Regular</w:t>
      </w:r>
      <w:r w:rsidR="00CD1AE1" w:rsidRPr="000C73A5">
        <w:rPr>
          <w:rFonts w:ascii="Calibri" w:hAnsi="Calibri" w:cs="Arial"/>
          <w:sz w:val="22"/>
          <w:szCs w:val="22"/>
        </w:rPr>
        <w:t xml:space="preserve"> Meeting Minutes</w:t>
      </w:r>
    </w:p>
    <w:p w:rsidR="008412E2" w:rsidRPr="000C73A5" w:rsidRDefault="008412E2" w:rsidP="00627ACA">
      <w:pPr>
        <w:rPr>
          <w:rFonts w:ascii="Calibri" w:hAnsi="Calibri" w:cs="Arial"/>
          <w:sz w:val="22"/>
          <w:szCs w:val="22"/>
        </w:rPr>
      </w:pPr>
    </w:p>
    <w:p w:rsidR="00E00420" w:rsidRPr="000C73A5" w:rsidRDefault="00E00420" w:rsidP="00336656">
      <w:pPr>
        <w:pStyle w:val="Heading4"/>
        <w:numPr>
          <w:ilvl w:val="0"/>
          <w:numId w:val="9"/>
        </w:numPr>
        <w:tabs>
          <w:tab w:val="clear" w:pos="840"/>
          <w:tab w:val="num" w:pos="720"/>
        </w:tabs>
        <w:ind w:left="720"/>
        <w:rPr>
          <w:rFonts w:ascii="Calibri" w:hAnsi="Calibri" w:cs="Arial"/>
          <w:sz w:val="22"/>
          <w:szCs w:val="22"/>
        </w:rPr>
      </w:pPr>
      <w:r w:rsidRPr="000C73A5">
        <w:rPr>
          <w:rFonts w:ascii="Calibri" w:hAnsi="Calibri" w:cs="Arial"/>
          <w:sz w:val="22"/>
          <w:szCs w:val="22"/>
        </w:rPr>
        <w:t xml:space="preserve">Citizens’ Participation – Citizen comments regarding items </w:t>
      </w:r>
      <w:r w:rsidRPr="000C73A5">
        <w:rPr>
          <w:rFonts w:ascii="Calibri" w:hAnsi="Calibri" w:cs="Arial"/>
          <w:sz w:val="22"/>
          <w:szCs w:val="22"/>
          <w:u w:val="single"/>
        </w:rPr>
        <w:t xml:space="preserve">not subject to public </w:t>
      </w:r>
      <w:r w:rsidR="005B3B4A" w:rsidRPr="000C73A5">
        <w:rPr>
          <w:rFonts w:ascii="Calibri" w:hAnsi="Calibri" w:cs="Arial"/>
          <w:b w:val="0"/>
          <w:sz w:val="22"/>
          <w:szCs w:val="22"/>
        </w:rPr>
        <w:tab/>
      </w:r>
      <w:r w:rsidRPr="000C73A5">
        <w:rPr>
          <w:rFonts w:ascii="Calibri" w:hAnsi="Calibri" w:cs="Arial"/>
          <w:sz w:val="22"/>
          <w:szCs w:val="22"/>
          <w:u w:val="single"/>
        </w:rPr>
        <w:t>hearing</w:t>
      </w:r>
      <w:r w:rsidRPr="000C73A5">
        <w:rPr>
          <w:rFonts w:ascii="Calibri" w:hAnsi="Calibri" w:cs="Arial"/>
          <w:sz w:val="22"/>
          <w:szCs w:val="22"/>
        </w:rPr>
        <w:t xml:space="preserve"> may be made at this time.</w:t>
      </w:r>
    </w:p>
    <w:p w:rsidR="00F76626" w:rsidRPr="000C73A5" w:rsidRDefault="00F76626" w:rsidP="00567024">
      <w:pPr>
        <w:tabs>
          <w:tab w:val="left" w:pos="-720"/>
        </w:tabs>
        <w:suppressAutoHyphens/>
        <w:rPr>
          <w:rFonts w:ascii="Calibri" w:hAnsi="Calibri" w:cs="Arial"/>
          <w:b/>
          <w:spacing w:val="-3"/>
          <w:sz w:val="22"/>
          <w:szCs w:val="22"/>
        </w:rPr>
      </w:pPr>
    </w:p>
    <w:p w:rsidR="00E00420" w:rsidRPr="000C73A5" w:rsidRDefault="00E00420" w:rsidP="00640CC0">
      <w:pPr>
        <w:pStyle w:val="Heading4"/>
        <w:numPr>
          <w:ilvl w:val="0"/>
          <w:numId w:val="0"/>
        </w:numPr>
        <w:rPr>
          <w:rFonts w:ascii="Calibri" w:hAnsi="Calibri" w:cs="Arial"/>
          <w:sz w:val="22"/>
          <w:szCs w:val="22"/>
        </w:rPr>
      </w:pPr>
      <w:r w:rsidRPr="000C73A5">
        <w:rPr>
          <w:rFonts w:ascii="Calibri" w:hAnsi="Calibri" w:cs="Arial"/>
          <w:sz w:val="22"/>
          <w:szCs w:val="22"/>
        </w:rPr>
        <w:t>V</w:t>
      </w:r>
      <w:r w:rsidR="006A660A" w:rsidRPr="000C73A5">
        <w:rPr>
          <w:rFonts w:ascii="Calibri" w:hAnsi="Calibri" w:cs="Arial"/>
          <w:sz w:val="22"/>
          <w:szCs w:val="22"/>
        </w:rPr>
        <w:t>I</w:t>
      </w:r>
      <w:r w:rsidRPr="000C73A5">
        <w:rPr>
          <w:rFonts w:ascii="Calibri" w:hAnsi="Calibri" w:cs="Arial"/>
          <w:sz w:val="22"/>
          <w:szCs w:val="22"/>
        </w:rPr>
        <w:t>.</w:t>
      </w:r>
      <w:r w:rsidRPr="000C73A5">
        <w:rPr>
          <w:rFonts w:ascii="Calibri" w:hAnsi="Calibri" w:cs="Arial"/>
          <w:sz w:val="22"/>
          <w:szCs w:val="22"/>
        </w:rPr>
        <w:tab/>
        <w:t>Unfinished Business</w:t>
      </w:r>
    </w:p>
    <w:p w:rsidR="00076888" w:rsidRPr="000C73A5" w:rsidRDefault="00076888" w:rsidP="00F46529">
      <w:pPr>
        <w:ind w:left="1440" w:hanging="720"/>
        <w:rPr>
          <w:rFonts w:ascii="Calibri" w:hAnsi="Calibri" w:cs="Arial"/>
          <w:sz w:val="22"/>
          <w:szCs w:val="22"/>
        </w:rPr>
      </w:pPr>
    </w:p>
    <w:p w:rsidR="00A818A7" w:rsidRPr="000C73A5" w:rsidRDefault="00844F08" w:rsidP="00844F08">
      <w:pPr>
        <w:ind w:left="1440" w:hanging="720"/>
        <w:rPr>
          <w:rFonts w:ascii="Calibri" w:hAnsi="Calibri"/>
          <w:sz w:val="22"/>
          <w:szCs w:val="22"/>
        </w:rPr>
      </w:pPr>
      <w:r w:rsidRPr="000C73A5">
        <w:rPr>
          <w:rFonts w:ascii="Calibri" w:hAnsi="Calibri"/>
          <w:b/>
          <w:sz w:val="22"/>
          <w:szCs w:val="22"/>
        </w:rPr>
        <w:t>A.</w:t>
      </w:r>
      <w:r w:rsidRPr="000C73A5">
        <w:rPr>
          <w:rFonts w:ascii="Calibri" w:hAnsi="Calibri"/>
          <w:b/>
          <w:sz w:val="22"/>
          <w:szCs w:val="22"/>
        </w:rPr>
        <w:tab/>
      </w:r>
      <w:r w:rsidR="00AC5FF0" w:rsidRPr="000D43D2">
        <w:rPr>
          <w:rFonts w:ascii="Calibri" w:hAnsi="Calibri"/>
          <w:b/>
          <w:sz w:val="22"/>
          <w:szCs w:val="22"/>
        </w:rPr>
        <w:t>15-141</w:t>
      </w:r>
      <w:r w:rsidR="00AC5FF0">
        <w:rPr>
          <w:rFonts w:ascii="Calibri" w:hAnsi="Calibri"/>
          <w:b/>
          <w:sz w:val="22"/>
          <w:szCs w:val="22"/>
        </w:rPr>
        <w:t>9</w:t>
      </w:r>
      <w:r w:rsidR="00AC5FF0" w:rsidRPr="000D43D2">
        <w:rPr>
          <w:rFonts w:ascii="Calibri" w:hAnsi="Calibri"/>
          <w:b/>
          <w:sz w:val="22"/>
          <w:szCs w:val="22"/>
        </w:rPr>
        <w:t xml:space="preserve"> of </w:t>
      </w:r>
      <w:r w:rsidR="00AC5FF0">
        <w:rPr>
          <w:rFonts w:ascii="Calibri" w:hAnsi="Calibri"/>
          <w:b/>
          <w:sz w:val="22"/>
          <w:szCs w:val="22"/>
        </w:rPr>
        <w:t>Woodstock Building Associates</w:t>
      </w:r>
      <w:r w:rsidR="00AC5FF0" w:rsidRPr="000D43D2">
        <w:rPr>
          <w:rFonts w:ascii="Calibri" w:hAnsi="Calibri"/>
          <w:sz w:val="22"/>
          <w:szCs w:val="22"/>
        </w:rPr>
        <w:t xml:space="preserve"> for</w:t>
      </w:r>
      <w:r w:rsidR="00AC5FF0">
        <w:rPr>
          <w:rFonts w:ascii="Calibri" w:hAnsi="Calibri"/>
          <w:sz w:val="22"/>
          <w:szCs w:val="22"/>
        </w:rPr>
        <w:t xml:space="preserve"> a single family home at Alexander’s Lake</w:t>
      </w:r>
      <w:r w:rsidR="00AC5FF0" w:rsidRPr="000D43D2">
        <w:rPr>
          <w:rFonts w:ascii="Calibri" w:hAnsi="Calibri"/>
          <w:sz w:val="22"/>
          <w:szCs w:val="22"/>
        </w:rPr>
        <w:t xml:space="preserve">; Located at </w:t>
      </w:r>
      <w:r w:rsidR="00AC5FF0">
        <w:rPr>
          <w:rFonts w:ascii="Calibri" w:hAnsi="Calibri"/>
          <w:sz w:val="22"/>
          <w:szCs w:val="22"/>
        </w:rPr>
        <w:t>240 and 241 North Shore</w:t>
      </w:r>
      <w:r w:rsidR="00AC5FF0" w:rsidRPr="000D43D2">
        <w:rPr>
          <w:rFonts w:ascii="Calibri" w:hAnsi="Calibri"/>
          <w:sz w:val="22"/>
          <w:szCs w:val="22"/>
        </w:rPr>
        <w:t xml:space="preserve"> Road; GIS Map </w:t>
      </w:r>
      <w:r w:rsidR="00AC5FF0">
        <w:rPr>
          <w:rFonts w:ascii="Calibri" w:hAnsi="Calibri"/>
          <w:sz w:val="22"/>
          <w:szCs w:val="22"/>
        </w:rPr>
        <w:t>82</w:t>
      </w:r>
      <w:r w:rsidR="00AC5FF0" w:rsidRPr="000D43D2">
        <w:rPr>
          <w:rFonts w:ascii="Calibri" w:hAnsi="Calibri"/>
          <w:sz w:val="22"/>
          <w:szCs w:val="22"/>
        </w:rPr>
        <w:t xml:space="preserve">; Lot </w:t>
      </w:r>
      <w:r w:rsidR="00AC5FF0">
        <w:rPr>
          <w:rFonts w:ascii="Calibri" w:hAnsi="Calibri"/>
          <w:sz w:val="22"/>
          <w:szCs w:val="22"/>
        </w:rPr>
        <w:t>5&amp;*6</w:t>
      </w:r>
      <w:r w:rsidR="00AC5FF0" w:rsidRPr="000D43D2">
        <w:rPr>
          <w:rFonts w:ascii="Calibri" w:hAnsi="Calibri"/>
          <w:sz w:val="22"/>
          <w:szCs w:val="22"/>
        </w:rPr>
        <w:t xml:space="preserve">; </w:t>
      </w:r>
      <w:r w:rsidR="00AC5FF0">
        <w:rPr>
          <w:rFonts w:ascii="Calibri" w:hAnsi="Calibri"/>
          <w:sz w:val="22"/>
          <w:szCs w:val="22"/>
        </w:rPr>
        <w:t>0.4</w:t>
      </w:r>
      <w:r w:rsidR="00AC5FF0" w:rsidRPr="000D43D2">
        <w:rPr>
          <w:rFonts w:ascii="Calibri" w:hAnsi="Calibri"/>
          <w:sz w:val="22"/>
          <w:szCs w:val="22"/>
        </w:rPr>
        <w:t xml:space="preserve"> acres; </w:t>
      </w:r>
      <w:r w:rsidR="00AC5FF0">
        <w:rPr>
          <w:rFonts w:ascii="Calibri" w:hAnsi="Calibri"/>
          <w:sz w:val="22"/>
          <w:szCs w:val="22"/>
        </w:rPr>
        <w:t>ALZOD</w:t>
      </w:r>
      <w:r w:rsidR="00B01A6D" w:rsidRPr="000C73A5">
        <w:rPr>
          <w:rFonts w:ascii="Calibri" w:hAnsi="Calibri"/>
          <w:sz w:val="22"/>
          <w:szCs w:val="22"/>
        </w:rPr>
        <w:t>.</w:t>
      </w:r>
    </w:p>
    <w:p w:rsidR="00844F08" w:rsidRPr="000C73A5" w:rsidRDefault="00844F08" w:rsidP="00844F08">
      <w:pPr>
        <w:ind w:left="1440" w:hanging="720"/>
        <w:rPr>
          <w:rFonts w:ascii="Calibri" w:hAnsi="Calibri"/>
          <w:b/>
          <w:sz w:val="22"/>
          <w:szCs w:val="22"/>
        </w:rPr>
      </w:pPr>
    </w:p>
    <w:p w:rsidR="00844F08" w:rsidRPr="000C73A5" w:rsidRDefault="00AC5FF0" w:rsidP="00844F08">
      <w:pPr>
        <w:ind w:left="1440" w:hanging="720"/>
        <w:rPr>
          <w:rFonts w:ascii="Calibri" w:hAnsi="Calibri"/>
          <w:b/>
          <w:sz w:val="22"/>
          <w:szCs w:val="22"/>
        </w:rPr>
      </w:pPr>
      <w:r>
        <w:rPr>
          <w:rFonts w:ascii="Calibri" w:hAnsi="Calibri"/>
          <w:b/>
          <w:sz w:val="22"/>
          <w:szCs w:val="22"/>
        </w:rPr>
        <w:t>B</w:t>
      </w:r>
      <w:r w:rsidR="00844F08" w:rsidRPr="000C73A5">
        <w:rPr>
          <w:rFonts w:ascii="Calibri" w:hAnsi="Calibri"/>
          <w:b/>
          <w:sz w:val="22"/>
          <w:szCs w:val="22"/>
        </w:rPr>
        <w:t>.</w:t>
      </w:r>
      <w:r w:rsidR="00844F08" w:rsidRPr="000C73A5">
        <w:rPr>
          <w:rFonts w:ascii="Calibri" w:hAnsi="Calibri"/>
          <w:b/>
          <w:sz w:val="22"/>
          <w:szCs w:val="22"/>
        </w:rPr>
        <w:tab/>
      </w:r>
      <w:r w:rsidRPr="00AC5FF0">
        <w:rPr>
          <w:rFonts w:ascii="Calibri" w:hAnsi="Calibri"/>
          <w:b/>
          <w:sz w:val="22"/>
          <w:szCs w:val="22"/>
        </w:rPr>
        <w:t>15-1420 of Alexander’s Lake Conservation &amp; Land Rentals, LLC</w:t>
      </w:r>
      <w:r w:rsidRPr="00AC5FF0">
        <w:rPr>
          <w:rFonts w:ascii="Calibri" w:hAnsi="Calibri"/>
          <w:sz w:val="22"/>
          <w:szCs w:val="22"/>
        </w:rPr>
        <w:t xml:space="preserve"> for the replacement of an existing wall which has started to fall towards the lake; Located at 1699 Upper Maple Street; GIS Map 88; Lot 1; 201 acres; ALZOD</w:t>
      </w:r>
      <w:r w:rsidR="00844F08">
        <w:rPr>
          <w:rFonts w:ascii="Calibri" w:hAnsi="Calibri"/>
          <w:sz w:val="22"/>
          <w:szCs w:val="22"/>
        </w:rPr>
        <w:t>.</w:t>
      </w:r>
    </w:p>
    <w:p w:rsidR="00F46529" w:rsidRPr="000C73A5" w:rsidRDefault="00F46529" w:rsidP="00F46529">
      <w:pPr>
        <w:ind w:left="1440" w:hanging="720"/>
        <w:rPr>
          <w:rFonts w:ascii="Calibri" w:hAnsi="Calibri"/>
          <w:sz w:val="22"/>
          <w:szCs w:val="22"/>
        </w:rPr>
      </w:pPr>
    </w:p>
    <w:p w:rsidR="00EA6333" w:rsidRPr="000C73A5" w:rsidRDefault="00EA6333" w:rsidP="00A818A7">
      <w:pPr>
        <w:pStyle w:val="Heading4"/>
        <w:numPr>
          <w:ilvl w:val="0"/>
          <w:numId w:val="0"/>
        </w:numPr>
        <w:rPr>
          <w:rFonts w:ascii="Calibri" w:hAnsi="Calibri" w:cs="Arial"/>
          <w:b w:val="0"/>
          <w:sz w:val="22"/>
          <w:szCs w:val="22"/>
        </w:rPr>
      </w:pPr>
    </w:p>
    <w:p w:rsidR="00EA6333" w:rsidRPr="000C73A5" w:rsidRDefault="00EA6333" w:rsidP="00A818A7">
      <w:pPr>
        <w:pStyle w:val="Heading4"/>
        <w:numPr>
          <w:ilvl w:val="0"/>
          <w:numId w:val="0"/>
        </w:numPr>
        <w:rPr>
          <w:rFonts w:ascii="Calibri" w:hAnsi="Calibri" w:cs="Arial"/>
          <w:b w:val="0"/>
          <w:sz w:val="22"/>
          <w:szCs w:val="22"/>
        </w:rPr>
      </w:pPr>
    </w:p>
    <w:p w:rsidR="00E00420" w:rsidRPr="000C73A5" w:rsidRDefault="00A818A7" w:rsidP="00A818A7">
      <w:pPr>
        <w:pStyle w:val="Heading4"/>
        <w:numPr>
          <w:ilvl w:val="0"/>
          <w:numId w:val="0"/>
        </w:numPr>
        <w:rPr>
          <w:rFonts w:ascii="Calibri" w:hAnsi="Calibri" w:cs="Arial"/>
          <w:sz w:val="22"/>
          <w:szCs w:val="22"/>
        </w:rPr>
      </w:pPr>
      <w:r w:rsidRPr="000C73A5">
        <w:rPr>
          <w:rFonts w:ascii="Calibri" w:hAnsi="Calibri" w:cs="Arial"/>
          <w:b w:val="0"/>
          <w:sz w:val="22"/>
          <w:szCs w:val="22"/>
        </w:rPr>
        <w:t>VII.</w:t>
      </w:r>
      <w:r w:rsidRPr="000C73A5">
        <w:rPr>
          <w:rFonts w:ascii="Calibri" w:hAnsi="Calibri" w:cs="Arial"/>
          <w:sz w:val="22"/>
          <w:szCs w:val="22"/>
        </w:rPr>
        <w:tab/>
      </w:r>
      <w:r w:rsidR="00E00420" w:rsidRPr="000C73A5">
        <w:rPr>
          <w:rFonts w:ascii="Calibri" w:hAnsi="Calibri" w:cs="Arial"/>
          <w:sz w:val="22"/>
          <w:szCs w:val="22"/>
        </w:rPr>
        <w:t xml:space="preserve">New Business:  </w:t>
      </w:r>
    </w:p>
    <w:p w:rsidR="00A818A7" w:rsidRPr="000C73A5" w:rsidRDefault="00A818A7" w:rsidP="00A818A7">
      <w:pPr>
        <w:rPr>
          <w:rFonts w:ascii="Calibri" w:hAnsi="Calibri"/>
        </w:rPr>
      </w:pPr>
    </w:p>
    <w:p w:rsidR="00AC5FF0" w:rsidRPr="000C73A5" w:rsidRDefault="00AC5FF0" w:rsidP="00AC5FF0">
      <w:r w:rsidRPr="00872108">
        <w:rPr>
          <w:rFonts w:ascii="Calibri" w:hAnsi="Calibri"/>
          <w:b/>
          <w:sz w:val="22"/>
          <w:szCs w:val="22"/>
        </w:rPr>
        <w:t xml:space="preserve"> </w:t>
      </w:r>
      <w:r w:rsidRPr="00872108">
        <w:rPr>
          <w:rFonts w:ascii="Calibri" w:hAnsi="Calibri"/>
          <w:b/>
          <w:sz w:val="22"/>
          <w:szCs w:val="22"/>
        </w:rPr>
        <w:tab/>
        <w:t>A.</w:t>
      </w:r>
      <w:r w:rsidRPr="00872108">
        <w:rPr>
          <w:rFonts w:ascii="Calibri" w:hAnsi="Calibri"/>
          <w:b/>
          <w:sz w:val="22"/>
          <w:szCs w:val="22"/>
        </w:rPr>
        <w:tab/>
        <w:t xml:space="preserve">Modification to </w:t>
      </w:r>
      <w:r w:rsidRPr="000C73A5">
        <w:rPr>
          <w:rFonts w:ascii="Calibri" w:hAnsi="Calibri"/>
          <w:b/>
          <w:sz w:val="22"/>
          <w:szCs w:val="22"/>
        </w:rPr>
        <w:t>15-1417 of Etienne LaBelle</w:t>
      </w:r>
      <w:r w:rsidRPr="000C73A5">
        <w:rPr>
          <w:rFonts w:ascii="Calibri" w:hAnsi="Calibri"/>
          <w:sz w:val="22"/>
          <w:szCs w:val="22"/>
        </w:rPr>
        <w:t xml:space="preserve"> for improvements to an existing driveway </w:t>
      </w:r>
      <w:r>
        <w:rPr>
          <w:rFonts w:ascii="Calibri" w:hAnsi="Calibri"/>
          <w:sz w:val="22"/>
          <w:szCs w:val="22"/>
        </w:rPr>
        <w:tab/>
      </w:r>
      <w:r>
        <w:rPr>
          <w:rFonts w:ascii="Calibri" w:hAnsi="Calibri"/>
          <w:sz w:val="22"/>
          <w:szCs w:val="22"/>
        </w:rPr>
        <w:tab/>
      </w:r>
      <w:r>
        <w:rPr>
          <w:rFonts w:ascii="Calibri" w:hAnsi="Calibri"/>
          <w:sz w:val="22"/>
          <w:szCs w:val="22"/>
        </w:rPr>
        <w:tab/>
      </w:r>
      <w:r w:rsidRPr="000C73A5">
        <w:rPr>
          <w:rFonts w:ascii="Calibri" w:hAnsi="Calibri"/>
          <w:sz w:val="22"/>
          <w:szCs w:val="22"/>
        </w:rPr>
        <w:t xml:space="preserve">and the installation of a septic system within 200’ of wetlands / watercourses; Located </w:t>
      </w:r>
      <w:r>
        <w:rPr>
          <w:rFonts w:ascii="Calibri" w:hAnsi="Calibri"/>
          <w:sz w:val="22"/>
          <w:szCs w:val="22"/>
        </w:rPr>
        <w:tab/>
      </w:r>
      <w:r>
        <w:rPr>
          <w:rFonts w:ascii="Calibri" w:hAnsi="Calibri"/>
          <w:sz w:val="22"/>
          <w:szCs w:val="22"/>
        </w:rPr>
        <w:tab/>
      </w:r>
      <w:r>
        <w:rPr>
          <w:rFonts w:ascii="Calibri" w:hAnsi="Calibri"/>
          <w:sz w:val="22"/>
          <w:szCs w:val="22"/>
        </w:rPr>
        <w:tab/>
      </w:r>
      <w:r w:rsidRPr="000C73A5">
        <w:rPr>
          <w:rFonts w:ascii="Calibri" w:hAnsi="Calibri"/>
          <w:sz w:val="22"/>
          <w:szCs w:val="22"/>
        </w:rPr>
        <w:t>at 500 Chestnut Hill Road; GIS Map 66; Lot 13; 19.3 acres; Rural Development Zone</w:t>
      </w:r>
    </w:p>
    <w:p w:rsidR="00043836" w:rsidRPr="000C73A5" w:rsidRDefault="00043836" w:rsidP="002F5704">
      <w:pPr>
        <w:pStyle w:val="EndnoteText"/>
        <w:rPr>
          <w:rFonts w:ascii="Calibri" w:hAnsi="Calibri" w:cs="Arial"/>
          <w:sz w:val="22"/>
          <w:szCs w:val="22"/>
        </w:rPr>
      </w:pPr>
    </w:p>
    <w:p w:rsidR="002F5704" w:rsidRPr="000C73A5" w:rsidRDefault="002F5704" w:rsidP="002F5704">
      <w:pPr>
        <w:pStyle w:val="EndnoteText"/>
        <w:rPr>
          <w:rFonts w:ascii="Calibri" w:hAnsi="Calibri" w:cs="Arial"/>
          <w:sz w:val="22"/>
          <w:szCs w:val="22"/>
        </w:rPr>
      </w:pPr>
      <w:r w:rsidRPr="000C73A5">
        <w:rPr>
          <w:rFonts w:ascii="Calibri" w:hAnsi="Calibri" w:cs="Arial"/>
          <w:sz w:val="22"/>
          <w:szCs w:val="22"/>
        </w:rPr>
        <w:t xml:space="preserve">All applications submitted </w:t>
      </w:r>
      <w:r w:rsidRPr="000C73A5">
        <w:rPr>
          <w:rFonts w:ascii="Calibri" w:hAnsi="Calibri" w:cs="Arial"/>
          <w:b/>
          <w:i/>
          <w:sz w:val="22"/>
          <w:szCs w:val="22"/>
        </w:rPr>
        <w:t xml:space="preserve">by </w:t>
      </w:r>
      <w:r w:rsidR="00B04A68" w:rsidRPr="000C73A5">
        <w:rPr>
          <w:rFonts w:ascii="Calibri" w:hAnsi="Calibri" w:cs="Arial"/>
          <w:b/>
          <w:i/>
          <w:sz w:val="22"/>
          <w:szCs w:val="22"/>
        </w:rPr>
        <w:t>12</w:t>
      </w:r>
      <w:r w:rsidRPr="000C73A5">
        <w:rPr>
          <w:rFonts w:ascii="Calibri" w:hAnsi="Calibri" w:cs="Arial"/>
          <w:b/>
          <w:i/>
          <w:sz w:val="22"/>
          <w:szCs w:val="22"/>
        </w:rPr>
        <w:t>:</w:t>
      </w:r>
      <w:r w:rsidR="00B04A68" w:rsidRPr="000C73A5">
        <w:rPr>
          <w:rFonts w:ascii="Calibri" w:hAnsi="Calibri" w:cs="Arial"/>
          <w:b/>
          <w:i/>
          <w:sz w:val="22"/>
          <w:szCs w:val="22"/>
        </w:rPr>
        <w:t>0</w:t>
      </w:r>
      <w:r w:rsidRPr="000C73A5">
        <w:rPr>
          <w:rFonts w:ascii="Calibri" w:hAnsi="Calibri" w:cs="Arial"/>
          <w:b/>
          <w:i/>
          <w:sz w:val="22"/>
          <w:szCs w:val="22"/>
        </w:rPr>
        <w:t xml:space="preserve">0 p.m., </w:t>
      </w:r>
      <w:r w:rsidR="00AC5FF0">
        <w:rPr>
          <w:rFonts w:ascii="Calibri" w:hAnsi="Calibri" w:cs="Arial"/>
          <w:b/>
          <w:i/>
          <w:sz w:val="22"/>
          <w:szCs w:val="22"/>
        </w:rPr>
        <w:t>Friday January 29, 2016</w:t>
      </w:r>
      <w:r w:rsidRPr="000C73A5">
        <w:rPr>
          <w:rFonts w:ascii="Calibri" w:hAnsi="Calibri" w:cs="Arial"/>
          <w:sz w:val="22"/>
          <w:szCs w:val="22"/>
        </w:rPr>
        <w:t>, will be received (“date of receipt”) at the Monday</w:t>
      </w:r>
      <w:r w:rsidR="000374D9" w:rsidRPr="000C73A5">
        <w:rPr>
          <w:rFonts w:ascii="Calibri" w:hAnsi="Calibri" w:cs="Arial"/>
          <w:sz w:val="22"/>
          <w:szCs w:val="22"/>
        </w:rPr>
        <w:t xml:space="preserve">, </w:t>
      </w:r>
      <w:r w:rsidR="00AC5FF0">
        <w:rPr>
          <w:rFonts w:ascii="Calibri" w:hAnsi="Calibri" w:cs="Arial"/>
          <w:sz w:val="22"/>
          <w:szCs w:val="22"/>
        </w:rPr>
        <w:t>February 1</w:t>
      </w:r>
      <w:r w:rsidR="000374D9" w:rsidRPr="000C73A5">
        <w:rPr>
          <w:rFonts w:ascii="Calibri" w:hAnsi="Calibri" w:cs="Arial"/>
          <w:sz w:val="22"/>
          <w:szCs w:val="22"/>
        </w:rPr>
        <w:t>,</w:t>
      </w:r>
      <w:r w:rsidR="00F84E87" w:rsidRPr="000C73A5">
        <w:rPr>
          <w:rFonts w:ascii="Calibri" w:hAnsi="Calibri" w:cs="Arial"/>
          <w:sz w:val="22"/>
          <w:szCs w:val="22"/>
        </w:rPr>
        <w:t xml:space="preserve"> 201</w:t>
      </w:r>
      <w:r w:rsidR="00844F08" w:rsidRPr="000C73A5">
        <w:rPr>
          <w:rFonts w:ascii="Calibri" w:hAnsi="Calibri" w:cs="Arial"/>
          <w:sz w:val="22"/>
          <w:szCs w:val="22"/>
        </w:rPr>
        <w:t>6</w:t>
      </w:r>
      <w:r w:rsidRPr="000C73A5">
        <w:rPr>
          <w:rFonts w:ascii="Calibri" w:hAnsi="Calibri" w:cs="Arial"/>
          <w:sz w:val="22"/>
          <w:szCs w:val="22"/>
        </w:rPr>
        <w:t xml:space="preserve"> regular meeting</w:t>
      </w:r>
      <w:r w:rsidRPr="000C73A5">
        <w:rPr>
          <w:rFonts w:ascii="Calibri" w:hAnsi="Calibri" w:cs="Arial"/>
          <w:b/>
          <w:sz w:val="22"/>
          <w:szCs w:val="22"/>
        </w:rPr>
        <w:t xml:space="preserve">.  </w:t>
      </w:r>
      <w:r w:rsidRPr="000C73A5">
        <w:rPr>
          <w:rFonts w:ascii="Calibri" w:hAnsi="Calibri" w:cs="Arial"/>
          <w:b/>
          <w:i/>
          <w:sz w:val="22"/>
          <w:szCs w:val="22"/>
        </w:rPr>
        <w:t xml:space="preserve">The Commission shall decide if a public hearing and/or site walk should be held on each application and table further action until next month’s meeting. </w:t>
      </w:r>
    </w:p>
    <w:p w:rsidR="002F5704" w:rsidRPr="000C73A5" w:rsidRDefault="002F5704" w:rsidP="002F5704">
      <w:pPr>
        <w:pStyle w:val="EndnoteText"/>
        <w:rPr>
          <w:rFonts w:ascii="Calibri" w:hAnsi="Calibri" w:cs="Arial"/>
          <w:b/>
          <w:i/>
          <w:sz w:val="22"/>
          <w:szCs w:val="22"/>
        </w:rPr>
      </w:pPr>
    </w:p>
    <w:p w:rsidR="002F5704" w:rsidRPr="000C73A5" w:rsidRDefault="002F5704" w:rsidP="002F5704">
      <w:pPr>
        <w:pStyle w:val="EndnoteText"/>
        <w:jc w:val="center"/>
        <w:rPr>
          <w:rFonts w:ascii="Calibri" w:hAnsi="Calibri" w:cs="Arial"/>
          <w:b/>
          <w:sz w:val="22"/>
          <w:szCs w:val="22"/>
        </w:rPr>
      </w:pPr>
      <w:r w:rsidRPr="000C73A5">
        <w:rPr>
          <w:rFonts w:ascii="Calibri" w:hAnsi="Calibri" w:cs="Arial"/>
          <w:b/>
          <w:sz w:val="22"/>
          <w:szCs w:val="22"/>
        </w:rPr>
        <w:t>New Business applications will be on an agenda addendum to be distributed at the meeting.</w:t>
      </w:r>
    </w:p>
    <w:p w:rsidR="002F5704" w:rsidRPr="000C73A5" w:rsidRDefault="002F5704" w:rsidP="002F5704">
      <w:pPr>
        <w:rPr>
          <w:rFonts w:ascii="Calibri" w:hAnsi="Calibri" w:cs="Arial"/>
          <w:sz w:val="22"/>
          <w:szCs w:val="22"/>
        </w:rPr>
      </w:pPr>
    </w:p>
    <w:p w:rsidR="00E00420" w:rsidRPr="000C73A5" w:rsidRDefault="00336656" w:rsidP="00567024">
      <w:pPr>
        <w:pStyle w:val="Heading4"/>
        <w:numPr>
          <w:ilvl w:val="0"/>
          <w:numId w:val="0"/>
        </w:numPr>
        <w:rPr>
          <w:rFonts w:ascii="Calibri" w:hAnsi="Calibri" w:cs="Arial"/>
          <w:bCs/>
          <w:sz w:val="22"/>
          <w:szCs w:val="22"/>
        </w:rPr>
      </w:pPr>
      <w:r w:rsidRPr="000C73A5">
        <w:rPr>
          <w:rFonts w:ascii="Calibri" w:hAnsi="Calibri" w:cs="Arial"/>
          <w:bCs/>
          <w:sz w:val="22"/>
          <w:szCs w:val="22"/>
        </w:rPr>
        <w:t>VII</w:t>
      </w:r>
      <w:r w:rsidR="006A660A" w:rsidRPr="000C73A5">
        <w:rPr>
          <w:rFonts w:ascii="Calibri" w:hAnsi="Calibri" w:cs="Arial"/>
          <w:bCs/>
          <w:sz w:val="22"/>
          <w:szCs w:val="22"/>
        </w:rPr>
        <w:t>I</w:t>
      </w:r>
      <w:r w:rsidR="00567024" w:rsidRPr="000C73A5">
        <w:rPr>
          <w:rFonts w:ascii="Calibri" w:hAnsi="Calibri" w:cs="Arial"/>
          <w:bCs/>
          <w:sz w:val="22"/>
          <w:szCs w:val="22"/>
        </w:rPr>
        <w:t>.</w:t>
      </w:r>
      <w:r w:rsidR="00567024" w:rsidRPr="000C73A5">
        <w:rPr>
          <w:rFonts w:ascii="Calibri" w:hAnsi="Calibri" w:cs="Arial"/>
          <w:bCs/>
          <w:sz w:val="22"/>
          <w:szCs w:val="22"/>
        </w:rPr>
        <w:tab/>
      </w:r>
      <w:r w:rsidR="00E00420" w:rsidRPr="000C73A5">
        <w:rPr>
          <w:rFonts w:ascii="Calibri" w:hAnsi="Calibri" w:cs="Arial"/>
          <w:bCs/>
          <w:sz w:val="22"/>
          <w:szCs w:val="22"/>
        </w:rPr>
        <w:t xml:space="preserve">Correspondence to the Commission: </w:t>
      </w:r>
      <w:r w:rsidR="007561B6" w:rsidRPr="000C73A5">
        <w:rPr>
          <w:rFonts w:ascii="Calibri" w:hAnsi="Calibri" w:cs="Arial"/>
          <w:b w:val="0"/>
          <w:bCs/>
          <w:sz w:val="22"/>
          <w:szCs w:val="22"/>
        </w:rPr>
        <w:t>as submitted in addenda packet</w:t>
      </w:r>
      <w:r w:rsidR="00285E32" w:rsidRPr="000C73A5">
        <w:rPr>
          <w:rFonts w:ascii="Calibri" w:hAnsi="Calibri" w:cs="Arial"/>
          <w:b w:val="0"/>
          <w:bCs/>
          <w:sz w:val="22"/>
          <w:szCs w:val="22"/>
        </w:rPr>
        <w:t xml:space="preserve"> and/or at the meeting</w:t>
      </w:r>
      <w:r w:rsidR="007561B6" w:rsidRPr="000C73A5">
        <w:rPr>
          <w:rFonts w:ascii="Calibri" w:hAnsi="Calibri" w:cs="Arial"/>
          <w:b w:val="0"/>
          <w:bCs/>
          <w:sz w:val="22"/>
          <w:szCs w:val="22"/>
        </w:rPr>
        <w:t>.</w:t>
      </w:r>
    </w:p>
    <w:p w:rsidR="00E00420" w:rsidRPr="000C73A5" w:rsidRDefault="00E00420" w:rsidP="005B766C">
      <w:pPr>
        <w:pStyle w:val="Heading4"/>
        <w:numPr>
          <w:ilvl w:val="0"/>
          <w:numId w:val="0"/>
        </w:numPr>
        <w:rPr>
          <w:rFonts w:ascii="Calibri" w:hAnsi="Calibri" w:cs="Arial"/>
          <w:b w:val="0"/>
          <w:sz w:val="22"/>
          <w:szCs w:val="22"/>
        </w:rPr>
      </w:pPr>
    </w:p>
    <w:p w:rsidR="00E00420" w:rsidRPr="000C73A5" w:rsidRDefault="00336656" w:rsidP="005B766C">
      <w:pPr>
        <w:pStyle w:val="Heading5"/>
        <w:numPr>
          <w:ilvl w:val="0"/>
          <w:numId w:val="0"/>
        </w:numPr>
        <w:rPr>
          <w:rFonts w:ascii="Calibri" w:hAnsi="Calibri" w:cs="Arial"/>
          <w:spacing w:val="0"/>
          <w:sz w:val="22"/>
          <w:szCs w:val="22"/>
        </w:rPr>
      </w:pPr>
      <w:r w:rsidRPr="000C73A5">
        <w:rPr>
          <w:rFonts w:ascii="Calibri" w:hAnsi="Calibri" w:cs="Arial"/>
          <w:spacing w:val="0"/>
          <w:sz w:val="22"/>
          <w:szCs w:val="22"/>
        </w:rPr>
        <w:t>I</w:t>
      </w:r>
      <w:r w:rsidR="005B766C" w:rsidRPr="000C73A5">
        <w:rPr>
          <w:rFonts w:ascii="Calibri" w:hAnsi="Calibri" w:cs="Arial"/>
          <w:spacing w:val="0"/>
          <w:sz w:val="22"/>
          <w:szCs w:val="22"/>
        </w:rPr>
        <w:t>X.</w:t>
      </w:r>
      <w:r w:rsidR="005B766C" w:rsidRPr="000C73A5">
        <w:rPr>
          <w:rFonts w:ascii="Calibri" w:hAnsi="Calibri" w:cs="Arial"/>
          <w:spacing w:val="0"/>
          <w:sz w:val="22"/>
          <w:szCs w:val="22"/>
        </w:rPr>
        <w:tab/>
        <w:t>Other</w:t>
      </w:r>
    </w:p>
    <w:p w:rsidR="00BC19CA" w:rsidRPr="000C73A5" w:rsidRDefault="00BC19CA" w:rsidP="005B766C">
      <w:pPr>
        <w:rPr>
          <w:rFonts w:ascii="Calibri" w:hAnsi="Calibri" w:cs="Arial"/>
          <w:sz w:val="22"/>
          <w:szCs w:val="22"/>
        </w:rPr>
      </w:pPr>
      <w:r w:rsidRPr="000C73A5">
        <w:rPr>
          <w:rFonts w:ascii="Calibri" w:hAnsi="Calibri" w:cs="Arial"/>
          <w:sz w:val="22"/>
          <w:szCs w:val="22"/>
        </w:rPr>
        <w:tab/>
      </w:r>
    </w:p>
    <w:p w:rsidR="005B766C" w:rsidRPr="000C73A5" w:rsidRDefault="00C81994" w:rsidP="00293813">
      <w:pPr>
        <w:ind w:firstLine="720"/>
        <w:rPr>
          <w:rFonts w:ascii="Calibri" w:hAnsi="Calibri" w:cs="Arial"/>
          <w:sz w:val="22"/>
          <w:szCs w:val="22"/>
        </w:rPr>
      </w:pPr>
      <w:r w:rsidRPr="000C73A5">
        <w:rPr>
          <w:rFonts w:ascii="Calibri" w:hAnsi="Calibri" w:cs="Arial"/>
          <w:sz w:val="22"/>
          <w:szCs w:val="22"/>
        </w:rPr>
        <w:t>A</w:t>
      </w:r>
      <w:r w:rsidR="00293813" w:rsidRPr="000C73A5">
        <w:rPr>
          <w:rFonts w:ascii="Calibri" w:hAnsi="Calibri" w:cs="Arial"/>
          <w:sz w:val="22"/>
          <w:szCs w:val="22"/>
        </w:rPr>
        <w:t>.</w:t>
      </w:r>
      <w:r w:rsidR="00293813" w:rsidRPr="000C73A5">
        <w:rPr>
          <w:rFonts w:ascii="Calibri" w:hAnsi="Calibri" w:cs="Arial"/>
          <w:sz w:val="22"/>
          <w:szCs w:val="22"/>
        </w:rPr>
        <w:tab/>
      </w:r>
      <w:r w:rsidR="005B766C" w:rsidRPr="000C73A5">
        <w:rPr>
          <w:rFonts w:ascii="Calibri" w:hAnsi="Calibri" w:cs="Arial"/>
          <w:sz w:val="22"/>
          <w:szCs w:val="22"/>
        </w:rPr>
        <w:t>Wetlands Agent Activity Report</w:t>
      </w:r>
    </w:p>
    <w:p w:rsidR="00C50B72" w:rsidRPr="000C73A5" w:rsidRDefault="00C50B72" w:rsidP="00C50B72">
      <w:pPr>
        <w:rPr>
          <w:rFonts w:ascii="Calibri" w:hAnsi="Calibri" w:cs="Arial"/>
          <w:sz w:val="22"/>
          <w:szCs w:val="22"/>
        </w:rPr>
      </w:pPr>
      <w:r w:rsidRPr="000C73A5">
        <w:rPr>
          <w:rFonts w:ascii="Calibri" w:hAnsi="Calibri" w:cs="Arial"/>
          <w:sz w:val="22"/>
          <w:szCs w:val="22"/>
        </w:rPr>
        <w:tab/>
      </w:r>
      <w:r w:rsidR="00C81994" w:rsidRPr="000C73A5">
        <w:rPr>
          <w:rFonts w:ascii="Calibri" w:hAnsi="Calibri" w:cs="Arial"/>
          <w:sz w:val="22"/>
          <w:szCs w:val="22"/>
        </w:rPr>
        <w:t>B</w:t>
      </w:r>
      <w:r w:rsidRPr="000C73A5">
        <w:rPr>
          <w:rFonts w:ascii="Calibri" w:hAnsi="Calibri" w:cs="Arial"/>
          <w:sz w:val="22"/>
          <w:szCs w:val="22"/>
        </w:rPr>
        <w:t>.</w:t>
      </w:r>
      <w:r w:rsidRPr="000C73A5">
        <w:rPr>
          <w:rFonts w:ascii="Calibri" w:hAnsi="Calibri" w:cs="Arial"/>
          <w:sz w:val="22"/>
          <w:szCs w:val="22"/>
        </w:rPr>
        <w:tab/>
        <w:t>Monthly Zoning/Wetlands Report</w:t>
      </w:r>
    </w:p>
    <w:p w:rsidR="005B766C" w:rsidRPr="000C73A5" w:rsidRDefault="005B766C" w:rsidP="005B766C">
      <w:pPr>
        <w:rPr>
          <w:rFonts w:ascii="Calibri" w:hAnsi="Calibri" w:cs="Arial"/>
          <w:sz w:val="22"/>
          <w:szCs w:val="22"/>
        </w:rPr>
      </w:pPr>
    </w:p>
    <w:p w:rsidR="00E00420" w:rsidRPr="000C73A5" w:rsidRDefault="00567024" w:rsidP="00567024">
      <w:pPr>
        <w:pStyle w:val="Heading5"/>
        <w:numPr>
          <w:ilvl w:val="0"/>
          <w:numId w:val="0"/>
        </w:numPr>
        <w:rPr>
          <w:rFonts w:ascii="Calibri" w:hAnsi="Calibri" w:cs="Arial"/>
          <w:b w:val="0"/>
          <w:sz w:val="22"/>
          <w:szCs w:val="22"/>
        </w:rPr>
      </w:pPr>
      <w:r w:rsidRPr="000C73A5">
        <w:rPr>
          <w:rFonts w:ascii="Calibri" w:hAnsi="Calibri" w:cs="Arial"/>
          <w:sz w:val="22"/>
          <w:szCs w:val="22"/>
        </w:rPr>
        <w:t>X.</w:t>
      </w:r>
      <w:r w:rsidRPr="000C73A5">
        <w:rPr>
          <w:rFonts w:ascii="Calibri" w:hAnsi="Calibri" w:cs="Arial"/>
          <w:sz w:val="22"/>
          <w:szCs w:val="22"/>
        </w:rPr>
        <w:tab/>
      </w:r>
      <w:r w:rsidR="00E00420" w:rsidRPr="000C73A5">
        <w:rPr>
          <w:rFonts w:ascii="Calibri" w:hAnsi="Calibri" w:cs="Arial"/>
          <w:sz w:val="22"/>
          <w:szCs w:val="22"/>
        </w:rPr>
        <w:t>Town Council Liaison</w:t>
      </w:r>
    </w:p>
    <w:p w:rsidR="00E00420" w:rsidRPr="000C73A5" w:rsidRDefault="00E00420">
      <w:pPr>
        <w:tabs>
          <w:tab w:val="num" w:pos="720"/>
          <w:tab w:val="num" w:pos="2880"/>
        </w:tabs>
        <w:ind w:left="720"/>
        <w:rPr>
          <w:rFonts w:ascii="Calibri" w:hAnsi="Calibri" w:cs="Arial"/>
          <w:sz w:val="22"/>
          <w:szCs w:val="22"/>
        </w:rPr>
      </w:pPr>
    </w:p>
    <w:p w:rsidR="00E00420" w:rsidRPr="000C73A5" w:rsidRDefault="00E00420">
      <w:pPr>
        <w:pStyle w:val="Heading4"/>
        <w:numPr>
          <w:ilvl w:val="0"/>
          <w:numId w:val="0"/>
        </w:numPr>
        <w:rPr>
          <w:rFonts w:ascii="Calibri" w:hAnsi="Calibri" w:cs="Arial"/>
          <w:sz w:val="22"/>
          <w:szCs w:val="22"/>
        </w:rPr>
      </w:pPr>
      <w:r w:rsidRPr="000C73A5">
        <w:rPr>
          <w:rFonts w:ascii="Calibri" w:hAnsi="Calibri" w:cs="Arial"/>
          <w:spacing w:val="0"/>
          <w:sz w:val="22"/>
          <w:szCs w:val="22"/>
        </w:rPr>
        <w:t>X</w:t>
      </w:r>
      <w:r w:rsidR="006A660A" w:rsidRPr="000C73A5">
        <w:rPr>
          <w:rFonts w:ascii="Calibri" w:hAnsi="Calibri" w:cs="Arial"/>
          <w:spacing w:val="0"/>
          <w:sz w:val="22"/>
          <w:szCs w:val="22"/>
        </w:rPr>
        <w:t>I</w:t>
      </w:r>
      <w:r w:rsidRPr="000C73A5">
        <w:rPr>
          <w:rFonts w:ascii="Calibri" w:hAnsi="Calibri" w:cs="Arial"/>
          <w:spacing w:val="0"/>
          <w:sz w:val="22"/>
          <w:szCs w:val="22"/>
        </w:rPr>
        <w:t>.</w:t>
      </w:r>
      <w:r w:rsidRPr="000C73A5">
        <w:rPr>
          <w:rFonts w:ascii="Calibri" w:hAnsi="Calibri" w:cs="Arial"/>
          <w:spacing w:val="0"/>
          <w:sz w:val="22"/>
          <w:szCs w:val="22"/>
        </w:rPr>
        <w:tab/>
      </w:r>
      <w:r w:rsidRPr="000C73A5">
        <w:rPr>
          <w:rFonts w:ascii="Calibri" w:hAnsi="Calibri" w:cs="Arial"/>
          <w:sz w:val="22"/>
          <w:szCs w:val="22"/>
        </w:rPr>
        <w:t>Adjournment</w:t>
      </w:r>
    </w:p>
    <w:p w:rsidR="00956A6E" w:rsidRPr="000C73A5" w:rsidRDefault="00956A6E" w:rsidP="00956A6E">
      <w:pPr>
        <w:rPr>
          <w:rFonts w:ascii="Calibri" w:hAnsi="Calibri"/>
          <w:sz w:val="22"/>
          <w:szCs w:val="22"/>
        </w:rPr>
      </w:pPr>
    </w:p>
    <w:p w:rsidR="00956A6E" w:rsidRPr="000C73A5" w:rsidRDefault="00956A6E" w:rsidP="00956A6E">
      <w:pPr>
        <w:rPr>
          <w:rFonts w:ascii="Calibri" w:hAnsi="Calibri"/>
          <w:sz w:val="22"/>
          <w:szCs w:val="22"/>
        </w:rPr>
      </w:pPr>
    </w:p>
    <w:p w:rsidR="00B3505A" w:rsidRPr="000C73A5" w:rsidRDefault="00B3505A" w:rsidP="00CB58E1">
      <w:pPr>
        <w:pStyle w:val="CommentText"/>
        <w:rPr>
          <w:rFonts w:ascii="Calibri" w:hAnsi="Calibri"/>
          <w:sz w:val="22"/>
          <w:szCs w:val="22"/>
        </w:rPr>
      </w:pPr>
    </w:p>
    <w:p w:rsidR="00B3505A" w:rsidRPr="000C73A5" w:rsidRDefault="00B3505A" w:rsidP="00CB58E1">
      <w:pPr>
        <w:pStyle w:val="CommentText"/>
        <w:rPr>
          <w:rFonts w:ascii="Calibri" w:hAnsi="Calibri"/>
          <w:sz w:val="22"/>
          <w:szCs w:val="22"/>
        </w:rPr>
      </w:pPr>
    </w:p>
    <w:p w:rsidR="00B3505A" w:rsidRPr="000C73A5" w:rsidRDefault="00B3505A" w:rsidP="00CB58E1">
      <w:pPr>
        <w:pStyle w:val="CommentText"/>
        <w:rPr>
          <w:rFonts w:ascii="Calibri" w:hAnsi="Calibri"/>
          <w:sz w:val="22"/>
          <w:szCs w:val="22"/>
        </w:rPr>
      </w:pPr>
    </w:p>
    <w:p w:rsidR="00B3505A" w:rsidRPr="000C73A5" w:rsidRDefault="00B3505A" w:rsidP="00CB58E1">
      <w:pPr>
        <w:pStyle w:val="CommentText"/>
        <w:rPr>
          <w:rFonts w:ascii="Calibri" w:hAnsi="Calibri"/>
          <w:sz w:val="22"/>
          <w:szCs w:val="22"/>
        </w:rPr>
      </w:pPr>
    </w:p>
    <w:p w:rsidR="00B3505A" w:rsidRPr="000C73A5" w:rsidRDefault="00B3505A" w:rsidP="00CB58E1">
      <w:pPr>
        <w:pStyle w:val="CommentText"/>
        <w:rPr>
          <w:rFonts w:ascii="Calibri" w:hAnsi="Calibri"/>
          <w:sz w:val="22"/>
          <w:szCs w:val="22"/>
        </w:rPr>
      </w:pPr>
    </w:p>
    <w:p w:rsidR="00B3505A" w:rsidRPr="000C73A5" w:rsidRDefault="00B3505A" w:rsidP="00CB58E1">
      <w:pPr>
        <w:pStyle w:val="CommentText"/>
        <w:rPr>
          <w:rFonts w:ascii="Calibri" w:hAnsi="Calibri"/>
          <w:sz w:val="22"/>
          <w:szCs w:val="22"/>
        </w:rPr>
      </w:pPr>
    </w:p>
    <w:p w:rsidR="0085580C" w:rsidRPr="000C73A5" w:rsidRDefault="0085580C" w:rsidP="00CB58E1">
      <w:pPr>
        <w:pStyle w:val="CommentText"/>
        <w:rPr>
          <w:rFonts w:ascii="Calibri" w:hAnsi="Calibri"/>
          <w:sz w:val="22"/>
          <w:szCs w:val="22"/>
        </w:rPr>
      </w:pPr>
    </w:p>
    <w:p w:rsidR="0085580C" w:rsidRPr="000C73A5" w:rsidRDefault="0085580C" w:rsidP="00CB58E1">
      <w:pPr>
        <w:pStyle w:val="CommentText"/>
        <w:rPr>
          <w:rFonts w:ascii="Calibri" w:hAnsi="Calibri"/>
          <w:sz w:val="22"/>
          <w:szCs w:val="22"/>
        </w:rPr>
      </w:pPr>
    </w:p>
    <w:p w:rsidR="0085580C" w:rsidRPr="000C73A5" w:rsidRDefault="0085580C" w:rsidP="00CB58E1">
      <w:pPr>
        <w:pStyle w:val="CommentText"/>
        <w:rPr>
          <w:rFonts w:ascii="Calibri" w:hAnsi="Calibri"/>
          <w:sz w:val="22"/>
          <w:szCs w:val="22"/>
        </w:rPr>
      </w:pPr>
    </w:p>
    <w:p w:rsidR="0085580C" w:rsidRPr="000C73A5" w:rsidRDefault="0085580C" w:rsidP="00CB58E1">
      <w:pPr>
        <w:pStyle w:val="CommentText"/>
        <w:rPr>
          <w:rFonts w:ascii="Calibri" w:hAnsi="Calibri"/>
          <w:sz w:val="22"/>
          <w:szCs w:val="22"/>
        </w:rPr>
      </w:pPr>
    </w:p>
    <w:p w:rsidR="0085580C" w:rsidRPr="000C73A5" w:rsidRDefault="0085580C" w:rsidP="00CB58E1">
      <w:pPr>
        <w:pStyle w:val="CommentText"/>
        <w:rPr>
          <w:rFonts w:ascii="Calibri" w:hAnsi="Calibri"/>
          <w:sz w:val="22"/>
          <w:szCs w:val="22"/>
        </w:rPr>
      </w:pPr>
    </w:p>
    <w:p w:rsidR="00163A75" w:rsidRPr="000C73A5" w:rsidRDefault="00163A75" w:rsidP="00CB58E1">
      <w:pPr>
        <w:pStyle w:val="CommentText"/>
        <w:rPr>
          <w:rFonts w:ascii="Calibri" w:hAnsi="Calibri"/>
          <w:sz w:val="22"/>
          <w:szCs w:val="22"/>
        </w:rPr>
      </w:pPr>
    </w:p>
    <w:p w:rsidR="00163A75" w:rsidRPr="000C73A5" w:rsidRDefault="00163A75" w:rsidP="00CB58E1">
      <w:pPr>
        <w:pStyle w:val="CommentText"/>
        <w:rPr>
          <w:rFonts w:ascii="Calibri" w:hAnsi="Calibri"/>
          <w:sz w:val="22"/>
          <w:szCs w:val="22"/>
        </w:rPr>
      </w:pPr>
    </w:p>
    <w:p w:rsidR="00163A75" w:rsidRPr="000C73A5" w:rsidRDefault="00163A75" w:rsidP="00CB58E1">
      <w:pPr>
        <w:pStyle w:val="CommentText"/>
        <w:rPr>
          <w:rFonts w:ascii="Calibri" w:hAnsi="Calibri"/>
          <w:sz w:val="22"/>
          <w:szCs w:val="22"/>
        </w:rPr>
      </w:pPr>
    </w:p>
    <w:p w:rsidR="00163A75" w:rsidRPr="000C73A5" w:rsidRDefault="00163A75" w:rsidP="00CB58E1">
      <w:pPr>
        <w:pStyle w:val="CommentText"/>
        <w:rPr>
          <w:rFonts w:ascii="Calibri" w:hAnsi="Calibri"/>
          <w:sz w:val="22"/>
          <w:szCs w:val="22"/>
        </w:rPr>
      </w:pPr>
    </w:p>
    <w:p w:rsidR="00163A75" w:rsidRPr="000C73A5" w:rsidRDefault="00163A75" w:rsidP="00CB58E1">
      <w:pPr>
        <w:pStyle w:val="CommentText"/>
        <w:rPr>
          <w:rFonts w:ascii="Calibri" w:hAnsi="Calibri"/>
          <w:sz w:val="22"/>
          <w:szCs w:val="22"/>
        </w:rPr>
      </w:pPr>
    </w:p>
    <w:p w:rsidR="00D47498" w:rsidRPr="000C73A5" w:rsidRDefault="00D47498" w:rsidP="00043A2F">
      <w:pPr>
        <w:pStyle w:val="CommentText"/>
        <w:rPr>
          <w:rFonts w:ascii="Calibri" w:hAnsi="Calibri"/>
          <w:sz w:val="22"/>
          <w:szCs w:val="22"/>
        </w:rPr>
      </w:pPr>
    </w:p>
    <w:p w:rsidR="00D47498" w:rsidRPr="000C73A5" w:rsidRDefault="00D47498" w:rsidP="00043A2F">
      <w:pPr>
        <w:pStyle w:val="CommentText"/>
        <w:rPr>
          <w:rFonts w:ascii="Calibri" w:hAnsi="Calibri"/>
          <w:sz w:val="22"/>
          <w:szCs w:val="22"/>
        </w:rPr>
      </w:pPr>
    </w:p>
    <w:p w:rsidR="00D47498" w:rsidRPr="000C73A5" w:rsidRDefault="00D47498" w:rsidP="00043A2F">
      <w:pPr>
        <w:pStyle w:val="CommentText"/>
        <w:rPr>
          <w:rFonts w:ascii="Calibri" w:hAnsi="Calibri"/>
          <w:sz w:val="22"/>
          <w:szCs w:val="22"/>
        </w:rPr>
      </w:pPr>
    </w:p>
    <w:p w:rsidR="00D47498" w:rsidRPr="000C73A5" w:rsidRDefault="00D47498" w:rsidP="00043A2F">
      <w:pPr>
        <w:pStyle w:val="CommentText"/>
        <w:rPr>
          <w:rFonts w:ascii="Calibri" w:hAnsi="Calibri"/>
          <w:sz w:val="22"/>
          <w:szCs w:val="22"/>
        </w:rPr>
      </w:pPr>
    </w:p>
    <w:p w:rsidR="00D47498" w:rsidRPr="000C73A5" w:rsidRDefault="00D47498" w:rsidP="00043A2F">
      <w:pPr>
        <w:pStyle w:val="CommentText"/>
        <w:rPr>
          <w:rFonts w:ascii="Calibri" w:hAnsi="Calibri"/>
          <w:sz w:val="22"/>
          <w:szCs w:val="22"/>
        </w:rPr>
      </w:pPr>
    </w:p>
    <w:p w:rsidR="00C02DAA" w:rsidRPr="000C73A5" w:rsidRDefault="00C02DAA" w:rsidP="00043A2F">
      <w:pPr>
        <w:pStyle w:val="CommentText"/>
        <w:rPr>
          <w:rFonts w:ascii="Calibri" w:hAnsi="Calibri"/>
          <w:sz w:val="22"/>
          <w:szCs w:val="22"/>
        </w:rPr>
      </w:pPr>
    </w:p>
    <w:p w:rsidR="00AC5FF0" w:rsidRDefault="00AC5FF0" w:rsidP="00342A2C">
      <w:pPr>
        <w:pStyle w:val="CommentText"/>
        <w:rPr>
          <w:rFonts w:ascii="Calibri" w:hAnsi="Calibri"/>
          <w:sz w:val="22"/>
          <w:szCs w:val="22"/>
        </w:rPr>
      </w:pPr>
    </w:p>
    <w:p w:rsidR="00AC5FF0" w:rsidRDefault="00AC5FF0" w:rsidP="00342A2C">
      <w:pPr>
        <w:pStyle w:val="CommentText"/>
        <w:rPr>
          <w:rFonts w:ascii="Calibri" w:hAnsi="Calibri"/>
          <w:sz w:val="22"/>
          <w:szCs w:val="22"/>
        </w:rPr>
      </w:pPr>
    </w:p>
    <w:p w:rsidR="00AC5FF0" w:rsidRDefault="00AC5FF0" w:rsidP="00342A2C">
      <w:pPr>
        <w:pStyle w:val="CommentText"/>
        <w:rPr>
          <w:rFonts w:ascii="Calibri" w:hAnsi="Calibri"/>
          <w:sz w:val="22"/>
          <w:szCs w:val="22"/>
        </w:rPr>
      </w:pPr>
    </w:p>
    <w:p w:rsidR="00AC5FF0" w:rsidRDefault="00AC5FF0" w:rsidP="00342A2C">
      <w:pPr>
        <w:pStyle w:val="CommentText"/>
        <w:rPr>
          <w:rFonts w:ascii="Calibri" w:hAnsi="Calibri"/>
          <w:sz w:val="22"/>
          <w:szCs w:val="22"/>
        </w:rPr>
      </w:pPr>
    </w:p>
    <w:p w:rsidR="00AC5FF0" w:rsidRDefault="00AC5FF0" w:rsidP="00342A2C">
      <w:pPr>
        <w:pStyle w:val="CommentText"/>
        <w:rPr>
          <w:rFonts w:ascii="Calibri" w:hAnsi="Calibri"/>
          <w:sz w:val="22"/>
          <w:szCs w:val="22"/>
        </w:rPr>
      </w:pPr>
    </w:p>
    <w:p w:rsidR="00AC5FF0" w:rsidRDefault="00AC5FF0" w:rsidP="00342A2C">
      <w:pPr>
        <w:pStyle w:val="CommentText"/>
        <w:rPr>
          <w:rFonts w:ascii="Calibri" w:hAnsi="Calibri"/>
          <w:sz w:val="22"/>
          <w:szCs w:val="22"/>
        </w:rPr>
      </w:pPr>
    </w:p>
    <w:p w:rsidR="00AC5FF0" w:rsidRDefault="00AC5FF0" w:rsidP="00342A2C">
      <w:pPr>
        <w:pStyle w:val="CommentText"/>
        <w:rPr>
          <w:rFonts w:ascii="Calibri" w:hAnsi="Calibri"/>
          <w:sz w:val="22"/>
          <w:szCs w:val="22"/>
        </w:rPr>
      </w:pPr>
    </w:p>
    <w:p w:rsidR="00342A2C" w:rsidRPr="000C73A5" w:rsidRDefault="00342A2C" w:rsidP="00342A2C">
      <w:pPr>
        <w:pStyle w:val="CommentText"/>
        <w:rPr>
          <w:rFonts w:ascii="Calibri" w:hAnsi="Calibri"/>
          <w:sz w:val="22"/>
          <w:szCs w:val="22"/>
        </w:rPr>
      </w:pPr>
      <w:r w:rsidRPr="000C73A5">
        <w:rPr>
          <w:rFonts w:ascii="Calibri" w:hAnsi="Calibri"/>
          <w:sz w:val="22"/>
          <w:szCs w:val="22"/>
        </w:rPr>
        <w:lastRenderedPageBreak/>
        <w:t>UNFINISHED BUSINESS</w:t>
      </w:r>
    </w:p>
    <w:p w:rsidR="00342A2C" w:rsidRPr="000C73A5" w:rsidRDefault="00342A2C" w:rsidP="00342A2C">
      <w:pPr>
        <w:pStyle w:val="CommentText"/>
        <w:rPr>
          <w:rFonts w:ascii="Calibri" w:hAnsi="Calibri"/>
          <w:b/>
          <w:sz w:val="22"/>
          <w:szCs w:val="22"/>
        </w:rPr>
      </w:pPr>
      <w:r w:rsidRPr="000C73A5">
        <w:rPr>
          <w:rFonts w:ascii="Calibri" w:hAnsi="Calibri"/>
          <w:b/>
          <w:sz w:val="22"/>
          <w:szCs w:val="22"/>
        </w:rPr>
        <w:t>Staff Report For:</w:t>
      </w:r>
    </w:p>
    <w:p w:rsidR="00342A2C" w:rsidRPr="000C73A5" w:rsidRDefault="00342A2C" w:rsidP="00342A2C">
      <w:pPr>
        <w:pStyle w:val="CommentText"/>
        <w:rPr>
          <w:rFonts w:ascii="Calibri" w:hAnsi="Calibri"/>
          <w:b/>
          <w:sz w:val="22"/>
          <w:szCs w:val="22"/>
        </w:rPr>
      </w:pPr>
    </w:p>
    <w:p w:rsidR="00C22166" w:rsidRPr="00C22166" w:rsidRDefault="00C22166" w:rsidP="00C22166">
      <w:pPr>
        <w:pStyle w:val="CommentText"/>
        <w:rPr>
          <w:rFonts w:ascii="Calibri" w:hAnsi="Calibri"/>
          <w:sz w:val="22"/>
          <w:szCs w:val="22"/>
        </w:rPr>
      </w:pPr>
      <w:r w:rsidRPr="000D43D2">
        <w:rPr>
          <w:rFonts w:ascii="Calibri" w:hAnsi="Calibri"/>
          <w:b/>
          <w:sz w:val="22"/>
          <w:szCs w:val="22"/>
        </w:rPr>
        <w:t>15-141</w:t>
      </w:r>
      <w:r>
        <w:rPr>
          <w:rFonts w:ascii="Calibri" w:hAnsi="Calibri"/>
          <w:b/>
          <w:sz w:val="22"/>
          <w:szCs w:val="22"/>
        </w:rPr>
        <w:t>9</w:t>
      </w:r>
      <w:r w:rsidRPr="000D43D2">
        <w:rPr>
          <w:rFonts w:ascii="Calibri" w:hAnsi="Calibri"/>
          <w:b/>
          <w:sz w:val="22"/>
          <w:szCs w:val="22"/>
        </w:rPr>
        <w:t xml:space="preserve"> of </w:t>
      </w:r>
      <w:r>
        <w:rPr>
          <w:rFonts w:ascii="Calibri" w:hAnsi="Calibri"/>
          <w:b/>
          <w:sz w:val="22"/>
          <w:szCs w:val="22"/>
        </w:rPr>
        <w:t>Woodstock Building Associates</w:t>
      </w:r>
      <w:r w:rsidRPr="000D43D2">
        <w:rPr>
          <w:rFonts w:ascii="Calibri" w:hAnsi="Calibri"/>
          <w:sz w:val="22"/>
          <w:szCs w:val="22"/>
        </w:rPr>
        <w:t xml:space="preserve"> for</w:t>
      </w:r>
      <w:r>
        <w:rPr>
          <w:rFonts w:ascii="Calibri" w:hAnsi="Calibri"/>
          <w:sz w:val="22"/>
          <w:szCs w:val="22"/>
        </w:rPr>
        <w:t xml:space="preserve"> a single family home at Alexander’s Lake</w:t>
      </w:r>
      <w:r w:rsidRPr="000D43D2">
        <w:rPr>
          <w:rFonts w:ascii="Calibri" w:hAnsi="Calibri"/>
          <w:sz w:val="22"/>
          <w:szCs w:val="22"/>
        </w:rPr>
        <w:t xml:space="preserve">; Located at </w:t>
      </w:r>
      <w:r>
        <w:rPr>
          <w:rFonts w:ascii="Calibri" w:hAnsi="Calibri"/>
          <w:sz w:val="22"/>
          <w:szCs w:val="22"/>
        </w:rPr>
        <w:t>240 and 241 North Shore</w:t>
      </w:r>
      <w:r w:rsidRPr="000D43D2">
        <w:rPr>
          <w:rFonts w:ascii="Calibri" w:hAnsi="Calibri"/>
          <w:sz w:val="22"/>
          <w:szCs w:val="22"/>
        </w:rPr>
        <w:t xml:space="preserve"> Road; GIS Map </w:t>
      </w:r>
      <w:r>
        <w:rPr>
          <w:rFonts w:ascii="Calibri" w:hAnsi="Calibri"/>
          <w:sz w:val="22"/>
          <w:szCs w:val="22"/>
        </w:rPr>
        <w:t>82</w:t>
      </w:r>
      <w:r w:rsidRPr="000D43D2">
        <w:rPr>
          <w:rFonts w:ascii="Calibri" w:hAnsi="Calibri"/>
          <w:sz w:val="22"/>
          <w:szCs w:val="22"/>
        </w:rPr>
        <w:t xml:space="preserve">; Lot </w:t>
      </w:r>
      <w:r>
        <w:rPr>
          <w:rFonts w:ascii="Calibri" w:hAnsi="Calibri"/>
          <w:sz w:val="22"/>
          <w:szCs w:val="22"/>
        </w:rPr>
        <w:t>5&amp;*6</w:t>
      </w:r>
      <w:r w:rsidRPr="000D43D2">
        <w:rPr>
          <w:rFonts w:ascii="Calibri" w:hAnsi="Calibri"/>
          <w:sz w:val="22"/>
          <w:szCs w:val="22"/>
        </w:rPr>
        <w:t xml:space="preserve">; </w:t>
      </w:r>
      <w:r>
        <w:rPr>
          <w:rFonts w:ascii="Calibri" w:hAnsi="Calibri"/>
          <w:sz w:val="22"/>
          <w:szCs w:val="22"/>
        </w:rPr>
        <w:t>0.4</w:t>
      </w:r>
      <w:r w:rsidRPr="000D43D2">
        <w:rPr>
          <w:rFonts w:ascii="Calibri" w:hAnsi="Calibri"/>
          <w:sz w:val="22"/>
          <w:szCs w:val="22"/>
        </w:rPr>
        <w:t xml:space="preserve"> acres; </w:t>
      </w:r>
      <w:r>
        <w:rPr>
          <w:rFonts w:ascii="Calibri" w:hAnsi="Calibri"/>
          <w:sz w:val="22"/>
          <w:szCs w:val="22"/>
        </w:rPr>
        <w:t>ALZOD</w:t>
      </w:r>
      <w:r w:rsidRPr="00C22166">
        <w:rPr>
          <w:rFonts w:ascii="Calibri" w:hAnsi="Calibri"/>
          <w:sz w:val="22"/>
          <w:szCs w:val="22"/>
        </w:rPr>
        <w:t>.</w:t>
      </w:r>
    </w:p>
    <w:p w:rsidR="00C22166" w:rsidRPr="00C22166" w:rsidRDefault="00C22166" w:rsidP="00C22166">
      <w:pPr>
        <w:pStyle w:val="CommentText"/>
        <w:rPr>
          <w:rFonts w:ascii="Calibri" w:hAnsi="Calibri"/>
          <w:sz w:val="22"/>
          <w:szCs w:val="22"/>
        </w:rPr>
      </w:pPr>
    </w:p>
    <w:p w:rsidR="00C22166" w:rsidRPr="00C22166" w:rsidRDefault="00C22166" w:rsidP="00C22166">
      <w:pPr>
        <w:pStyle w:val="CommentText"/>
        <w:rPr>
          <w:rFonts w:ascii="Calibri" w:hAnsi="Calibri"/>
          <w:sz w:val="22"/>
          <w:szCs w:val="22"/>
        </w:rPr>
      </w:pPr>
      <w:r w:rsidRPr="00C22166">
        <w:rPr>
          <w:rFonts w:ascii="Calibri" w:hAnsi="Calibri"/>
          <w:sz w:val="22"/>
          <w:szCs w:val="22"/>
        </w:rPr>
        <w:t>File Contents:</w:t>
      </w:r>
    </w:p>
    <w:p w:rsidR="00C22166" w:rsidRPr="00C22166" w:rsidRDefault="00C22166" w:rsidP="00C22166">
      <w:pPr>
        <w:pStyle w:val="CommentText"/>
        <w:numPr>
          <w:ilvl w:val="0"/>
          <w:numId w:val="22"/>
        </w:numPr>
        <w:rPr>
          <w:rFonts w:ascii="Calibri" w:hAnsi="Calibri"/>
          <w:sz w:val="22"/>
          <w:szCs w:val="22"/>
        </w:rPr>
      </w:pPr>
      <w:r w:rsidRPr="00C22166">
        <w:rPr>
          <w:rFonts w:ascii="Calibri" w:hAnsi="Calibri"/>
          <w:sz w:val="22"/>
          <w:szCs w:val="22"/>
        </w:rPr>
        <w:t>Application</w:t>
      </w:r>
    </w:p>
    <w:p w:rsidR="00C22166" w:rsidRPr="00C22166" w:rsidRDefault="00C22166" w:rsidP="00C22166">
      <w:pPr>
        <w:pStyle w:val="CommentText"/>
        <w:numPr>
          <w:ilvl w:val="0"/>
          <w:numId w:val="22"/>
        </w:numPr>
        <w:rPr>
          <w:rFonts w:ascii="Calibri" w:hAnsi="Calibri"/>
          <w:sz w:val="22"/>
          <w:szCs w:val="22"/>
        </w:rPr>
      </w:pPr>
      <w:r w:rsidRPr="00C22166">
        <w:rPr>
          <w:rFonts w:ascii="Calibri" w:hAnsi="Calibri"/>
          <w:sz w:val="22"/>
          <w:szCs w:val="22"/>
        </w:rPr>
        <w:t>3 sets of plans</w:t>
      </w:r>
    </w:p>
    <w:p w:rsidR="00C22166" w:rsidRPr="00C22166" w:rsidRDefault="00C22166" w:rsidP="00C22166">
      <w:pPr>
        <w:pStyle w:val="CommentText"/>
        <w:rPr>
          <w:rFonts w:ascii="Calibri" w:hAnsi="Calibri"/>
          <w:sz w:val="22"/>
          <w:szCs w:val="22"/>
        </w:rPr>
      </w:pPr>
    </w:p>
    <w:p w:rsidR="00C22166" w:rsidRPr="000C73A5" w:rsidRDefault="00C22166" w:rsidP="00C22166">
      <w:pPr>
        <w:pStyle w:val="CommentText"/>
        <w:rPr>
          <w:rFonts w:ascii="Calibri" w:hAnsi="Calibri"/>
          <w:sz w:val="22"/>
          <w:szCs w:val="22"/>
        </w:rPr>
      </w:pPr>
      <w:r w:rsidRPr="00C22166">
        <w:rPr>
          <w:rFonts w:ascii="Calibri" w:hAnsi="Calibri"/>
          <w:sz w:val="22"/>
          <w:szCs w:val="22"/>
        </w:rPr>
        <w:t xml:space="preserve">The applicant is proposing </w:t>
      </w:r>
      <w:r>
        <w:rPr>
          <w:rFonts w:ascii="Calibri" w:hAnsi="Calibri"/>
          <w:sz w:val="22"/>
          <w:szCs w:val="22"/>
        </w:rPr>
        <w:t xml:space="preserve">a tear-down / rebuild of an existing cottage at Alexander’s Lake.  The proposed house extends onto an adjacent lot which is currently undeveloped.  </w:t>
      </w:r>
      <w:r w:rsidR="00EA6333">
        <w:rPr>
          <w:rFonts w:ascii="Calibri" w:hAnsi="Calibri"/>
          <w:sz w:val="22"/>
          <w:szCs w:val="22"/>
        </w:rPr>
        <w:t xml:space="preserve">The proposed house conforms to the setbacks required for the ALZOD zone and as this is located on two lots which share water access with adjacent homes, the house is further back than others that have been approved previously.  </w:t>
      </w:r>
    </w:p>
    <w:p w:rsidR="00C22166" w:rsidRDefault="00C22166" w:rsidP="00342A2C">
      <w:pPr>
        <w:pStyle w:val="CommentText"/>
        <w:rPr>
          <w:rFonts w:ascii="Calibri" w:hAnsi="Calibri"/>
          <w:sz w:val="22"/>
          <w:szCs w:val="22"/>
        </w:rPr>
      </w:pPr>
    </w:p>
    <w:p w:rsidR="00AC5FF0" w:rsidRDefault="00AC5FF0" w:rsidP="00342A2C">
      <w:pPr>
        <w:pStyle w:val="CommentText"/>
        <w:rPr>
          <w:rFonts w:ascii="Calibri" w:hAnsi="Calibri"/>
          <w:sz w:val="22"/>
          <w:szCs w:val="22"/>
        </w:rPr>
      </w:pPr>
    </w:p>
    <w:p w:rsidR="00AC5FF0" w:rsidRDefault="00AC5FF0" w:rsidP="00342A2C">
      <w:pPr>
        <w:pStyle w:val="CommentText"/>
        <w:rPr>
          <w:rFonts w:ascii="Calibri" w:hAnsi="Calibri"/>
          <w:sz w:val="22"/>
          <w:szCs w:val="22"/>
        </w:rPr>
      </w:pPr>
    </w:p>
    <w:p w:rsidR="00AC5FF0" w:rsidRDefault="00AC5FF0" w:rsidP="00342A2C">
      <w:pPr>
        <w:pStyle w:val="CommentText"/>
        <w:rPr>
          <w:rFonts w:ascii="Calibri" w:hAnsi="Calibri"/>
          <w:sz w:val="22"/>
          <w:szCs w:val="22"/>
        </w:rPr>
      </w:pPr>
    </w:p>
    <w:p w:rsidR="00AC5FF0" w:rsidRDefault="00AC5FF0" w:rsidP="00342A2C">
      <w:pPr>
        <w:pStyle w:val="CommentText"/>
        <w:rPr>
          <w:rFonts w:ascii="Calibri" w:hAnsi="Calibri"/>
          <w:sz w:val="22"/>
          <w:szCs w:val="22"/>
        </w:rPr>
      </w:pPr>
    </w:p>
    <w:p w:rsidR="00AC5FF0" w:rsidRDefault="00AC5FF0" w:rsidP="00342A2C">
      <w:pPr>
        <w:pStyle w:val="CommentText"/>
        <w:rPr>
          <w:rFonts w:ascii="Calibri" w:hAnsi="Calibri"/>
          <w:sz w:val="22"/>
          <w:szCs w:val="22"/>
        </w:rPr>
      </w:pPr>
    </w:p>
    <w:p w:rsidR="00AC5FF0" w:rsidRDefault="00AC5FF0" w:rsidP="00342A2C">
      <w:pPr>
        <w:pStyle w:val="CommentText"/>
        <w:rPr>
          <w:rFonts w:ascii="Calibri" w:hAnsi="Calibri"/>
          <w:sz w:val="22"/>
          <w:szCs w:val="22"/>
        </w:rPr>
      </w:pPr>
    </w:p>
    <w:p w:rsidR="00AC5FF0" w:rsidRDefault="00AC5FF0" w:rsidP="00342A2C">
      <w:pPr>
        <w:pStyle w:val="CommentText"/>
        <w:rPr>
          <w:rFonts w:ascii="Calibri" w:hAnsi="Calibri"/>
          <w:sz w:val="22"/>
          <w:szCs w:val="22"/>
        </w:rPr>
      </w:pPr>
    </w:p>
    <w:p w:rsidR="00AC5FF0" w:rsidRDefault="00AC5FF0" w:rsidP="00342A2C">
      <w:pPr>
        <w:pStyle w:val="CommentText"/>
        <w:rPr>
          <w:rFonts w:ascii="Calibri" w:hAnsi="Calibri"/>
          <w:sz w:val="22"/>
          <w:szCs w:val="22"/>
        </w:rPr>
      </w:pPr>
    </w:p>
    <w:p w:rsidR="00AC5FF0" w:rsidRDefault="00AC5FF0" w:rsidP="00342A2C">
      <w:pPr>
        <w:pStyle w:val="CommentText"/>
        <w:rPr>
          <w:rFonts w:ascii="Calibri" w:hAnsi="Calibri"/>
          <w:sz w:val="22"/>
          <w:szCs w:val="22"/>
        </w:rPr>
      </w:pPr>
    </w:p>
    <w:p w:rsidR="00AC5FF0" w:rsidRDefault="00AC5FF0" w:rsidP="00342A2C">
      <w:pPr>
        <w:pStyle w:val="CommentText"/>
        <w:rPr>
          <w:rFonts w:ascii="Calibri" w:hAnsi="Calibri"/>
          <w:sz w:val="22"/>
          <w:szCs w:val="22"/>
        </w:rPr>
      </w:pPr>
    </w:p>
    <w:p w:rsidR="00AC5FF0" w:rsidRDefault="00AC5FF0" w:rsidP="00342A2C">
      <w:pPr>
        <w:pStyle w:val="CommentText"/>
        <w:rPr>
          <w:rFonts w:ascii="Calibri" w:hAnsi="Calibri"/>
          <w:sz w:val="22"/>
          <w:szCs w:val="22"/>
        </w:rPr>
      </w:pPr>
    </w:p>
    <w:p w:rsidR="00AC5FF0" w:rsidRDefault="00AC5FF0" w:rsidP="00342A2C">
      <w:pPr>
        <w:pStyle w:val="CommentText"/>
        <w:rPr>
          <w:rFonts w:ascii="Calibri" w:hAnsi="Calibri"/>
          <w:sz w:val="22"/>
          <w:szCs w:val="22"/>
        </w:rPr>
      </w:pPr>
    </w:p>
    <w:p w:rsidR="00AC5FF0" w:rsidRDefault="00AC5FF0" w:rsidP="00342A2C">
      <w:pPr>
        <w:pStyle w:val="CommentText"/>
        <w:rPr>
          <w:rFonts w:ascii="Calibri" w:hAnsi="Calibri"/>
          <w:sz w:val="22"/>
          <w:szCs w:val="22"/>
        </w:rPr>
      </w:pPr>
    </w:p>
    <w:p w:rsidR="00AC5FF0" w:rsidRDefault="00AC5FF0" w:rsidP="00342A2C">
      <w:pPr>
        <w:pStyle w:val="CommentText"/>
        <w:rPr>
          <w:rFonts w:ascii="Calibri" w:hAnsi="Calibri"/>
          <w:sz w:val="22"/>
          <w:szCs w:val="22"/>
        </w:rPr>
      </w:pPr>
    </w:p>
    <w:p w:rsidR="00AC5FF0" w:rsidRDefault="00AC5FF0" w:rsidP="00342A2C">
      <w:pPr>
        <w:pStyle w:val="CommentText"/>
        <w:rPr>
          <w:rFonts w:ascii="Calibri" w:hAnsi="Calibri"/>
          <w:sz w:val="22"/>
          <w:szCs w:val="22"/>
        </w:rPr>
      </w:pPr>
    </w:p>
    <w:p w:rsidR="00AC5FF0" w:rsidRDefault="00AC5FF0" w:rsidP="00342A2C">
      <w:pPr>
        <w:pStyle w:val="CommentText"/>
        <w:rPr>
          <w:rFonts w:ascii="Calibri" w:hAnsi="Calibri"/>
          <w:sz w:val="22"/>
          <w:szCs w:val="22"/>
        </w:rPr>
      </w:pPr>
    </w:p>
    <w:p w:rsidR="00AC5FF0" w:rsidRDefault="00AC5FF0" w:rsidP="00342A2C">
      <w:pPr>
        <w:pStyle w:val="CommentText"/>
        <w:rPr>
          <w:rFonts w:ascii="Calibri" w:hAnsi="Calibri"/>
          <w:sz w:val="22"/>
          <w:szCs w:val="22"/>
        </w:rPr>
      </w:pPr>
    </w:p>
    <w:p w:rsidR="00AC5FF0" w:rsidRDefault="00AC5FF0" w:rsidP="00342A2C">
      <w:pPr>
        <w:pStyle w:val="CommentText"/>
        <w:rPr>
          <w:rFonts w:ascii="Calibri" w:hAnsi="Calibri"/>
          <w:sz w:val="22"/>
          <w:szCs w:val="22"/>
        </w:rPr>
      </w:pPr>
    </w:p>
    <w:p w:rsidR="00AC5FF0" w:rsidRDefault="00AC5FF0" w:rsidP="00342A2C">
      <w:pPr>
        <w:pStyle w:val="CommentText"/>
        <w:rPr>
          <w:rFonts w:ascii="Calibri" w:hAnsi="Calibri"/>
          <w:sz w:val="22"/>
          <w:szCs w:val="22"/>
        </w:rPr>
      </w:pPr>
    </w:p>
    <w:p w:rsidR="00AC5FF0" w:rsidRDefault="00AC5FF0" w:rsidP="00342A2C">
      <w:pPr>
        <w:pStyle w:val="CommentText"/>
        <w:rPr>
          <w:rFonts w:ascii="Calibri" w:hAnsi="Calibri"/>
          <w:sz w:val="22"/>
          <w:szCs w:val="22"/>
        </w:rPr>
      </w:pPr>
    </w:p>
    <w:p w:rsidR="00AC5FF0" w:rsidRDefault="00AC5FF0" w:rsidP="00342A2C">
      <w:pPr>
        <w:pStyle w:val="CommentText"/>
        <w:rPr>
          <w:rFonts w:ascii="Calibri" w:hAnsi="Calibri"/>
          <w:sz w:val="22"/>
          <w:szCs w:val="22"/>
        </w:rPr>
      </w:pPr>
    </w:p>
    <w:p w:rsidR="00AC5FF0" w:rsidRDefault="00AC5FF0" w:rsidP="00342A2C">
      <w:pPr>
        <w:pStyle w:val="CommentText"/>
        <w:rPr>
          <w:rFonts w:ascii="Calibri" w:hAnsi="Calibri"/>
          <w:sz w:val="22"/>
          <w:szCs w:val="22"/>
        </w:rPr>
      </w:pPr>
    </w:p>
    <w:p w:rsidR="00AC5FF0" w:rsidRDefault="00AC5FF0" w:rsidP="00342A2C">
      <w:pPr>
        <w:pStyle w:val="CommentText"/>
        <w:rPr>
          <w:rFonts w:ascii="Calibri" w:hAnsi="Calibri"/>
          <w:sz w:val="22"/>
          <w:szCs w:val="22"/>
        </w:rPr>
      </w:pPr>
    </w:p>
    <w:p w:rsidR="00AC5FF0" w:rsidRDefault="00AC5FF0" w:rsidP="00342A2C">
      <w:pPr>
        <w:pStyle w:val="CommentText"/>
        <w:rPr>
          <w:rFonts w:ascii="Calibri" w:hAnsi="Calibri"/>
          <w:sz w:val="22"/>
          <w:szCs w:val="22"/>
        </w:rPr>
      </w:pPr>
    </w:p>
    <w:p w:rsidR="00AC5FF0" w:rsidRDefault="00AC5FF0" w:rsidP="00342A2C">
      <w:pPr>
        <w:pStyle w:val="CommentText"/>
        <w:rPr>
          <w:rFonts w:ascii="Calibri" w:hAnsi="Calibri"/>
          <w:sz w:val="22"/>
          <w:szCs w:val="22"/>
        </w:rPr>
      </w:pPr>
    </w:p>
    <w:p w:rsidR="00AC5FF0" w:rsidRDefault="00AC5FF0" w:rsidP="00342A2C">
      <w:pPr>
        <w:pStyle w:val="CommentText"/>
        <w:rPr>
          <w:rFonts w:ascii="Calibri" w:hAnsi="Calibri"/>
          <w:sz w:val="22"/>
          <w:szCs w:val="22"/>
        </w:rPr>
      </w:pPr>
    </w:p>
    <w:p w:rsidR="00AC5FF0" w:rsidRDefault="00AC5FF0" w:rsidP="00342A2C">
      <w:pPr>
        <w:pStyle w:val="CommentText"/>
        <w:rPr>
          <w:rFonts w:ascii="Calibri" w:hAnsi="Calibri"/>
          <w:sz w:val="22"/>
          <w:szCs w:val="22"/>
        </w:rPr>
      </w:pPr>
    </w:p>
    <w:p w:rsidR="00AC5FF0" w:rsidRDefault="00AC5FF0" w:rsidP="00342A2C">
      <w:pPr>
        <w:pStyle w:val="CommentText"/>
        <w:rPr>
          <w:rFonts w:ascii="Calibri" w:hAnsi="Calibri"/>
          <w:sz w:val="22"/>
          <w:szCs w:val="22"/>
        </w:rPr>
      </w:pPr>
    </w:p>
    <w:p w:rsidR="00AC5FF0" w:rsidRDefault="00AC5FF0" w:rsidP="00342A2C">
      <w:pPr>
        <w:pStyle w:val="CommentText"/>
        <w:rPr>
          <w:rFonts w:ascii="Calibri" w:hAnsi="Calibri"/>
          <w:sz w:val="22"/>
          <w:szCs w:val="22"/>
        </w:rPr>
      </w:pPr>
    </w:p>
    <w:p w:rsidR="00AC5FF0" w:rsidRDefault="00AC5FF0" w:rsidP="00342A2C">
      <w:pPr>
        <w:pStyle w:val="CommentText"/>
        <w:rPr>
          <w:rFonts w:ascii="Calibri" w:hAnsi="Calibri"/>
          <w:sz w:val="22"/>
          <w:szCs w:val="22"/>
        </w:rPr>
      </w:pPr>
    </w:p>
    <w:p w:rsidR="00AC5FF0" w:rsidRDefault="00AC5FF0" w:rsidP="00342A2C">
      <w:pPr>
        <w:pStyle w:val="CommentText"/>
        <w:rPr>
          <w:rFonts w:ascii="Calibri" w:hAnsi="Calibri"/>
          <w:sz w:val="22"/>
          <w:szCs w:val="22"/>
        </w:rPr>
      </w:pPr>
    </w:p>
    <w:p w:rsidR="00AC5FF0" w:rsidRDefault="00AC5FF0" w:rsidP="00342A2C">
      <w:pPr>
        <w:pStyle w:val="CommentText"/>
        <w:rPr>
          <w:rFonts w:ascii="Calibri" w:hAnsi="Calibri"/>
          <w:sz w:val="22"/>
          <w:szCs w:val="22"/>
        </w:rPr>
      </w:pPr>
    </w:p>
    <w:p w:rsidR="00AC5FF0" w:rsidRPr="000C73A5" w:rsidRDefault="00AC5FF0" w:rsidP="00AC5FF0">
      <w:pPr>
        <w:pStyle w:val="CommentText"/>
        <w:rPr>
          <w:rFonts w:ascii="Calibri" w:hAnsi="Calibri"/>
          <w:sz w:val="22"/>
          <w:szCs w:val="22"/>
        </w:rPr>
      </w:pPr>
      <w:r w:rsidRPr="000C73A5">
        <w:rPr>
          <w:rFonts w:ascii="Calibri" w:hAnsi="Calibri"/>
          <w:sz w:val="22"/>
          <w:szCs w:val="22"/>
        </w:rPr>
        <w:lastRenderedPageBreak/>
        <w:t>UNFINISHED BUSINESS</w:t>
      </w:r>
    </w:p>
    <w:p w:rsidR="00AC5FF0" w:rsidRPr="000C73A5" w:rsidRDefault="00AC5FF0" w:rsidP="00AC5FF0">
      <w:pPr>
        <w:pStyle w:val="CommentText"/>
        <w:rPr>
          <w:rFonts w:ascii="Calibri" w:hAnsi="Calibri"/>
          <w:b/>
          <w:sz w:val="22"/>
          <w:szCs w:val="22"/>
        </w:rPr>
      </w:pPr>
      <w:r w:rsidRPr="000C73A5">
        <w:rPr>
          <w:rFonts w:ascii="Calibri" w:hAnsi="Calibri"/>
          <w:b/>
          <w:sz w:val="22"/>
          <w:szCs w:val="22"/>
        </w:rPr>
        <w:t>Staff Report For:</w:t>
      </w:r>
    </w:p>
    <w:p w:rsidR="00AC5FF0" w:rsidRDefault="00AC5FF0" w:rsidP="00AC5FF0">
      <w:pPr>
        <w:pStyle w:val="CommentText"/>
        <w:rPr>
          <w:rFonts w:ascii="Calibri" w:hAnsi="Calibri"/>
          <w:sz w:val="22"/>
          <w:szCs w:val="22"/>
        </w:rPr>
      </w:pPr>
    </w:p>
    <w:p w:rsidR="00AC5FF0" w:rsidRDefault="00AC5FF0" w:rsidP="00AC5FF0">
      <w:pPr>
        <w:pStyle w:val="CommentText"/>
        <w:rPr>
          <w:rFonts w:ascii="Calibri" w:hAnsi="Calibri"/>
          <w:sz w:val="22"/>
          <w:szCs w:val="22"/>
        </w:rPr>
      </w:pPr>
      <w:r w:rsidRPr="00AC5FF0">
        <w:rPr>
          <w:rFonts w:ascii="Calibri" w:hAnsi="Calibri"/>
          <w:b/>
          <w:sz w:val="22"/>
          <w:szCs w:val="22"/>
        </w:rPr>
        <w:t>15-1420 of Alexander’s Lake Conservation &amp; Land Rentals, LLC</w:t>
      </w:r>
      <w:r w:rsidRPr="00AC5FF0">
        <w:rPr>
          <w:rFonts w:ascii="Calibri" w:hAnsi="Calibri"/>
          <w:sz w:val="22"/>
          <w:szCs w:val="22"/>
        </w:rPr>
        <w:t xml:space="preserve"> for the replacement of an existing wall which has started to fall towards the lake; Located at 1699 Upper Maple Street; GIS Map 88; Lot 1; 201 acres; ALZOD</w:t>
      </w:r>
      <w:r>
        <w:rPr>
          <w:rFonts w:ascii="Calibri" w:hAnsi="Calibri"/>
          <w:sz w:val="22"/>
          <w:szCs w:val="22"/>
        </w:rPr>
        <w:t>.</w:t>
      </w:r>
    </w:p>
    <w:p w:rsidR="00AC5FF0" w:rsidRDefault="00AC5FF0" w:rsidP="00AC5FF0">
      <w:pPr>
        <w:pStyle w:val="CommentText"/>
        <w:rPr>
          <w:rFonts w:ascii="Calibri" w:hAnsi="Calibri"/>
          <w:sz w:val="22"/>
          <w:szCs w:val="22"/>
        </w:rPr>
      </w:pPr>
    </w:p>
    <w:p w:rsidR="00AC5FF0" w:rsidRDefault="003C67B7" w:rsidP="00AC5FF0">
      <w:pPr>
        <w:pStyle w:val="CommentText"/>
        <w:rPr>
          <w:rFonts w:ascii="Calibri" w:hAnsi="Calibri"/>
          <w:sz w:val="22"/>
          <w:szCs w:val="22"/>
        </w:rPr>
      </w:pPr>
      <w:r>
        <w:rPr>
          <w:rFonts w:ascii="Calibri" w:hAnsi="Calibri"/>
          <w:sz w:val="22"/>
          <w:szCs w:val="22"/>
        </w:rPr>
        <w:t>The applicant has proposed to continue to replace a wall which was started while the lake was at one of its lowest points.  The wall was started without permits.  The applicant did not think that permits were necessary due to it being a replacement of an existing structure.  The wall was replaced by hand with machinery used from the top of the wall to facilitate the moving of stone.  The wall is a dry stacked stone wall which is an exact replacement for the existing wall.  The applicant has finished the repairs on the wall at this time.  No further work is expected.</w:t>
      </w:r>
    </w:p>
    <w:p w:rsidR="00AC5FF0" w:rsidRDefault="00AC5FF0" w:rsidP="00AC5FF0">
      <w:pPr>
        <w:pStyle w:val="CommentText"/>
        <w:rPr>
          <w:rFonts w:ascii="Calibri" w:hAnsi="Calibri"/>
          <w:sz w:val="22"/>
          <w:szCs w:val="22"/>
        </w:rPr>
      </w:pPr>
    </w:p>
    <w:p w:rsidR="00AC5FF0" w:rsidRDefault="00AC5FF0" w:rsidP="00AC5FF0">
      <w:pPr>
        <w:pStyle w:val="CommentText"/>
        <w:rPr>
          <w:rFonts w:ascii="Calibri" w:hAnsi="Calibri"/>
          <w:sz w:val="22"/>
          <w:szCs w:val="22"/>
        </w:rPr>
      </w:pPr>
    </w:p>
    <w:p w:rsidR="00AC5FF0" w:rsidRDefault="00AC5FF0" w:rsidP="00AC5FF0">
      <w:pPr>
        <w:pStyle w:val="CommentText"/>
        <w:rPr>
          <w:rFonts w:ascii="Calibri" w:hAnsi="Calibri"/>
          <w:sz w:val="22"/>
          <w:szCs w:val="22"/>
        </w:rPr>
      </w:pPr>
    </w:p>
    <w:p w:rsidR="00AC5FF0" w:rsidRDefault="00AC5FF0" w:rsidP="00AC5FF0">
      <w:pPr>
        <w:pStyle w:val="CommentText"/>
        <w:rPr>
          <w:rFonts w:ascii="Calibri" w:hAnsi="Calibri"/>
          <w:sz w:val="22"/>
          <w:szCs w:val="22"/>
        </w:rPr>
      </w:pPr>
    </w:p>
    <w:p w:rsidR="00AC5FF0" w:rsidRDefault="00AC5FF0" w:rsidP="00AC5FF0">
      <w:pPr>
        <w:pStyle w:val="CommentText"/>
        <w:rPr>
          <w:rFonts w:ascii="Calibri" w:hAnsi="Calibri"/>
          <w:sz w:val="22"/>
          <w:szCs w:val="22"/>
        </w:rPr>
      </w:pPr>
    </w:p>
    <w:p w:rsidR="00AC5FF0" w:rsidRDefault="00AC5FF0" w:rsidP="00AC5FF0">
      <w:pPr>
        <w:pStyle w:val="CommentText"/>
        <w:rPr>
          <w:rFonts w:ascii="Calibri" w:hAnsi="Calibri"/>
          <w:sz w:val="22"/>
          <w:szCs w:val="22"/>
        </w:rPr>
      </w:pPr>
    </w:p>
    <w:p w:rsidR="00AC5FF0" w:rsidRDefault="00AC5FF0" w:rsidP="00AC5FF0">
      <w:pPr>
        <w:pStyle w:val="CommentText"/>
        <w:rPr>
          <w:rFonts w:ascii="Calibri" w:hAnsi="Calibri"/>
          <w:sz w:val="22"/>
          <w:szCs w:val="22"/>
        </w:rPr>
      </w:pPr>
    </w:p>
    <w:p w:rsidR="00AC5FF0" w:rsidRDefault="00AC5FF0" w:rsidP="00AC5FF0">
      <w:pPr>
        <w:pStyle w:val="CommentText"/>
        <w:rPr>
          <w:rFonts w:ascii="Calibri" w:hAnsi="Calibri"/>
          <w:sz w:val="22"/>
          <w:szCs w:val="22"/>
        </w:rPr>
      </w:pPr>
    </w:p>
    <w:p w:rsidR="00AC5FF0" w:rsidRDefault="00AC5FF0" w:rsidP="00AC5FF0">
      <w:pPr>
        <w:pStyle w:val="CommentText"/>
        <w:rPr>
          <w:rFonts w:ascii="Calibri" w:hAnsi="Calibri"/>
          <w:sz w:val="22"/>
          <w:szCs w:val="22"/>
        </w:rPr>
      </w:pPr>
    </w:p>
    <w:p w:rsidR="00AC5FF0" w:rsidRDefault="00AC5FF0" w:rsidP="00AC5FF0">
      <w:pPr>
        <w:pStyle w:val="CommentText"/>
        <w:rPr>
          <w:rFonts w:ascii="Calibri" w:hAnsi="Calibri"/>
          <w:sz w:val="22"/>
          <w:szCs w:val="22"/>
        </w:rPr>
      </w:pPr>
    </w:p>
    <w:p w:rsidR="00AC5FF0" w:rsidRDefault="00AC5FF0" w:rsidP="00AC5FF0">
      <w:pPr>
        <w:pStyle w:val="CommentText"/>
        <w:rPr>
          <w:rFonts w:ascii="Calibri" w:hAnsi="Calibri"/>
          <w:sz w:val="22"/>
          <w:szCs w:val="22"/>
        </w:rPr>
      </w:pPr>
    </w:p>
    <w:p w:rsidR="00AC5FF0" w:rsidRDefault="00AC5FF0" w:rsidP="00AC5FF0">
      <w:pPr>
        <w:pStyle w:val="CommentText"/>
        <w:rPr>
          <w:rFonts w:ascii="Calibri" w:hAnsi="Calibri"/>
          <w:sz w:val="22"/>
          <w:szCs w:val="22"/>
        </w:rPr>
      </w:pPr>
    </w:p>
    <w:p w:rsidR="00AC5FF0" w:rsidRDefault="00AC5FF0" w:rsidP="00AC5FF0">
      <w:pPr>
        <w:pStyle w:val="CommentText"/>
        <w:rPr>
          <w:rFonts w:ascii="Calibri" w:hAnsi="Calibri"/>
          <w:sz w:val="22"/>
          <w:szCs w:val="22"/>
        </w:rPr>
      </w:pPr>
    </w:p>
    <w:p w:rsidR="00AC5FF0" w:rsidRDefault="00AC5FF0" w:rsidP="00AC5FF0">
      <w:pPr>
        <w:pStyle w:val="CommentText"/>
        <w:rPr>
          <w:rFonts w:ascii="Calibri" w:hAnsi="Calibri"/>
          <w:sz w:val="22"/>
          <w:szCs w:val="22"/>
        </w:rPr>
      </w:pPr>
    </w:p>
    <w:p w:rsidR="00AC5FF0" w:rsidRDefault="00AC5FF0" w:rsidP="00AC5FF0">
      <w:pPr>
        <w:pStyle w:val="CommentText"/>
        <w:rPr>
          <w:rFonts w:ascii="Calibri" w:hAnsi="Calibri"/>
          <w:sz w:val="22"/>
          <w:szCs w:val="22"/>
        </w:rPr>
      </w:pPr>
    </w:p>
    <w:p w:rsidR="00AC5FF0" w:rsidRDefault="00AC5FF0" w:rsidP="00AC5FF0">
      <w:pPr>
        <w:pStyle w:val="CommentText"/>
        <w:rPr>
          <w:rFonts w:ascii="Calibri" w:hAnsi="Calibri"/>
          <w:sz w:val="22"/>
          <w:szCs w:val="22"/>
        </w:rPr>
      </w:pPr>
    </w:p>
    <w:p w:rsidR="003C67B7" w:rsidRDefault="003C67B7" w:rsidP="00AC5FF0">
      <w:pPr>
        <w:pStyle w:val="CommentText"/>
        <w:rPr>
          <w:rFonts w:ascii="Calibri" w:hAnsi="Calibri"/>
          <w:sz w:val="22"/>
          <w:szCs w:val="22"/>
        </w:rPr>
      </w:pPr>
    </w:p>
    <w:p w:rsidR="003C67B7" w:rsidRDefault="003C67B7" w:rsidP="00AC5FF0">
      <w:pPr>
        <w:pStyle w:val="CommentText"/>
        <w:rPr>
          <w:rFonts w:ascii="Calibri" w:hAnsi="Calibri"/>
          <w:sz w:val="22"/>
          <w:szCs w:val="22"/>
        </w:rPr>
      </w:pPr>
    </w:p>
    <w:p w:rsidR="003C67B7" w:rsidRDefault="003C67B7" w:rsidP="00AC5FF0">
      <w:pPr>
        <w:pStyle w:val="CommentText"/>
        <w:rPr>
          <w:rFonts w:ascii="Calibri" w:hAnsi="Calibri"/>
          <w:sz w:val="22"/>
          <w:szCs w:val="22"/>
        </w:rPr>
      </w:pPr>
    </w:p>
    <w:p w:rsidR="003C67B7" w:rsidRDefault="003C67B7" w:rsidP="00AC5FF0">
      <w:pPr>
        <w:pStyle w:val="CommentText"/>
        <w:rPr>
          <w:rFonts w:ascii="Calibri" w:hAnsi="Calibri"/>
          <w:sz w:val="22"/>
          <w:szCs w:val="22"/>
        </w:rPr>
      </w:pPr>
    </w:p>
    <w:p w:rsidR="003C67B7" w:rsidRDefault="003C67B7" w:rsidP="00AC5FF0">
      <w:pPr>
        <w:pStyle w:val="CommentText"/>
        <w:rPr>
          <w:rFonts w:ascii="Calibri" w:hAnsi="Calibri"/>
          <w:sz w:val="22"/>
          <w:szCs w:val="22"/>
        </w:rPr>
      </w:pPr>
    </w:p>
    <w:p w:rsidR="003C67B7" w:rsidRDefault="003C67B7" w:rsidP="00AC5FF0">
      <w:pPr>
        <w:pStyle w:val="CommentText"/>
        <w:rPr>
          <w:rFonts w:ascii="Calibri" w:hAnsi="Calibri"/>
          <w:sz w:val="22"/>
          <w:szCs w:val="22"/>
        </w:rPr>
      </w:pPr>
    </w:p>
    <w:p w:rsidR="003C67B7" w:rsidRDefault="003C67B7" w:rsidP="00AC5FF0">
      <w:pPr>
        <w:pStyle w:val="CommentText"/>
        <w:rPr>
          <w:rFonts w:ascii="Calibri" w:hAnsi="Calibri"/>
          <w:sz w:val="22"/>
          <w:szCs w:val="22"/>
        </w:rPr>
      </w:pPr>
    </w:p>
    <w:p w:rsidR="003C67B7" w:rsidRDefault="003C67B7" w:rsidP="00AC5FF0">
      <w:pPr>
        <w:pStyle w:val="CommentText"/>
        <w:rPr>
          <w:rFonts w:ascii="Calibri" w:hAnsi="Calibri"/>
          <w:sz w:val="22"/>
          <w:szCs w:val="22"/>
        </w:rPr>
      </w:pPr>
    </w:p>
    <w:p w:rsidR="003C67B7" w:rsidRDefault="003C67B7" w:rsidP="00AC5FF0">
      <w:pPr>
        <w:pStyle w:val="CommentText"/>
        <w:rPr>
          <w:rFonts w:ascii="Calibri" w:hAnsi="Calibri"/>
          <w:sz w:val="22"/>
          <w:szCs w:val="22"/>
        </w:rPr>
      </w:pPr>
    </w:p>
    <w:p w:rsidR="003C67B7" w:rsidRDefault="003C67B7" w:rsidP="00AC5FF0">
      <w:pPr>
        <w:pStyle w:val="CommentText"/>
        <w:rPr>
          <w:rFonts w:ascii="Calibri" w:hAnsi="Calibri"/>
          <w:sz w:val="22"/>
          <w:szCs w:val="22"/>
        </w:rPr>
      </w:pPr>
    </w:p>
    <w:p w:rsidR="003C67B7" w:rsidRDefault="003C67B7" w:rsidP="00AC5FF0">
      <w:pPr>
        <w:pStyle w:val="CommentText"/>
        <w:rPr>
          <w:rFonts w:ascii="Calibri" w:hAnsi="Calibri"/>
          <w:sz w:val="22"/>
          <w:szCs w:val="22"/>
        </w:rPr>
      </w:pPr>
    </w:p>
    <w:p w:rsidR="003C67B7" w:rsidRDefault="003C67B7" w:rsidP="00AC5FF0">
      <w:pPr>
        <w:pStyle w:val="CommentText"/>
        <w:rPr>
          <w:rFonts w:ascii="Calibri" w:hAnsi="Calibri"/>
          <w:sz w:val="22"/>
          <w:szCs w:val="22"/>
        </w:rPr>
      </w:pPr>
    </w:p>
    <w:p w:rsidR="003C67B7" w:rsidRDefault="003C67B7" w:rsidP="00AC5FF0">
      <w:pPr>
        <w:pStyle w:val="CommentText"/>
        <w:rPr>
          <w:rFonts w:ascii="Calibri" w:hAnsi="Calibri"/>
          <w:sz w:val="22"/>
          <w:szCs w:val="22"/>
        </w:rPr>
      </w:pPr>
    </w:p>
    <w:p w:rsidR="003C67B7" w:rsidRDefault="003C67B7" w:rsidP="00AC5FF0">
      <w:pPr>
        <w:pStyle w:val="CommentText"/>
        <w:rPr>
          <w:rFonts w:ascii="Calibri" w:hAnsi="Calibri"/>
          <w:sz w:val="22"/>
          <w:szCs w:val="22"/>
        </w:rPr>
      </w:pPr>
    </w:p>
    <w:p w:rsidR="003C67B7" w:rsidRDefault="003C67B7" w:rsidP="00AC5FF0">
      <w:pPr>
        <w:pStyle w:val="CommentText"/>
        <w:rPr>
          <w:rFonts w:ascii="Calibri" w:hAnsi="Calibri"/>
          <w:sz w:val="22"/>
          <w:szCs w:val="22"/>
        </w:rPr>
      </w:pPr>
    </w:p>
    <w:p w:rsidR="003C67B7" w:rsidRDefault="003C67B7" w:rsidP="00AC5FF0">
      <w:pPr>
        <w:pStyle w:val="CommentText"/>
        <w:rPr>
          <w:rFonts w:ascii="Calibri" w:hAnsi="Calibri"/>
          <w:sz w:val="22"/>
          <w:szCs w:val="22"/>
        </w:rPr>
      </w:pPr>
    </w:p>
    <w:p w:rsidR="003C67B7" w:rsidRDefault="003C67B7" w:rsidP="00AC5FF0">
      <w:pPr>
        <w:pStyle w:val="CommentText"/>
        <w:rPr>
          <w:rFonts w:ascii="Calibri" w:hAnsi="Calibri"/>
          <w:sz w:val="22"/>
          <w:szCs w:val="22"/>
        </w:rPr>
      </w:pPr>
    </w:p>
    <w:p w:rsidR="003C67B7" w:rsidRDefault="003C67B7" w:rsidP="00AC5FF0">
      <w:pPr>
        <w:pStyle w:val="CommentText"/>
        <w:rPr>
          <w:rFonts w:ascii="Calibri" w:hAnsi="Calibri"/>
          <w:sz w:val="22"/>
          <w:szCs w:val="22"/>
        </w:rPr>
      </w:pPr>
    </w:p>
    <w:p w:rsidR="003C67B7" w:rsidRDefault="003C67B7" w:rsidP="00AC5FF0">
      <w:pPr>
        <w:pStyle w:val="CommentText"/>
        <w:rPr>
          <w:rFonts w:ascii="Calibri" w:hAnsi="Calibri"/>
          <w:sz w:val="22"/>
          <w:szCs w:val="22"/>
        </w:rPr>
      </w:pPr>
    </w:p>
    <w:p w:rsidR="00AC5FF0" w:rsidRPr="000C73A5" w:rsidRDefault="00AC5FF0" w:rsidP="00AC5FF0">
      <w:pPr>
        <w:pStyle w:val="CommentText"/>
        <w:rPr>
          <w:rFonts w:ascii="Calibri" w:hAnsi="Calibri"/>
          <w:sz w:val="22"/>
          <w:szCs w:val="22"/>
        </w:rPr>
      </w:pPr>
      <w:r w:rsidRPr="000C73A5">
        <w:rPr>
          <w:rFonts w:ascii="Calibri" w:hAnsi="Calibri"/>
          <w:sz w:val="22"/>
          <w:szCs w:val="22"/>
        </w:rPr>
        <w:lastRenderedPageBreak/>
        <w:t>UNFINISHED BUSINESS</w:t>
      </w:r>
    </w:p>
    <w:p w:rsidR="00AC5FF0" w:rsidRPr="000C73A5" w:rsidRDefault="00AC5FF0" w:rsidP="00AC5FF0">
      <w:pPr>
        <w:pStyle w:val="CommentText"/>
        <w:rPr>
          <w:rFonts w:ascii="Calibri" w:hAnsi="Calibri"/>
          <w:b/>
          <w:sz w:val="22"/>
          <w:szCs w:val="22"/>
        </w:rPr>
      </w:pPr>
      <w:r w:rsidRPr="000C73A5">
        <w:rPr>
          <w:rFonts w:ascii="Calibri" w:hAnsi="Calibri"/>
          <w:b/>
          <w:sz w:val="22"/>
          <w:szCs w:val="22"/>
        </w:rPr>
        <w:t>Staff Report For:</w:t>
      </w:r>
    </w:p>
    <w:p w:rsidR="00AC5FF0" w:rsidRDefault="00AC5FF0" w:rsidP="00AC5FF0">
      <w:pPr>
        <w:pStyle w:val="CommentText"/>
        <w:rPr>
          <w:rFonts w:ascii="Calibri" w:hAnsi="Calibri"/>
          <w:b/>
          <w:sz w:val="22"/>
          <w:szCs w:val="22"/>
        </w:rPr>
      </w:pPr>
    </w:p>
    <w:p w:rsidR="00AC5FF0" w:rsidRPr="000C73A5" w:rsidRDefault="00AC5FF0" w:rsidP="00AC5FF0">
      <w:pPr>
        <w:pStyle w:val="CommentText"/>
        <w:rPr>
          <w:rFonts w:ascii="Calibri" w:hAnsi="Calibri"/>
          <w:sz w:val="22"/>
          <w:szCs w:val="22"/>
        </w:rPr>
      </w:pPr>
      <w:r w:rsidRPr="00844F08">
        <w:rPr>
          <w:rFonts w:ascii="Calibri" w:hAnsi="Calibri"/>
          <w:b/>
          <w:sz w:val="22"/>
          <w:szCs w:val="22"/>
        </w:rPr>
        <w:t>15-1417 of Etienne LaBelle</w:t>
      </w:r>
      <w:r w:rsidRPr="00844F08">
        <w:rPr>
          <w:rFonts w:ascii="Calibri" w:hAnsi="Calibri"/>
          <w:sz w:val="22"/>
          <w:szCs w:val="22"/>
        </w:rPr>
        <w:t xml:space="preserve"> for improvements to an existing driveway and the installation of a septic system within 200’ of wetlands / watercourses; Located at 500 Chestnut Hill Road; GIS Map 66; Lot 13; 19.3 acres; Rural Development Zone</w:t>
      </w:r>
      <w:r w:rsidRPr="000C73A5">
        <w:rPr>
          <w:rFonts w:ascii="Calibri" w:hAnsi="Calibri"/>
          <w:sz w:val="22"/>
          <w:szCs w:val="22"/>
        </w:rPr>
        <w:t>.</w:t>
      </w:r>
    </w:p>
    <w:p w:rsidR="00AC5FF0" w:rsidRPr="000C73A5" w:rsidRDefault="00AC5FF0" w:rsidP="00AC5FF0">
      <w:pPr>
        <w:pStyle w:val="CommentText"/>
        <w:rPr>
          <w:rFonts w:ascii="Calibri" w:hAnsi="Calibri"/>
          <w:sz w:val="22"/>
          <w:szCs w:val="22"/>
        </w:rPr>
      </w:pPr>
    </w:p>
    <w:p w:rsidR="00AC5FF0" w:rsidRPr="000C73A5" w:rsidRDefault="00AC5FF0" w:rsidP="00AC5FF0">
      <w:pPr>
        <w:pStyle w:val="CommentText"/>
        <w:rPr>
          <w:rFonts w:ascii="Calibri" w:hAnsi="Calibri"/>
          <w:sz w:val="22"/>
          <w:szCs w:val="22"/>
        </w:rPr>
      </w:pPr>
      <w:r w:rsidRPr="000C73A5">
        <w:rPr>
          <w:rFonts w:ascii="Calibri" w:hAnsi="Calibri"/>
          <w:sz w:val="22"/>
          <w:szCs w:val="22"/>
        </w:rPr>
        <w:t>File Contents:</w:t>
      </w:r>
    </w:p>
    <w:p w:rsidR="00AC5FF0" w:rsidRPr="000C73A5" w:rsidRDefault="00AC5FF0" w:rsidP="00AC5FF0">
      <w:pPr>
        <w:pStyle w:val="CommentText"/>
        <w:numPr>
          <w:ilvl w:val="0"/>
          <w:numId w:val="22"/>
        </w:numPr>
        <w:rPr>
          <w:rFonts w:ascii="Calibri" w:hAnsi="Calibri"/>
          <w:sz w:val="22"/>
          <w:szCs w:val="22"/>
        </w:rPr>
      </w:pPr>
      <w:r w:rsidRPr="000C73A5">
        <w:rPr>
          <w:rFonts w:ascii="Calibri" w:hAnsi="Calibri"/>
          <w:sz w:val="22"/>
          <w:szCs w:val="22"/>
        </w:rPr>
        <w:t>Application</w:t>
      </w:r>
    </w:p>
    <w:p w:rsidR="00AC5FF0" w:rsidRPr="000C73A5" w:rsidRDefault="00AC5FF0" w:rsidP="00AC5FF0">
      <w:pPr>
        <w:pStyle w:val="CommentText"/>
        <w:numPr>
          <w:ilvl w:val="0"/>
          <w:numId w:val="22"/>
        </w:numPr>
        <w:rPr>
          <w:rFonts w:ascii="Calibri" w:hAnsi="Calibri"/>
          <w:sz w:val="22"/>
          <w:szCs w:val="22"/>
        </w:rPr>
      </w:pPr>
      <w:r w:rsidRPr="000C73A5">
        <w:rPr>
          <w:rFonts w:ascii="Calibri" w:hAnsi="Calibri"/>
          <w:sz w:val="22"/>
          <w:szCs w:val="22"/>
        </w:rPr>
        <w:t>3 sets of plans</w:t>
      </w:r>
    </w:p>
    <w:p w:rsidR="00AC5FF0" w:rsidRPr="000C73A5" w:rsidRDefault="00AC5FF0" w:rsidP="00AC5FF0">
      <w:pPr>
        <w:pStyle w:val="CommentText"/>
        <w:rPr>
          <w:rFonts w:ascii="Calibri" w:hAnsi="Calibri"/>
          <w:sz w:val="22"/>
          <w:szCs w:val="22"/>
        </w:rPr>
      </w:pPr>
    </w:p>
    <w:p w:rsidR="00AC5FF0" w:rsidRPr="000C73A5" w:rsidRDefault="00AC5FF0" w:rsidP="00AC5FF0">
      <w:pPr>
        <w:pStyle w:val="CommentText"/>
        <w:rPr>
          <w:rFonts w:ascii="Calibri" w:hAnsi="Calibri"/>
          <w:sz w:val="22"/>
          <w:szCs w:val="22"/>
        </w:rPr>
      </w:pPr>
      <w:r w:rsidRPr="000C73A5">
        <w:rPr>
          <w:rFonts w:ascii="Calibri" w:hAnsi="Calibri"/>
          <w:sz w:val="22"/>
          <w:szCs w:val="22"/>
        </w:rPr>
        <w:t>The applicant is seeking a permit to make improvements to an existing driveway featuring two wetlands crossings.  One of the crossings has pipe installed, the other is through the wetlands.  The crossings are fairly narrow, and the driveway has been in existence since prior to the town having wetlands regulations.  There was a previous application in 2006 (06-1250) for a logging operation on this property utilizing the same driveway.  That application was approved with the condition that should the owner wish to build on the property, he would come back to the commission for improvements to the driveway.  As this wetland has been disturbed for many years, the installation/repair of the crossings and improvement of the existing driveway should pose no lasting impact to the wetlands and in some cases may actually improve.  Where the driveway extends beyond the existing to the house, a drainage swale is proposed along with a level spreader.  The level spreader is 100’ from the edge of downstream wetlands.</w:t>
      </w:r>
    </w:p>
    <w:p w:rsidR="00AC5FF0" w:rsidRPr="000C73A5" w:rsidRDefault="00AC5FF0" w:rsidP="00AC5FF0">
      <w:pPr>
        <w:pStyle w:val="CommentText"/>
        <w:rPr>
          <w:rFonts w:ascii="Calibri" w:hAnsi="Calibri"/>
          <w:sz w:val="22"/>
          <w:szCs w:val="22"/>
        </w:rPr>
      </w:pPr>
    </w:p>
    <w:p w:rsidR="00AC5FF0" w:rsidRDefault="00AC5FF0" w:rsidP="00AC5FF0">
      <w:pPr>
        <w:pStyle w:val="CommentText"/>
        <w:rPr>
          <w:rFonts w:ascii="Calibri" w:hAnsi="Calibri"/>
          <w:sz w:val="22"/>
          <w:szCs w:val="22"/>
        </w:rPr>
      </w:pPr>
      <w:r w:rsidRPr="000C73A5">
        <w:rPr>
          <w:rFonts w:ascii="Calibri" w:hAnsi="Calibri"/>
          <w:sz w:val="22"/>
          <w:szCs w:val="22"/>
        </w:rPr>
        <w:t xml:space="preserve">The septic system is greater than 200’ from any wetland it may impact.  It is 120 feet to wetlands along the same contours and should not pose any impact to those wetlands.  This distance conforms to and meets section 6.3 of the Killingly Inland Wetlands and Watercourses Regulations.  </w:t>
      </w:r>
    </w:p>
    <w:p w:rsidR="004C34CF" w:rsidRDefault="004C34CF" w:rsidP="00AC5FF0">
      <w:pPr>
        <w:pStyle w:val="CommentText"/>
        <w:rPr>
          <w:rFonts w:ascii="Calibri" w:hAnsi="Calibri"/>
          <w:sz w:val="22"/>
          <w:szCs w:val="22"/>
        </w:rPr>
      </w:pPr>
    </w:p>
    <w:p w:rsidR="004C34CF" w:rsidRDefault="004C34CF" w:rsidP="00AC5FF0">
      <w:pPr>
        <w:pStyle w:val="CommentText"/>
        <w:rPr>
          <w:rFonts w:ascii="Calibri" w:hAnsi="Calibri"/>
          <w:sz w:val="22"/>
          <w:szCs w:val="22"/>
        </w:rPr>
      </w:pPr>
      <w:r>
        <w:rPr>
          <w:rFonts w:ascii="Calibri" w:hAnsi="Calibri"/>
          <w:b/>
          <w:sz w:val="22"/>
          <w:szCs w:val="22"/>
        </w:rPr>
        <w:t xml:space="preserve">Proposed Modification:  </w:t>
      </w:r>
    </w:p>
    <w:p w:rsidR="004C34CF" w:rsidRDefault="004C34CF" w:rsidP="00AC5FF0">
      <w:pPr>
        <w:pStyle w:val="CommentText"/>
        <w:rPr>
          <w:rFonts w:ascii="Calibri" w:hAnsi="Calibri"/>
          <w:sz w:val="22"/>
          <w:szCs w:val="22"/>
        </w:rPr>
      </w:pPr>
    </w:p>
    <w:p w:rsidR="004C34CF" w:rsidRPr="004C34CF" w:rsidRDefault="004C34CF" w:rsidP="00AC5FF0">
      <w:pPr>
        <w:pStyle w:val="CommentText"/>
        <w:rPr>
          <w:rFonts w:ascii="Calibri" w:hAnsi="Calibri"/>
          <w:sz w:val="22"/>
          <w:szCs w:val="22"/>
        </w:rPr>
      </w:pPr>
      <w:r>
        <w:rPr>
          <w:rFonts w:ascii="Calibri" w:hAnsi="Calibri"/>
          <w:sz w:val="22"/>
          <w:szCs w:val="22"/>
        </w:rPr>
        <w:t>The power company is proposing to run their lines underground necessitating crossing under the brook.  The applicant proposes to dig a 30” deep trench for the power lines.  If this is done during typical low-flow times there should not be any lasting impact provided that as much original material is returned to the trench.</w:t>
      </w:r>
    </w:p>
    <w:p w:rsidR="00AC5FF0" w:rsidRPr="000C73A5" w:rsidRDefault="00AC5FF0" w:rsidP="00342A2C">
      <w:pPr>
        <w:pStyle w:val="CommentText"/>
        <w:rPr>
          <w:rFonts w:ascii="Calibri" w:hAnsi="Calibri"/>
          <w:sz w:val="22"/>
          <w:szCs w:val="22"/>
        </w:rPr>
      </w:pPr>
    </w:p>
    <w:sectPr w:rsidR="00AC5FF0" w:rsidRPr="000C73A5">
      <w:headerReference w:type="even" r:id="rId8"/>
      <w:headerReference w:type="default" r:id="rId9"/>
      <w:pgSz w:w="12240" w:h="15840" w:code="1"/>
      <w:pgMar w:top="1440" w:right="1440" w:bottom="1260" w:left="1440" w:header="720" w:footer="720" w:gutter="0"/>
      <w:paperSrc w:first="4" w:other="4"/>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D24" w:rsidRDefault="00F64D24">
      <w:r>
        <w:separator/>
      </w:r>
    </w:p>
  </w:endnote>
  <w:endnote w:type="continuationSeparator" w:id="0">
    <w:p w:rsidR="00F64D24" w:rsidRDefault="00F64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D24" w:rsidRDefault="00F64D24">
      <w:r>
        <w:separator/>
      </w:r>
    </w:p>
  </w:footnote>
  <w:footnote w:type="continuationSeparator" w:id="0">
    <w:p w:rsidR="00F64D24" w:rsidRDefault="00F64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4CF" w:rsidRDefault="004C34C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C34CF" w:rsidRDefault="004C34C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4CF" w:rsidRDefault="004C34CF">
    <w:pPr>
      <w:pStyle w:val="Header"/>
      <w:rPr>
        <w:rFonts w:ascii="Times New Roman" w:hAnsi="Times New Roman"/>
        <w:i/>
        <w:sz w:val="20"/>
      </w:rPr>
    </w:pPr>
    <w:r>
      <w:rPr>
        <w:rFonts w:ascii="Times New Roman" w:hAnsi="Times New Roman"/>
        <w:i/>
        <w:sz w:val="20"/>
      </w:rPr>
      <w:t>Killingly Inland Wetlands and Watercourses</w:t>
    </w:r>
    <w:r>
      <w:rPr>
        <w:rFonts w:ascii="Times New Roman" w:hAnsi="Times New Roman"/>
        <w:i/>
        <w:sz w:val="20"/>
      </w:rPr>
      <w:tab/>
    </w:r>
    <w:r>
      <w:rPr>
        <w:rFonts w:ascii="Times New Roman" w:hAnsi="Times New Roman"/>
        <w:i/>
        <w:sz w:val="20"/>
      </w:rPr>
      <w:tab/>
      <w:t xml:space="preserve">Page </w:t>
    </w:r>
    <w:r>
      <w:rPr>
        <w:rStyle w:val="PageNumber"/>
        <w:rFonts w:ascii="Times New Roman" w:hAnsi="Times New Roman"/>
        <w:i/>
        <w:sz w:val="20"/>
      </w:rPr>
      <w:fldChar w:fldCharType="begin"/>
    </w:r>
    <w:r>
      <w:rPr>
        <w:rStyle w:val="PageNumber"/>
        <w:rFonts w:ascii="Times New Roman" w:hAnsi="Times New Roman"/>
        <w:i/>
        <w:sz w:val="20"/>
      </w:rPr>
      <w:instrText xml:space="preserve"> PAGE </w:instrText>
    </w:r>
    <w:r>
      <w:rPr>
        <w:rStyle w:val="PageNumber"/>
        <w:rFonts w:ascii="Times New Roman" w:hAnsi="Times New Roman"/>
        <w:i/>
        <w:sz w:val="20"/>
      </w:rPr>
      <w:fldChar w:fldCharType="separate"/>
    </w:r>
    <w:r w:rsidR="00FB601A">
      <w:rPr>
        <w:rStyle w:val="PageNumber"/>
        <w:rFonts w:ascii="Times New Roman" w:hAnsi="Times New Roman"/>
        <w:i/>
        <w:noProof/>
        <w:sz w:val="20"/>
      </w:rPr>
      <w:t>5</w:t>
    </w:r>
    <w:r>
      <w:rPr>
        <w:rStyle w:val="PageNumber"/>
        <w:rFonts w:ascii="Times New Roman" w:hAnsi="Times New Roman"/>
        <w:i/>
        <w:sz w:val="20"/>
      </w:rPr>
      <w:fldChar w:fldCharType="end"/>
    </w:r>
  </w:p>
  <w:p w:rsidR="004C34CF" w:rsidRDefault="004C34CF">
    <w:pPr>
      <w:pStyle w:val="Header"/>
      <w:pBdr>
        <w:bottom w:val="single" w:sz="4" w:space="1" w:color="auto"/>
      </w:pBdr>
      <w:rPr>
        <w:rFonts w:ascii="Times New Roman" w:hAnsi="Times New Roman"/>
        <w:i/>
        <w:sz w:val="20"/>
      </w:rPr>
    </w:pPr>
    <w:r>
      <w:rPr>
        <w:rFonts w:ascii="Times New Roman" w:hAnsi="Times New Roman"/>
        <w:i/>
        <w:sz w:val="20"/>
      </w:rPr>
      <w:t>Commission – February 1, 2016 Regular Meeting Agenda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2970"/>
    <w:multiLevelType w:val="singleLevel"/>
    <w:tmpl w:val="AF6650EC"/>
    <w:lvl w:ilvl="0">
      <w:start w:val="7"/>
      <w:numFmt w:val="upperRoman"/>
      <w:pStyle w:val="Heading5"/>
      <w:lvlText w:val="%1."/>
      <w:lvlJc w:val="left"/>
      <w:pPr>
        <w:tabs>
          <w:tab w:val="num" w:pos="720"/>
        </w:tabs>
        <w:ind w:left="720" w:hanging="720"/>
      </w:pPr>
      <w:rPr>
        <w:rFonts w:hint="default"/>
      </w:rPr>
    </w:lvl>
  </w:abstractNum>
  <w:abstractNum w:abstractNumId="1">
    <w:nsid w:val="04EB636D"/>
    <w:multiLevelType w:val="hybridMultilevel"/>
    <w:tmpl w:val="4BE87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634711"/>
    <w:multiLevelType w:val="hybridMultilevel"/>
    <w:tmpl w:val="B8205D8C"/>
    <w:lvl w:ilvl="0" w:tplc="94D08BD2">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60949F9"/>
    <w:multiLevelType w:val="hybridMultilevel"/>
    <w:tmpl w:val="F8660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AD52FD"/>
    <w:multiLevelType w:val="hybridMultilevel"/>
    <w:tmpl w:val="027A6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E24367"/>
    <w:multiLevelType w:val="hybridMultilevel"/>
    <w:tmpl w:val="207CB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E616D0"/>
    <w:multiLevelType w:val="multilevel"/>
    <w:tmpl w:val="FD425D66"/>
    <w:lvl w:ilvl="0">
      <w:start w:val="3"/>
      <w:numFmt w:val="upperRoman"/>
      <w:pStyle w:val="Heading4"/>
      <w:lvlText w:val="%1."/>
      <w:lvlJc w:val="left"/>
      <w:pPr>
        <w:tabs>
          <w:tab w:val="num" w:pos="900"/>
        </w:tabs>
        <w:ind w:left="900" w:hanging="720"/>
      </w:pPr>
      <w:rPr>
        <w:rFonts w:hint="default"/>
      </w:rPr>
    </w:lvl>
    <w:lvl w:ilvl="1">
      <w:start w:val="1"/>
      <w:numFmt w:val="decimal"/>
      <w:pStyle w:val="Normal"/>
      <w:lvlText w:val="%2."/>
      <w:lvlJc w:val="left"/>
      <w:pPr>
        <w:tabs>
          <w:tab w:val="num" w:pos="1440"/>
        </w:tabs>
        <w:ind w:left="1440" w:hanging="360"/>
      </w:pPr>
      <w:rPr>
        <w:rFonts w:hint="default"/>
      </w:rPr>
    </w:lvl>
    <w:lvl w:ilvl="2">
      <w:start w:val="1"/>
      <w:numFmt w:val="upperLetter"/>
      <w:pStyle w:val="Normal"/>
      <w:lvlText w:val="%3."/>
      <w:lvlJc w:val="left"/>
      <w:pPr>
        <w:tabs>
          <w:tab w:val="num" w:pos="2340"/>
        </w:tabs>
        <w:ind w:left="2340" w:hanging="360"/>
      </w:pPr>
      <w:rPr>
        <w:rFonts w:hint="default"/>
      </w:rPr>
    </w:lvl>
    <w:lvl w:ilvl="3" w:tentative="1">
      <w:start w:val="1"/>
      <w:numFmt w:val="decimal"/>
      <w:pStyle w:val="Normal"/>
      <w:lvlText w:val="%4."/>
      <w:lvlJc w:val="left"/>
      <w:pPr>
        <w:tabs>
          <w:tab w:val="num" w:pos="2880"/>
        </w:tabs>
        <w:ind w:left="2880" w:hanging="360"/>
      </w:pPr>
    </w:lvl>
    <w:lvl w:ilvl="4" w:tentative="1">
      <w:start w:val="1"/>
      <w:numFmt w:val="lowerLetter"/>
      <w:pStyle w:val="Normal"/>
      <w:lvlText w:val="%5."/>
      <w:lvlJc w:val="left"/>
      <w:pPr>
        <w:tabs>
          <w:tab w:val="num" w:pos="3600"/>
        </w:tabs>
        <w:ind w:left="3600" w:hanging="360"/>
      </w:pPr>
    </w:lvl>
    <w:lvl w:ilvl="5" w:tentative="1">
      <w:start w:val="1"/>
      <w:numFmt w:val="lowerRoman"/>
      <w:pStyle w:val="Normal"/>
      <w:lvlText w:val="%6."/>
      <w:lvlJc w:val="right"/>
      <w:pPr>
        <w:tabs>
          <w:tab w:val="num" w:pos="4320"/>
        </w:tabs>
        <w:ind w:left="4320" w:hanging="180"/>
      </w:pPr>
    </w:lvl>
    <w:lvl w:ilvl="6" w:tentative="1">
      <w:start w:val="1"/>
      <w:numFmt w:val="decimal"/>
      <w:pStyle w:val="Normal"/>
      <w:lvlText w:val="%7."/>
      <w:lvlJc w:val="left"/>
      <w:pPr>
        <w:tabs>
          <w:tab w:val="num" w:pos="5040"/>
        </w:tabs>
        <w:ind w:left="5040" w:hanging="360"/>
      </w:pPr>
    </w:lvl>
    <w:lvl w:ilvl="7" w:tentative="1">
      <w:start w:val="1"/>
      <w:numFmt w:val="lowerLetter"/>
      <w:pStyle w:val="Normal"/>
      <w:lvlText w:val="%8."/>
      <w:lvlJc w:val="left"/>
      <w:pPr>
        <w:tabs>
          <w:tab w:val="num" w:pos="5760"/>
        </w:tabs>
        <w:ind w:left="5760" w:hanging="360"/>
      </w:pPr>
    </w:lvl>
    <w:lvl w:ilvl="8" w:tentative="1">
      <w:start w:val="1"/>
      <w:numFmt w:val="lowerRoman"/>
      <w:pStyle w:val="Normal"/>
      <w:lvlText w:val="%9."/>
      <w:lvlJc w:val="right"/>
      <w:pPr>
        <w:tabs>
          <w:tab w:val="num" w:pos="6480"/>
        </w:tabs>
        <w:ind w:left="6480" w:hanging="180"/>
      </w:pPr>
    </w:lvl>
  </w:abstractNum>
  <w:abstractNum w:abstractNumId="7">
    <w:nsid w:val="0DEF43EC"/>
    <w:multiLevelType w:val="hybridMultilevel"/>
    <w:tmpl w:val="CC4C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CB1535"/>
    <w:multiLevelType w:val="hybridMultilevel"/>
    <w:tmpl w:val="A9BE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1E08DD"/>
    <w:multiLevelType w:val="hybridMultilevel"/>
    <w:tmpl w:val="866C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F77004"/>
    <w:multiLevelType w:val="hybridMultilevel"/>
    <w:tmpl w:val="34CC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633076"/>
    <w:multiLevelType w:val="hybridMultilevel"/>
    <w:tmpl w:val="BA9680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49754AD"/>
    <w:multiLevelType w:val="hybridMultilevel"/>
    <w:tmpl w:val="52329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EC79A5"/>
    <w:multiLevelType w:val="hybridMultilevel"/>
    <w:tmpl w:val="7C5A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110781"/>
    <w:multiLevelType w:val="hybridMultilevel"/>
    <w:tmpl w:val="17B83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C010A8"/>
    <w:multiLevelType w:val="multilevel"/>
    <w:tmpl w:val="F2C4F58A"/>
    <w:lvl w:ilvl="0">
      <w:start w:val="2"/>
      <w:numFmt w:val="upperRoman"/>
      <w:lvlText w:val="%1."/>
      <w:lvlJc w:val="left"/>
      <w:pPr>
        <w:tabs>
          <w:tab w:val="num" w:pos="840"/>
        </w:tabs>
        <w:ind w:left="840" w:hanging="720"/>
      </w:pPr>
      <w:rPr>
        <w:rFonts w:hint="default"/>
      </w:rPr>
    </w:lvl>
    <w:lvl w:ilvl="1">
      <w:start w:val="1"/>
      <w:numFmt w:val="upperLetter"/>
      <w:pStyle w:val="Normal"/>
      <w:lvlText w:val="%2."/>
      <w:lvlJc w:val="left"/>
      <w:pPr>
        <w:tabs>
          <w:tab w:val="num" w:pos="1620"/>
        </w:tabs>
        <w:ind w:left="1620" w:hanging="720"/>
      </w:pPr>
      <w:rPr>
        <w:rFonts w:hint="default"/>
        <w:b/>
      </w:rPr>
    </w:lvl>
    <w:lvl w:ilvl="2" w:tentative="1">
      <w:start w:val="1"/>
      <w:numFmt w:val="lowerRoman"/>
      <w:pStyle w:val="Normal"/>
      <w:lvlText w:val="%3."/>
      <w:lvlJc w:val="right"/>
      <w:pPr>
        <w:tabs>
          <w:tab w:val="num" w:pos="1980"/>
        </w:tabs>
        <w:ind w:left="1980" w:hanging="180"/>
      </w:pPr>
    </w:lvl>
    <w:lvl w:ilvl="3" w:tentative="1">
      <w:start w:val="1"/>
      <w:numFmt w:val="decimal"/>
      <w:pStyle w:val="Normal"/>
      <w:lvlText w:val="%4."/>
      <w:lvlJc w:val="left"/>
      <w:pPr>
        <w:tabs>
          <w:tab w:val="num" w:pos="2700"/>
        </w:tabs>
        <w:ind w:left="2700" w:hanging="360"/>
      </w:pPr>
    </w:lvl>
    <w:lvl w:ilvl="4" w:tentative="1">
      <w:start w:val="1"/>
      <w:numFmt w:val="lowerLetter"/>
      <w:pStyle w:val="Normal"/>
      <w:lvlText w:val="%5."/>
      <w:lvlJc w:val="left"/>
      <w:pPr>
        <w:tabs>
          <w:tab w:val="num" w:pos="3420"/>
        </w:tabs>
        <w:ind w:left="3420" w:hanging="360"/>
      </w:pPr>
    </w:lvl>
    <w:lvl w:ilvl="5" w:tentative="1">
      <w:start w:val="1"/>
      <w:numFmt w:val="lowerRoman"/>
      <w:pStyle w:val="Normal"/>
      <w:lvlText w:val="%6."/>
      <w:lvlJc w:val="right"/>
      <w:pPr>
        <w:tabs>
          <w:tab w:val="num" w:pos="4140"/>
        </w:tabs>
        <w:ind w:left="4140" w:hanging="180"/>
      </w:pPr>
    </w:lvl>
    <w:lvl w:ilvl="6" w:tentative="1">
      <w:start w:val="1"/>
      <w:numFmt w:val="decimal"/>
      <w:pStyle w:val="Normal"/>
      <w:lvlText w:val="%7."/>
      <w:lvlJc w:val="left"/>
      <w:pPr>
        <w:tabs>
          <w:tab w:val="num" w:pos="4860"/>
        </w:tabs>
        <w:ind w:left="4860" w:hanging="360"/>
      </w:pPr>
    </w:lvl>
    <w:lvl w:ilvl="7" w:tentative="1">
      <w:start w:val="1"/>
      <w:numFmt w:val="lowerLetter"/>
      <w:pStyle w:val="Normal"/>
      <w:lvlText w:val="%8."/>
      <w:lvlJc w:val="left"/>
      <w:pPr>
        <w:tabs>
          <w:tab w:val="num" w:pos="5580"/>
        </w:tabs>
        <w:ind w:left="5580" w:hanging="360"/>
      </w:pPr>
    </w:lvl>
    <w:lvl w:ilvl="8" w:tentative="1">
      <w:start w:val="1"/>
      <w:numFmt w:val="lowerRoman"/>
      <w:pStyle w:val="Normal"/>
      <w:lvlText w:val="%9."/>
      <w:lvlJc w:val="right"/>
      <w:pPr>
        <w:tabs>
          <w:tab w:val="num" w:pos="6300"/>
        </w:tabs>
        <w:ind w:left="6300" w:hanging="180"/>
      </w:pPr>
    </w:lvl>
  </w:abstractNum>
  <w:abstractNum w:abstractNumId="16">
    <w:nsid w:val="608A4827"/>
    <w:multiLevelType w:val="hybridMultilevel"/>
    <w:tmpl w:val="7414959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0CF7816"/>
    <w:multiLevelType w:val="hybridMultilevel"/>
    <w:tmpl w:val="71100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C95B2D"/>
    <w:multiLevelType w:val="hybridMultilevel"/>
    <w:tmpl w:val="3E046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A726C7"/>
    <w:multiLevelType w:val="hybridMultilevel"/>
    <w:tmpl w:val="9BE8A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5"/>
  </w:num>
  <w:num w:numId="4">
    <w:abstractNumId w:val="2"/>
  </w:num>
  <w:num w:numId="5">
    <w:abstractNumId w:val="15"/>
    <w:lvlOverride w:ilvl="0">
      <w:startOverride w:val="5"/>
    </w:lvlOverride>
  </w:num>
  <w:num w:numId="6">
    <w:abstractNumId w:val="13"/>
  </w:num>
  <w:num w:numId="7">
    <w:abstractNumId w:val="15"/>
    <w:lvlOverride w:ilvl="0">
      <w:startOverride w:val="6"/>
    </w:lvlOverride>
  </w:num>
  <w:num w:numId="8">
    <w:abstractNumId w:val="11"/>
  </w:num>
  <w:num w:numId="9">
    <w:abstractNumId w:val="15"/>
    <w:lvlOverride w:ilvl="0">
      <w:startOverride w:val="6"/>
    </w:lvlOverride>
  </w:num>
  <w:num w:numId="10">
    <w:abstractNumId w:val="19"/>
  </w:num>
  <w:num w:numId="11">
    <w:abstractNumId w:val="16"/>
  </w:num>
  <w:num w:numId="12">
    <w:abstractNumId w:val="10"/>
  </w:num>
  <w:num w:numId="13">
    <w:abstractNumId w:val="14"/>
  </w:num>
  <w:num w:numId="14">
    <w:abstractNumId w:val="17"/>
  </w:num>
  <w:num w:numId="15">
    <w:abstractNumId w:val="12"/>
  </w:num>
  <w:num w:numId="16">
    <w:abstractNumId w:val="8"/>
  </w:num>
  <w:num w:numId="17">
    <w:abstractNumId w:val="4"/>
  </w:num>
  <w:num w:numId="18">
    <w:abstractNumId w:val="9"/>
  </w:num>
  <w:num w:numId="19">
    <w:abstractNumId w:val="1"/>
  </w:num>
  <w:num w:numId="20">
    <w:abstractNumId w:val="3"/>
  </w:num>
  <w:num w:numId="21">
    <w:abstractNumId w:val="5"/>
  </w:num>
  <w:num w:numId="22">
    <w:abstractNumId w:val="18"/>
  </w:num>
  <w:num w:numId="23">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F4E"/>
    <w:rsid w:val="000009FD"/>
    <w:rsid w:val="00002335"/>
    <w:rsid w:val="00003FA7"/>
    <w:rsid w:val="00020B5A"/>
    <w:rsid w:val="00030B11"/>
    <w:rsid w:val="00031370"/>
    <w:rsid w:val="000347A9"/>
    <w:rsid w:val="000374D9"/>
    <w:rsid w:val="000415EE"/>
    <w:rsid w:val="00043836"/>
    <w:rsid w:val="00043A2F"/>
    <w:rsid w:val="000509DD"/>
    <w:rsid w:val="000535E4"/>
    <w:rsid w:val="00057EDC"/>
    <w:rsid w:val="00066003"/>
    <w:rsid w:val="00066A02"/>
    <w:rsid w:val="00071366"/>
    <w:rsid w:val="00076888"/>
    <w:rsid w:val="00076CD1"/>
    <w:rsid w:val="00087F15"/>
    <w:rsid w:val="00091015"/>
    <w:rsid w:val="00091CF5"/>
    <w:rsid w:val="00092D40"/>
    <w:rsid w:val="00094DBC"/>
    <w:rsid w:val="000950F1"/>
    <w:rsid w:val="000A6D16"/>
    <w:rsid w:val="000A7553"/>
    <w:rsid w:val="000B060A"/>
    <w:rsid w:val="000B06EC"/>
    <w:rsid w:val="000B2ABA"/>
    <w:rsid w:val="000C4B79"/>
    <w:rsid w:val="000C73A5"/>
    <w:rsid w:val="000D2541"/>
    <w:rsid w:val="000E2BB8"/>
    <w:rsid w:val="000E4698"/>
    <w:rsid w:val="000E50BF"/>
    <w:rsid w:val="000E6838"/>
    <w:rsid w:val="000E7977"/>
    <w:rsid w:val="000F1BFC"/>
    <w:rsid w:val="000F39B9"/>
    <w:rsid w:val="001002AB"/>
    <w:rsid w:val="001002AE"/>
    <w:rsid w:val="00101DFF"/>
    <w:rsid w:val="00104D46"/>
    <w:rsid w:val="00116336"/>
    <w:rsid w:val="00123811"/>
    <w:rsid w:val="00133C68"/>
    <w:rsid w:val="00136ACE"/>
    <w:rsid w:val="0014589C"/>
    <w:rsid w:val="00153A52"/>
    <w:rsid w:val="001552C1"/>
    <w:rsid w:val="00163A75"/>
    <w:rsid w:val="0017543F"/>
    <w:rsid w:val="00175501"/>
    <w:rsid w:val="00182AE1"/>
    <w:rsid w:val="001860B0"/>
    <w:rsid w:val="001868AB"/>
    <w:rsid w:val="0018796E"/>
    <w:rsid w:val="00190B2F"/>
    <w:rsid w:val="00191429"/>
    <w:rsid w:val="001965BA"/>
    <w:rsid w:val="00196F71"/>
    <w:rsid w:val="001A5243"/>
    <w:rsid w:val="001A6465"/>
    <w:rsid w:val="001C1E1E"/>
    <w:rsid w:val="001C36CB"/>
    <w:rsid w:val="001D2E48"/>
    <w:rsid w:val="001D3FB6"/>
    <w:rsid w:val="001D4D00"/>
    <w:rsid w:val="001D671E"/>
    <w:rsid w:val="001E3866"/>
    <w:rsid w:val="001E5349"/>
    <w:rsid w:val="001E5421"/>
    <w:rsid w:val="001F50E9"/>
    <w:rsid w:val="00201007"/>
    <w:rsid w:val="00203AA6"/>
    <w:rsid w:val="0021118B"/>
    <w:rsid w:val="00222CFC"/>
    <w:rsid w:val="00247CC0"/>
    <w:rsid w:val="002607A2"/>
    <w:rsid w:val="0026114F"/>
    <w:rsid w:val="00274AC2"/>
    <w:rsid w:val="00285E32"/>
    <w:rsid w:val="00293813"/>
    <w:rsid w:val="0029469A"/>
    <w:rsid w:val="002A32A0"/>
    <w:rsid w:val="002B092E"/>
    <w:rsid w:val="002B65D7"/>
    <w:rsid w:val="002B79F3"/>
    <w:rsid w:val="002C0C33"/>
    <w:rsid w:val="002C2C28"/>
    <w:rsid w:val="002C2EEF"/>
    <w:rsid w:val="002C4591"/>
    <w:rsid w:val="002D0521"/>
    <w:rsid w:val="002D6DA7"/>
    <w:rsid w:val="002D7996"/>
    <w:rsid w:val="002E2F1D"/>
    <w:rsid w:val="002E4B7C"/>
    <w:rsid w:val="002E7ACD"/>
    <w:rsid w:val="002F11F4"/>
    <w:rsid w:val="002F2011"/>
    <w:rsid w:val="002F2D6D"/>
    <w:rsid w:val="002F3F57"/>
    <w:rsid w:val="002F55EF"/>
    <w:rsid w:val="002F5704"/>
    <w:rsid w:val="00301B30"/>
    <w:rsid w:val="00307857"/>
    <w:rsid w:val="00313285"/>
    <w:rsid w:val="0032729F"/>
    <w:rsid w:val="00336656"/>
    <w:rsid w:val="00342A2C"/>
    <w:rsid w:val="00343CD1"/>
    <w:rsid w:val="00355963"/>
    <w:rsid w:val="00355B44"/>
    <w:rsid w:val="003561DC"/>
    <w:rsid w:val="00357D27"/>
    <w:rsid w:val="00361BD6"/>
    <w:rsid w:val="003649BB"/>
    <w:rsid w:val="003723A3"/>
    <w:rsid w:val="0037670C"/>
    <w:rsid w:val="003903D5"/>
    <w:rsid w:val="003C67B7"/>
    <w:rsid w:val="003D4071"/>
    <w:rsid w:val="003D69D1"/>
    <w:rsid w:val="003E1412"/>
    <w:rsid w:val="003E6623"/>
    <w:rsid w:val="003F6BC7"/>
    <w:rsid w:val="00406639"/>
    <w:rsid w:val="0040686A"/>
    <w:rsid w:val="0040728E"/>
    <w:rsid w:val="00412594"/>
    <w:rsid w:val="00413165"/>
    <w:rsid w:val="004224CD"/>
    <w:rsid w:val="00434AE2"/>
    <w:rsid w:val="00440EF7"/>
    <w:rsid w:val="00447263"/>
    <w:rsid w:val="0045426E"/>
    <w:rsid w:val="00456C3B"/>
    <w:rsid w:val="00456CBA"/>
    <w:rsid w:val="004704AD"/>
    <w:rsid w:val="00474B39"/>
    <w:rsid w:val="00476C44"/>
    <w:rsid w:val="00482624"/>
    <w:rsid w:val="0048283B"/>
    <w:rsid w:val="00491A90"/>
    <w:rsid w:val="004A0D69"/>
    <w:rsid w:val="004A0DBA"/>
    <w:rsid w:val="004A242E"/>
    <w:rsid w:val="004A4AFE"/>
    <w:rsid w:val="004B32B6"/>
    <w:rsid w:val="004B5EDE"/>
    <w:rsid w:val="004C30A7"/>
    <w:rsid w:val="004C34CF"/>
    <w:rsid w:val="004C771C"/>
    <w:rsid w:val="004D156C"/>
    <w:rsid w:val="004D3E5C"/>
    <w:rsid w:val="004D4D11"/>
    <w:rsid w:val="004F14D7"/>
    <w:rsid w:val="004F6EAD"/>
    <w:rsid w:val="004F7C11"/>
    <w:rsid w:val="00501F68"/>
    <w:rsid w:val="00504B92"/>
    <w:rsid w:val="0050764A"/>
    <w:rsid w:val="00513DC5"/>
    <w:rsid w:val="0051443B"/>
    <w:rsid w:val="0051567F"/>
    <w:rsid w:val="00530DC2"/>
    <w:rsid w:val="00535260"/>
    <w:rsid w:val="0054350C"/>
    <w:rsid w:val="00543D40"/>
    <w:rsid w:val="0056654C"/>
    <w:rsid w:val="00567024"/>
    <w:rsid w:val="005850B9"/>
    <w:rsid w:val="00587FF5"/>
    <w:rsid w:val="00597E9E"/>
    <w:rsid w:val="005B1D6C"/>
    <w:rsid w:val="005B2F8E"/>
    <w:rsid w:val="005B38F0"/>
    <w:rsid w:val="005B3B4A"/>
    <w:rsid w:val="005B5A3F"/>
    <w:rsid w:val="005B766C"/>
    <w:rsid w:val="005C096B"/>
    <w:rsid w:val="005D69E9"/>
    <w:rsid w:val="005D70E4"/>
    <w:rsid w:val="00604E82"/>
    <w:rsid w:val="006069EE"/>
    <w:rsid w:val="00616983"/>
    <w:rsid w:val="006170A2"/>
    <w:rsid w:val="00627ACA"/>
    <w:rsid w:val="00637E7E"/>
    <w:rsid w:val="00640CC0"/>
    <w:rsid w:val="00641882"/>
    <w:rsid w:val="006427E1"/>
    <w:rsid w:val="0064534C"/>
    <w:rsid w:val="0065176A"/>
    <w:rsid w:val="00652BCF"/>
    <w:rsid w:val="00653D74"/>
    <w:rsid w:val="00662BCF"/>
    <w:rsid w:val="00664AF8"/>
    <w:rsid w:val="00674318"/>
    <w:rsid w:val="00676CDD"/>
    <w:rsid w:val="0069115B"/>
    <w:rsid w:val="00692EF8"/>
    <w:rsid w:val="006A660A"/>
    <w:rsid w:val="006B03E3"/>
    <w:rsid w:val="006B3AF2"/>
    <w:rsid w:val="006B42A6"/>
    <w:rsid w:val="006B4513"/>
    <w:rsid w:val="006C0D27"/>
    <w:rsid w:val="006C2FA2"/>
    <w:rsid w:val="006D17C8"/>
    <w:rsid w:val="006D4086"/>
    <w:rsid w:val="006D5555"/>
    <w:rsid w:val="006D7686"/>
    <w:rsid w:val="006E035F"/>
    <w:rsid w:val="006E1FD5"/>
    <w:rsid w:val="006E20F1"/>
    <w:rsid w:val="006F66F1"/>
    <w:rsid w:val="006F68FE"/>
    <w:rsid w:val="006F69F1"/>
    <w:rsid w:val="0070586B"/>
    <w:rsid w:val="00707D17"/>
    <w:rsid w:val="0071034E"/>
    <w:rsid w:val="007113D8"/>
    <w:rsid w:val="007145F8"/>
    <w:rsid w:val="00714759"/>
    <w:rsid w:val="0071536F"/>
    <w:rsid w:val="00716ACB"/>
    <w:rsid w:val="00720867"/>
    <w:rsid w:val="00723A94"/>
    <w:rsid w:val="00724E31"/>
    <w:rsid w:val="00731973"/>
    <w:rsid w:val="00732D6E"/>
    <w:rsid w:val="007340CF"/>
    <w:rsid w:val="00740272"/>
    <w:rsid w:val="007442C9"/>
    <w:rsid w:val="007445A9"/>
    <w:rsid w:val="00744913"/>
    <w:rsid w:val="007561B6"/>
    <w:rsid w:val="0076311F"/>
    <w:rsid w:val="00792475"/>
    <w:rsid w:val="007A22BE"/>
    <w:rsid w:val="007A6209"/>
    <w:rsid w:val="007B3C4A"/>
    <w:rsid w:val="007B5F57"/>
    <w:rsid w:val="007D27D7"/>
    <w:rsid w:val="007D457A"/>
    <w:rsid w:val="007D7361"/>
    <w:rsid w:val="007E19AC"/>
    <w:rsid w:val="007E5146"/>
    <w:rsid w:val="007F4F1A"/>
    <w:rsid w:val="007F59D1"/>
    <w:rsid w:val="007F715F"/>
    <w:rsid w:val="00803435"/>
    <w:rsid w:val="008063FB"/>
    <w:rsid w:val="008072FB"/>
    <w:rsid w:val="00813C0E"/>
    <w:rsid w:val="008142B7"/>
    <w:rsid w:val="008161EA"/>
    <w:rsid w:val="008166F4"/>
    <w:rsid w:val="00826E56"/>
    <w:rsid w:val="00835066"/>
    <w:rsid w:val="00835995"/>
    <w:rsid w:val="008412E2"/>
    <w:rsid w:val="00844E81"/>
    <w:rsid w:val="00844F08"/>
    <w:rsid w:val="008470B0"/>
    <w:rsid w:val="00847402"/>
    <w:rsid w:val="00853BDD"/>
    <w:rsid w:val="00854E7D"/>
    <w:rsid w:val="0085580C"/>
    <w:rsid w:val="00863276"/>
    <w:rsid w:val="00863D94"/>
    <w:rsid w:val="00865421"/>
    <w:rsid w:val="008701AB"/>
    <w:rsid w:val="00872108"/>
    <w:rsid w:val="00872789"/>
    <w:rsid w:val="00882DC3"/>
    <w:rsid w:val="00886C07"/>
    <w:rsid w:val="008964F6"/>
    <w:rsid w:val="008A0FAA"/>
    <w:rsid w:val="008A17AD"/>
    <w:rsid w:val="008A3E2F"/>
    <w:rsid w:val="008A5A09"/>
    <w:rsid w:val="008B0283"/>
    <w:rsid w:val="008B4857"/>
    <w:rsid w:val="008C1083"/>
    <w:rsid w:val="008C189D"/>
    <w:rsid w:val="008D0039"/>
    <w:rsid w:val="008F51D9"/>
    <w:rsid w:val="008F6BEF"/>
    <w:rsid w:val="008F6D35"/>
    <w:rsid w:val="00900F80"/>
    <w:rsid w:val="00917D12"/>
    <w:rsid w:val="0092009C"/>
    <w:rsid w:val="00920D2B"/>
    <w:rsid w:val="00922D61"/>
    <w:rsid w:val="00932250"/>
    <w:rsid w:val="00932CE5"/>
    <w:rsid w:val="0093546E"/>
    <w:rsid w:val="00943236"/>
    <w:rsid w:val="009468D5"/>
    <w:rsid w:val="00952717"/>
    <w:rsid w:val="00956A6E"/>
    <w:rsid w:val="00960A29"/>
    <w:rsid w:val="00961C64"/>
    <w:rsid w:val="00966A47"/>
    <w:rsid w:val="00972CDA"/>
    <w:rsid w:val="00974642"/>
    <w:rsid w:val="00977848"/>
    <w:rsid w:val="00983A6B"/>
    <w:rsid w:val="00985290"/>
    <w:rsid w:val="00994E61"/>
    <w:rsid w:val="009A0F4E"/>
    <w:rsid w:val="009B04AC"/>
    <w:rsid w:val="009B38A2"/>
    <w:rsid w:val="009B45D5"/>
    <w:rsid w:val="009B4B32"/>
    <w:rsid w:val="009B53E3"/>
    <w:rsid w:val="009C39DD"/>
    <w:rsid w:val="009D1232"/>
    <w:rsid w:val="009D1273"/>
    <w:rsid w:val="009E0E43"/>
    <w:rsid w:val="009E1AFA"/>
    <w:rsid w:val="009E69B7"/>
    <w:rsid w:val="00A00ED4"/>
    <w:rsid w:val="00A01566"/>
    <w:rsid w:val="00A04110"/>
    <w:rsid w:val="00A073A1"/>
    <w:rsid w:val="00A213C1"/>
    <w:rsid w:val="00A22761"/>
    <w:rsid w:val="00A25BDB"/>
    <w:rsid w:val="00A25E11"/>
    <w:rsid w:val="00A32739"/>
    <w:rsid w:val="00A35A17"/>
    <w:rsid w:val="00A37554"/>
    <w:rsid w:val="00A40D04"/>
    <w:rsid w:val="00A50037"/>
    <w:rsid w:val="00A50A66"/>
    <w:rsid w:val="00A549EB"/>
    <w:rsid w:val="00A619DE"/>
    <w:rsid w:val="00A65520"/>
    <w:rsid w:val="00A6704F"/>
    <w:rsid w:val="00A74170"/>
    <w:rsid w:val="00A818A7"/>
    <w:rsid w:val="00A821DB"/>
    <w:rsid w:val="00A842B6"/>
    <w:rsid w:val="00A85340"/>
    <w:rsid w:val="00A861B5"/>
    <w:rsid w:val="00A86589"/>
    <w:rsid w:val="00A95640"/>
    <w:rsid w:val="00AA0505"/>
    <w:rsid w:val="00AA20CB"/>
    <w:rsid w:val="00AB4474"/>
    <w:rsid w:val="00AB564D"/>
    <w:rsid w:val="00AC4BEB"/>
    <w:rsid w:val="00AC51EE"/>
    <w:rsid w:val="00AC5FF0"/>
    <w:rsid w:val="00AC6E64"/>
    <w:rsid w:val="00AC7329"/>
    <w:rsid w:val="00AC773B"/>
    <w:rsid w:val="00AD5F95"/>
    <w:rsid w:val="00AD7CD7"/>
    <w:rsid w:val="00AE33CC"/>
    <w:rsid w:val="00AE41AC"/>
    <w:rsid w:val="00AE731D"/>
    <w:rsid w:val="00AF186D"/>
    <w:rsid w:val="00AF454A"/>
    <w:rsid w:val="00B01A6D"/>
    <w:rsid w:val="00B038F9"/>
    <w:rsid w:val="00B04A68"/>
    <w:rsid w:val="00B139F8"/>
    <w:rsid w:val="00B3505A"/>
    <w:rsid w:val="00B35066"/>
    <w:rsid w:val="00B355D2"/>
    <w:rsid w:val="00B404C6"/>
    <w:rsid w:val="00B43923"/>
    <w:rsid w:val="00B4678E"/>
    <w:rsid w:val="00B51ED3"/>
    <w:rsid w:val="00B56A66"/>
    <w:rsid w:val="00B5704E"/>
    <w:rsid w:val="00B64F4E"/>
    <w:rsid w:val="00B671BA"/>
    <w:rsid w:val="00B77C3F"/>
    <w:rsid w:val="00B83CBA"/>
    <w:rsid w:val="00B944F3"/>
    <w:rsid w:val="00BA2152"/>
    <w:rsid w:val="00BA605B"/>
    <w:rsid w:val="00BA6CB1"/>
    <w:rsid w:val="00BB4C28"/>
    <w:rsid w:val="00BC19CA"/>
    <w:rsid w:val="00BC3522"/>
    <w:rsid w:val="00BC7BA6"/>
    <w:rsid w:val="00BD1121"/>
    <w:rsid w:val="00BD1876"/>
    <w:rsid w:val="00BD2C14"/>
    <w:rsid w:val="00BE09A1"/>
    <w:rsid w:val="00BE5E45"/>
    <w:rsid w:val="00BE5EDF"/>
    <w:rsid w:val="00BE6E91"/>
    <w:rsid w:val="00BF006E"/>
    <w:rsid w:val="00BF00F5"/>
    <w:rsid w:val="00C02DAA"/>
    <w:rsid w:val="00C03CE6"/>
    <w:rsid w:val="00C1604B"/>
    <w:rsid w:val="00C214DC"/>
    <w:rsid w:val="00C22166"/>
    <w:rsid w:val="00C22534"/>
    <w:rsid w:val="00C230E8"/>
    <w:rsid w:val="00C2574C"/>
    <w:rsid w:val="00C27AC5"/>
    <w:rsid w:val="00C319C3"/>
    <w:rsid w:val="00C34E9F"/>
    <w:rsid w:val="00C42240"/>
    <w:rsid w:val="00C4412A"/>
    <w:rsid w:val="00C4684D"/>
    <w:rsid w:val="00C50B72"/>
    <w:rsid w:val="00C575A9"/>
    <w:rsid w:val="00C608CB"/>
    <w:rsid w:val="00C62905"/>
    <w:rsid w:val="00C644D6"/>
    <w:rsid w:val="00C67194"/>
    <w:rsid w:val="00C7323E"/>
    <w:rsid w:val="00C74350"/>
    <w:rsid w:val="00C81994"/>
    <w:rsid w:val="00C8726B"/>
    <w:rsid w:val="00C905F0"/>
    <w:rsid w:val="00C92020"/>
    <w:rsid w:val="00C920C2"/>
    <w:rsid w:val="00C95395"/>
    <w:rsid w:val="00CA0C51"/>
    <w:rsid w:val="00CA4B5C"/>
    <w:rsid w:val="00CB2939"/>
    <w:rsid w:val="00CB58E1"/>
    <w:rsid w:val="00CB5B90"/>
    <w:rsid w:val="00CB5F58"/>
    <w:rsid w:val="00CB63C1"/>
    <w:rsid w:val="00CB6549"/>
    <w:rsid w:val="00CC14F9"/>
    <w:rsid w:val="00CC3AA7"/>
    <w:rsid w:val="00CC4CB2"/>
    <w:rsid w:val="00CC75D1"/>
    <w:rsid w:val="00CD1AE1"/>
    <w:rsid w:val="00CD2F49"/>
    <w:rsid w:val="00CE0DE6"/>
    <w:rsid w:val="00CE1BDB"/>
    <w:rsid w:val="00CE5E41"/>
    <w:rsid w:val="00CE69FD"/>
    <w:rsid w:val="00CE7287"/>
    <w:rsid w:val="00CF026B"/>
    <w:rsid w:val="00CF5AF0"/>
    <w:rsid w:val="00D011A0"/>
    <w:rsid w:val="00D050B5"/>
    <w:rsid w:val="00D117C6"/>
    <w:rsid w:val="00D170D0"/>
    <w:rsid w:val="00D2112B"/>
    <w:rsid w:val="00D22849"/>
    <w:rsid w:val="00D270DA"/>
    <w:rsid w:val="00D40527"/>
    <w:rsid w:val="00D409E4"/>
    <w:rsid w:val="00D4142C"/>
    <w:rsid w:val="00D422F6"/>
    <w:rsid w:val="00D46BAD"/>
    <w:rsid w:val="00D47498"/>
    <w:rsid w:val="00D475B5"/>
    <w:rsid w:val="00D478E3"/>
    <w:rsid w:val="00D51A22"/>
    <w:rsid w:val="00D53ED5"/>
    <w:rsid w:val="00D57CC0"/>
    <w:rsid w:val="00D64C7C"/>
    <w:rsid w:val="00D700E7"/>
    <w:rsid w:val="00D7228C"/>
    <w:rsid w:val="00D72757"/>
    <w:rsid w:val="00D74C00"/>
    <w:rsid w:val="00D8039C"/>
    <w:rsid w:val="00D8764C"/>
    <w:rsid w:val="00DA0C14"/>
    <w:rsid w:val="00DA252A"/>
    <w:rsid w:val="00DA37E7"/>
    <w:rsid w:val="00DA77D5"/>
    <w:rsid w:val="00DC7B46"/>
    <w:rsid w:val="00DE6CEC"/>
    <w:rsid w:val="00DE6EE5"/>
    <w:rsid w:val="00DF02B4"/>
    <w:rsid w:val="00DF39F7"/>
    <w:rsid w:val="00DF5C60"/>
    <w:rsid w:val="00E00420"/>
    <w:rsid w:val="00E0641D"/>
    <w:rsid w:val="00E0771E"/>
    <w:rsid w:val="00E15C51"/>
    <w:rsid w:val="00E2404F"/>
    <w:rsid w:val="00E40002"/>
    <w:rsid w:val="00E4568B"/>
    <w:rsid w:val="00E46303"/>
    <w:rsid w:val="00E577D7"/>
    <w:rsid w:val="00E6180E"/>
    <w:rsid w:val="00E64997"/>
    <w:rsid w:val="00E70CA9"/>
    <w:rsid w:val="00E72505"/>
    <w:rsid w:val="00E73A27"/>
    <w:rsid w:val="00E73BEA"/>
    <w:rsid w:val="00E74E17"/>
    <w:rsid w:val="00E7740C"/>
    <w:rsid w:val="00E85146"/>
    <w:rsid w:val="00E85F9D"/>
    <w:rsid w:val="00E86EF5"/>
    <w:rsid w:val="00E87A5B"/>
    <w:rsid w:val="00E90DBD"/>
    <w:rsid w:val="00E911F4"/>
    <w:rsid w:val="00E92C22"/>
    <w:rsid w:val="00E92E50"/>
    <w:rsid w:val="00E95333"/>
    <w:rsid w:val="00E953E4"/>
    <w:rsid w:val="00E9795F"/>
    <w:rsid w:val="00EA446F"/>
    <w:rsid w:val="00EA46BD"/>
    <w:rsid w:val="00EA5704"/>
    <w:rsid w:val="00EA6104"/>
    <w:rsid w:val="00EA6333"/>
    <w:rsid w:val="00EB012B"/>
    <w:rsid w:val="00EB0444"/>
    <w:rsid w:val="00EB2C5C"/>
    <w:rsid w:val="00EB5210"/>
    <w:rsid w:val="00EB5396"/>
    <w:rsid w:val="00EC22A5"/>
    <w:rsid w:val="00EC4116"/>
    <w:rsid w:val="00EC4E3B"/>
    <w:rsid w:val="00ED0DD9"/>
    <w:rsid w:val="00ED2CFD"/>
    <w:rsid w:val="00ED411B"/>
    <w:rsid w:val="00EE2D6C"/>
    <w:rsid w:val="00EE4225"/>
    <w:rsid w:val="00EE7FDB"/>
    <w:rsid w:val="00EF379F"/>
    <w:rsid w:val="00EF490A"/>
    <w:rsid w:val="00EF755D"/>
    <w:rsid w:val="00F12924"/>
    <w:rsid w:val="00F1776B"/>
    <w:rsid w:val="00F408D8"/>
    <w:rsid w:val="00F46529"/>
    <w:rsid w:val="00F54ECD"/>
    <w:rsid w:val="00F6172D"/>
    <w:rsid w:val="00F64117"/>
    <w:rsid w:val="00F64D24"/>
    <w:rsid w:val="00F66FEF"/>
    <w:rsid w:val="00F67A9D"/>
    <w:rsid w:val="00F76626"/>
    <w:rsid w:val="00F84E87"/>
    <w:rsid w:val="00F86326"/>
    <w:rsid w:val="00F93C8B"/>
    <w:rsid w:val="00FA1850"/>
    <w:rsid w:val="00FA65AE"/>
    <w:rsid w:val="00FB1147"/>
    <w:rsid w:val="00FB601A"/>
    <w:rsid w:val="00FD0CF2"/>
    <w:rsid w:val="00FE24F1"/>
    <w:rsid w:val="00FF0FDB"/>
    <w:rsid w:val="00FF3651"/>
    <w:rsid w:val="00FF7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bCs/>
      <w:sz w:val="22"/>
    </w:rPr>
  </w:style>
  <w:style w:type="paragraph" w:styleId="Heading3">
    <w:name w:val="heading 3"/>
    <w:basedOn w:val="Normal"/>
    <w:next w:val="Normal"/>
    <w:qFormat/>
    <w:pPr>
      <w:keepNext/>
      <w:tabs>
        <w:tab w:val="left" w:pos="-720"/>
      </w:tabs>
      <w:suppressAutoHyphens/>
      <w:outlineLvl w:val="2"/>
    </w:pPr>
    <w:rPr>
      <w:b/>
      <w:spacing w:val="-3"/>
      <w:sz w:val="24"/>
    </w:rPr>
  </w:style>
  <w:style w:type="paragraph" w:styleId="Heading4">
    <w:name w:val="heading 4"/>
    <w:basedOn w:val="Normal"/>
    <w:next w:val="Normal"/>
    <w:qFormat/>
    <w:pPr>
      <w:keepNext/>
      <w:numPr>
        <w:numId w:val="1"/>
      </w:numPr>
      <w:tabs>
        <w:tab w:val="left" w:pos="-720"/>
      </w:tabs>
      <w:suppressAutoHyphens/>
      <w:outlineLvl w:val="3"/>
    </w:pPr>
    <w:rPr>
      <w:b/>
      <w:spacing w:val="-3"/>
      <w:sz w:val="24"/>
    </w:rPr>
  </w:style>
  <w:style w:type="paragraph" w:styleId="Heading5">
    <w:name w:val="heading 5"/>
    <w:basedOn w:val="Normal"/>
    <w:next w:val="Normal"/>
    <w:qFormat/>
    <w:pPr>
      <w:keepNext/>
      <w:numPr>
        <w:numId w:val="2"/>
      </w:numPr>
      <w:tabs>
        <w:tab w:val="left" w:pos="-720"/>
      </w:tabs>
      <w:suppressAutoHyphens/>
      <w:outlineLvl w:val="4"/>
    </w:pPr>
    <w:rPr>
      <w:b/>
      <w:spacing w:val="-3"/>
      <w:sz w:val="24"/>
    </w:rPr>
  </w:style>
  <w:style w:type="paragraph" w:styleId="Heading8">
    <w:name w:val="heading 8"/>
    <w:basedOn w:val="Normal"/>
    <w:next w:val="Normal"/>
    <w:qFormat/>
    <w:pPr>
      <w:keepNext/>
      <w:tabs>
        <w:tab w:val="left" w:pos="-720"/>
      </w:tabs>
      <w:suppressAutoHyphens/>
      <w:jc w:val="center"/>
      <w:outlineLvl w:val="7"/>
    </w:pPr>
    <w:rPr>
      <w:b/>
      <w:i/>
      <w:spacing w:val="-3"/>
      <w:sz w:val="36"/>
    </w:rPr>
  </w:style>
  <w:style w:type="paragraph" w:styleId="Heading9">
    <w:name w:val="heading 9"/>
    <w:basedOn w:val="Normal"/>
    <w:next w:val="Normal"/>
    <w:qFormat/>
    <w:pPr>
      <w:keepNext/>
      <w:tabs>
        <w:tab w:val="left" w:pos="-720"/>
      </w:tabs>
      <w:suppressAutoHyphens/>
      <w:jc w:val="center"/>
      <w:outlineLvl w:val="8"/>
    </w:pPr>
    <w:rPr>
      <w:b/>
      <w:spacing w:val="-3"/>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rFonts w:ascii="Courier" w:hAnsi="Courier"/>
      <w:sz w:val="24"/>
    </w:rPr>
  </w:style>
  <w:style w:type="paragraph" w:styleId="EndnoteText">
    <w:name w:val="endnote text"/>
    <w:basedOn w:val="Normal"/>
    <w:semiHidden/>
    <w:rPr>
      <w:rFonts w:ascii="Courier" w:hAnsi="Courier"/>
      <w:sz w:val="24"/>
    </w:rPr>
  </w:style>
  <w:style w:type="character" w:styleId="PageNumber">
    <w:name w:val="page number"/>
    <w:basedOn w:val="DefaultParagraphFont"/>
  </w:style>
  <w:style w:type="character" w:styleId="CommentReference">
    <w:name w:val="annotation reference"/>
    <w:semiHidden/>
    <w:rPr>
      <w:sz w:val="16"/>
      <w:szCs w:val="16"/>
    </w:rPr>
  </w:style>
  <w:style w:type="paragraph" w:styleId="BodyText">
    <w:name w:val="Body Text"/>
    <w:basedOn w:val="Normal"/>
    <w:pPr>
      <w:spacing w:after="120"/>
    </w:pPr>
  </w:style>
  <w:style w:type="paragraph" w:styleId="BodyText3">
    <w:name w:val="Body Text 3"/>
    <w:basedOn w:val="Normal"/>
    <w:pPr>
      <w:spacing w:after="120"/>
    </w:pPr>
    <w:rPr>
      <w:sz w:val="16"/>
      <w:szCs w:val="16"/>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paragraph" w:styleId="BodyText2">
    <w:name w:val="Body Text 2"/>
    <w:basedOn w:val="Normal"/>
    <w:rPr>
      <w:sz w:val="22"/>
    </w:rPr>
  </w:style>
  <w:style w:type="paragraph" w:styleId="Footer">
    <w:name w:val="footer"/>
    <w:basedOn w:val="Normal"/>
    <w:rsid w:val="00B038F9"/>
    <w:pPr>
      <w:tabs>
        <w:tab w:val="center" w:pos="4320"/>
        <w:tab w:val="right" w:pos="8640"/>
      </w:tabs>
    </w:pPr>
  </w:style>
  <w:style w:type="character" w:customStyle="1" w:styleId="CommentTextChar">
    <w:name w:val="Comment Text Char"/>
    <w:link w:val="CommentText"/>
    <w:semiHidden/>
    <w:rsid w:val="003F6B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bCs/>
      <w:sz w:val="22"/>
    </w:rPr>
  </w:style>
  <w:style w:type="paragraph" w:styleId="Heading3">
    <w:name w:val="heading 3"/>
    <w:basedOn w:val="Normal"/>
    <w:next w:val="Normal"/>
    <w:qFormat/>
    <w:pPr>
      <w:keepNext/>
      <w:tabs>
        <w:tab w:val="left" w:pos="-720"/>
      </w:tabs>
      <w:suppressAutoHyphens/>
      <w:outlineLvl w:val="2"/>
    </w:pPr>
    <w:rPr>
      <w:b/>
      <w:spacing w:val="-3"/>
      <w:sz w:val="24"/>
    </w:rPr>
  </w:style>
  <w:style w:type="paragraph" w:styleId="Heading4">
    <w:name w:val="heading 4"/>
    <w:basedOn w:val="Normal"/>
    <w:next w:val="Normal"/>
    <w:qFormat/>
    <w:pPr>
      <w:keepNext/>
      <w:numPr>
        <w:numId w:val="1"/>
      </w:numPr>
      <w:tabs>
        <w:tab w:val="left" w:pos="-720"/>
      </w:tabs>
      <w:suppressAutoHyphens/>
      <w:outlineLvl w:val="3"/>
    </w:pPr>
    <w:rPr>
      <w:b/>
      <w:spacing w:val="-3"/>
      <w:sz w:val="24"/>
    </w:rPr>
  </w:style>
  <w:style w:type="paragraph" w:styleId="Heading5">
    <w:name w:val="heading 5"/>
    <w:basedOn w:val="Normal"/>
    <w:next w:val="Normal"/>
    <w:qFormat/>
    <w:pPr>
      <w:keepNext/>
      <w:numPr>
        <w:numId w:val="2"/>
      </w:numPr>
      <w:tabs>
        <w:tab w:val="left" w:pos="-720"/>
      </w:tabs>
      <w:suppressAutoHyphens/>
      <w:outlineLvl w:val="4"/>
    </w:pPr>
    <w:rPr>
      <w:b/>
      <w:spacing w:val="-3"/>
      <w:sz w:val="24"/>
    </w:rPr>
  </w:style>
  <w:style w:type="paragraph" w:styleId="Heading8">
    <w:name w:val="heading 8"/>
    <w:basedOn w:val="Normal"/>
    <w:next w:val="Normal"/>
    <w:qFormat/>
    <w:pPr>
      <w:keepNext/>
      <w:tabs>
        <w:tab w:val="left" w:pos="-720"/>
      </w:tabs>
      <w:suppressAutoHyphens/>
      <w:jc w:val="center"/>
      <w:outlineLvl w:val="7"/>
    </w:pPr>
    <w:rPr>
      <w:b/>
      <w:i/>
      <w:spacing w:val="-3"/>
      <w:sz w:val="36"/>
    </w:rPr>
  </w:style>
  <w:style w:type="paragraph" w:styleId="Heading9">
    <w:name w:val="heading 9"/>
    <w:basedOn w:val="Normal"/>
    <w:next w:val="Normal"/>
    <w:qFormat/>
    <w:pPr>
      <w:keepNext/>
      <w:tabs>
        <w:tab w:val="left" w:pos="-720"/>
      </w:tabs>
      <w:suppressAutoHyphens/>
      <w:jc w:val="center"/>
      <w:outlineLvl w:val="8"/>
    </w:pPr>
    <w:rPr>
      <w:b/>
      <w:spacing w:val="-3"/>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rFonts w:ascii="Courier" w:hAnsi="Courier"/>
      <w:sz w:val="24"/>
    </w:rPr>
  </w:style>
  <w:style w:type="paragraph" w:styleId="EndnoteText">
    <w:name w:val="endnote text"/>
    <w:basedOn w:val="Normal"/>
    <w:semiHidden/>
    <w:rPr>
      <w:rFonts w:ascii="Courier" w:hAnsi="Courier"/>
      <w:sz w:val="24"/>
    </w:rPr>
  </w:style>
  <w:style w:type="character" w:styleId="PageNumber">
    <w:name w:val="page number"/>
    <w:basedOn w:val="DefaultParagraphFont"/>
  </w:style>
  <w:style w:type="character" w:styleId="CommentReference">
    <w:name w:val="annotation reference"/>
    <w:semiHidden/>
    <w:rPr>
      <w:sz w:val="16"/>
      <w:szCs w:val="16"/>
    </w:rPr>
  </w:style>
  <w:style w:type="paragraph" w:styleId="BodyText">
    <w:name w:val="Body Text"/>
    <w:basedOn w:val="Normal"/>
    <w:pPr>
      <w:spacing w:after="120"/>
    </w:pPr>
  </w:style>
  <w:style w:type="paragraph" w:styleId="BodyText3">
    <w:name w:val="Body Text 3"/>
    <w:basedOn w:val="Normal"/>
    <w:pPr>
      <w:spacing w:after="120"/>
    </w:pPr>
    <w:rPr>
      <w:sz w:val="16"/>
      <w:szCs w:val="16"/>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paragraph" w:styleId="BodyText2">
    <w:name w:val="Body Text 2"/>
    <w:basedOn w:val="Normal"/>
    <w:rPr>
      <w:sz w:val="22"/>
    </w:rPr>
  </w:style>
  <w:style w:type="paragraph" w:styleId="Footer">
    <w:name w:val="footer"/>
    <w:basedOn w:val="Normal"/>
    <w:rsid w:val="00B038F9"/>
    <w:pPr>
      <w:tabs>
        <w:tab w:val="center" w:pos="4320"/>
        <w:tab w:val="right" w:pos="8640"/>
      </w:tabs>
    </w:pPr>
  </w:style>
  <w:style w:type="character" w:customStyle="1" w:styleId="CommentTextChar">
    <w:name w:val="Comment Text Char"/>
    <w:link w:val="CommentText"/>
    <w:semiHidden/>
    <w:rsid w:val="003F6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794</Words>
  <Characters>4528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TOWN OF KILLINGLY</vt:lpstr>
    </vt:vector>
  </TitlesOfParts>
  <Company>Town of Killingly</Company>
  <LinksUpToDate>false</LinksUpToDate>
  <CharactersWithSpaces>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KILLINGLY</dc:title>
  <dc:creator>Delia Putnam</dc:creator>
  <cp:lastModifiedBy>Diane Guertin</cp:lastModifiedBy>
  <cp:revision>2</cp:revision>
  <cp:lastPrinted>2016-01-26T15:48:00Z</cp:lastPrinted>
  <dcterms:created xsi:type="dcterms:W3CDTF">2016-03-08T14:24:00Z</dcterms:created>
  <dcterms:modified xsi:type="dcterms:W3CDTF">2016-03-08T14:24:00Z</dcterms:modified>
</cp:coreProperties>
</file>