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F076" w14:textId="77777777" w:rsidR="00124E93" w:rsidRPr="006140DF" w:rsidRDefault="00E80E43" w:rsidP="005205C6">
      <w:pPr>
        <w:pStyle w:val="Heading1"/>
        <w:spacing w:before="56" w:line="272" w:lineRule="exact"/>
        <w:ind w:left="0" w:right="10" w:firstLine="0"/>
        <w:jc w:val="center"/>
        <w:rPr>
          <w:rFonts w:asciiTheme="majorHAnsi" w:hAnsiTheme="majorHAnsi"/>
          <w:b w:val="0"/>
          <w:bCs w:val="0"/>
        </w:rPr>
      </w:pPr>
      <w:r w:rsidRPr="006140DF">
        <w:rPr>
          <w:rFonts w:asciiTheme="majorHAnsi" w:hAnsiTheme="majorHAnsi"/>
          <w:b w:val="0"/>
          <w:color w:val="313131"/>
        </w:rPr>
        <w:t>TOWN OF KILLINGLY</w:t>
      </w:r>
      <w:r w:rsidR="005205C6" w:rsidRPr="006140DF">
        <w:rPr>
          <w:rFonts w:asciiTheme="majorHAnsi" w:hAnsiTheme="majorHAnsi"/>
          <w:color w:val="313131"/>
        </w:rPr>
        <w:br/>
      </w:r>
      <w:proofErr w:type="gramStart"/>
      <w:r w:rsidRPr="006140DF">
        <w:rPr>
          <w:rFonts w:asciiTheme="majorHAnsi" w:hAnsiTheme="majorHAnsi"/>
          <w:color w:val="313131"/>
          <w:w w:val="95"/>
        </w:rPr>
        <w:t>ORDINANCE  SUBCOMMITTEE</w:t>
      </w:r>
      <w:proofErr w:type="gramEnd"/>
      <w:r w:rsidRPr="006140DF">
        <w:rPr>
          <w:rFonts w:asciiTheme="majorHAnsi" w:hAnsiTheme="majorHAnsi"/>
          <w:color w:val="313131"/>
          <w:w w:val="95"/>
        </w:rPr>
        <w:t xml:space="preserve"> </w:t>
      </w:r>
      <w:r w:rsidRPr="006140DF">
        <w:rPr>
          <w:rFonts w:asciiTheme="majorHAnsi" w:hAnsiTheme="majorHAnsi"/>
          <w:color w:val="313131"/>
          <w:spacing w:val="27"/>
          <w:w w:val="95"/>
        </w:rPr>
        <w:t xml:space="preserve"> </w:t>
      </w:r>
      <w:r w:rsidRPr="006140DF">
        <w:rPr>
          <w:rFonts w:asciiTheme="majorHAnsi" w:hAnsiTheme="majorHAnsi"/>
          <w:color w:val="313131"/>
          <w:w w:val="95"/>
        </w:rPr>
        <w:t>MEETING</w:t>
      </w:r>
    </w:p>
    <w:p w14:paraId="20C2BCE8" w14:textId="7AAA7BA4" w:rsidR="005205C6" w:rsidRPr="006140DF" w:rsidRDefault="00E80E43" w:rsidP="005205C6">
      <w:pPr>
        <w:spacing w:line="242" w:lineRule="auto"/>
        <w:ind w:right="10"/>
        <w:jc w:val="center"/>
        <w:rPr>
          <w:rFonts w:asciiTheme="majorHAnsi" w:hAnsiTheme="majorHAnsi"/>
          <w:b/>
          <w:color w:val="313131"/>
          <w:sz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Monday,</w:t>
      </w:r>
      <w:r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</w:t>
      </w:r>
      <w:r w:rsidR="00030944">
        <w:rPr>
          <w:rFonts w:asciiTheme="majorHAnsi" w:hAnsiTheme="majorHAnsi"/>
          <w:b/>
          <w:color w:val="313131"/>
          <w:spacing w:val="-15"/>
          <w:sz w:val="24"/>
        </w:rPr>
        <w:t>April</w:t>
      </w:r>
      <w:r w:rsidR="00A467DC"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1</w:t>
      </w:r>
      <w:r w:rsidR="00030944">
        <w:rPr>
          <w:rFonts w:asciiTheme="majorHAnsi" w:hAnsiTheme="majorHAnsi"/>
          <w:b/>
          <w:color w:val="313131"/>
          <w:spacing w:val="-15"/>
          <w:sz w:val="24"/>
        </w:rPr>
        <w:t>1</w:t>
      </w:r>
      <w:r w:rsidRPr="006140DF">
        <w:rPr>
          <w:rFonts w:asciiTheme="majorHAnsi" w:hAnsiTheme="majorHAnsi"/>
          <w:b/>
          <w:color w:val="313131"/>
          <w:sz w:val="24"/>
        </w:rPr>
        <w:t>,</w:t>
      </w:r>
      <w:r w:rsidRPr="006140DF">
        <w:rPr>
          <w:rFonts w:asciiTheme="majorHAnsi" w:hAnsiTheme="majorHAnsi"/>
          <w:b/>
          <w:color w:val="313131"/>
          <w:spacing w:val="-2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2016,</w:t>
      </w:r>
      <w:r w:rsidRPr="006140DF">
        <w:rPr>
          <w:rFonts w:asciiTheme="majorHAnsi" w:hAnsiTheme="majorHAnsi"/>
          <w:b/>
          <w:color w:val="313131"/>
          <w:spacing w:val="-10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6:30</w:t>
      </w:r>
      <w:r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p.m.,</w:t>
      </w:r>
      <w:r w:rsidRPr="006140DF">
        <w:rPr>
          <w:rFonts w:asciiTheme="majorHAnsi" w:hAnsiTheme="majorHAnsi"/>
          <w:b/>
          <w:color w:val="313131"/>
          <w:spacing w:val="-1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Room</w:t>
      </w:r>
      <w:r w:rsidRPr="006140DF">
        <w:rPr>
          <w:rFonts w:asciiTheme="majorHAnsi" w:hAnsiTheme="majorHAnsi"/>
          <w:b/>
          <w:color w:val="313131"/>
          <w:spacing w:val="-17"/>
          <w:sz w:val="24"/>
        </w:rPr>
        <w:t xml:space="preserve"> </w:t>
      </w:r>
      <w:r w:rsidR="005205C6" w:rsidRPr="006140DF">
        <w:rPr>
          <w:rFonts w:asciiTheme="majorHAnsi" w:hAnsiTheme="majorHAnsi"/>
          <w:b/>
          <w:color w:val="313131"/>
          <w:sz w:val="24"/>
        </w:rPr>
        <w:t>204</w:t>
      </w:r>
    </w:p>
    <w:p w14:paraId="69D5C22E" w14:textId="77777777" w:rsidR="00124E93" w:rsidRPr="006140DF" w:rsidRDefault="00E80E43" w:rsidP="005205C6">
      <w:pPr>
        <w:spacing w:line="242" w:lineRule="auto"/>
        <w:ind w:right="10"/>
        <w:jc w:val="center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Killingly</w:t>
      </w:r>
      <w:r w:rsidRPr="006140DF">
        <w:rPr>
          <w:rFonts w:asciiTheme="majorHAnsi" w:hAnsiTheme="majorHAnsi"/>
          <w:b/>
          <w:color w:val="313131"/>
          <w:spacing w:val="-1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Town</w:t>
      </w:r>
      <w:r w:rsidRPr="006140DF">
        <w:rPr>
          <w:rFonts w:asciiTheme="majorHAnsi" w:hAnsiTheme="majorHAnsi"/>
          <w:b/>
          <w:color w:val="313131"/>
          <w:spacing w:val="-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Hall,</w:t>
      </w:r>
      <w:r w:rsidRPr="006140DF">
        <w:rPr>
          <w:rFonts w:asciiTheme="majorHAnsi" w:hAnsiTheme="majorHAnsi"/>
          <w:b/>
          <w:color w:val="313131"/>
          <w:spacing w:val="-22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172</w:t>
      </w:r>
      <w:r w:rsidRPr="006140DF">
        <w:rPr>
          <w:rFonts w:asciiTheme="majorHAnsi" w:hAnsiTheme="majorHAnsi"/>
          <w:b/>
          <w:color w:val="313131"/>
          <w:spacing w:val="-20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Main</w:t>
      </w:r>
      <w:r w:rsidRPr="006140DF">
        <w:rPr>
          <w:rFonts w:asciiTheme="majorHAnsi" w:hAnsiTheme="majorHAnsi"/>
          <w:b/>
          <w:color w:val="313131"/>
          <w:spacing w:val="-19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Street,</w:t>
      </w:r>
      <w:r w:rsidRPr="006140DF">
        <w:rPr>
          <w:rFonts w:asciiTheme="majorHAnsi" w:hAnsiTheme="majorHAnsi"/>
          <w:b/>
          <w:color w:val="313131"/>
          <w:spacing w:val="-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Killingly</w:t>
      </w:r>
    </w:p>
    <w:p w14:paraId="48875DDD" w14:textId="77777777" w:rsidR="00124E93" w:rsidRPr="006140DF" w:rsidRDefault="00124E93" w:rsidP="005205C6">
      <w:pPr>
        <w:spacing w:before="10"/>
        <w:ind w:right="1000"/>
        <w:rPr>
          <w:rFonts w:asciiTheme="majorHAnsi" w:eastAsia="Arial" w:hAnsiTheme="majorHAnsi" w:cs="Arial"/>
          <w:b/>
          <w:bCs/>
        </w:rPr>
      </w:pPr>
    </w:p>
    <w:p w14:paraId="0C28CA7E" w14:textId="77777777" w:rsidR="00124E93" w:rsidRPr="006140DF" w:rsidRDefault="00E80E43" w:rsidP="005205C6">
      <w:pPr>
        <w:ind w:right="10"/>
        <w:jc w:val="center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Meeting</w:t>
      </w:r>
      <w:r w:rsidRPr="006140DF">
        <w:rPr>
          <w:rFonts w:asciiTheme="majorHAnsi" w:hAnsiTheme="majorHAnsi"/>
          <w:b/>
          <w:color w:val="313131"/>
          <w:spacing w:val="-2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Minutes</w:t>
      </w:r>
    </w:p>
    <w:p w14:paraId="13ED0A22" w14:textId="77777777" w:rsidR="00124E93" w:rsidRPr="006140DF" w:rsidRDefault="00124E93" w:rsidP="005205C6">
      <w:pPr>
        <w:spacing w:before="4"/>
        <w:ind w:right="1000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07AA8356" w14:textId="77777777" w:rsidR="00124E93" w:rsidRPr="006140DF" w:rsidRDefault="00E80E43" w:rsidP="006140D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Theme="majorHAnsi" w:eastAsia="Arial" w:hAnsiTheme="majorHAnsi" w:cs="Arial"/>
          <w:color w:val="313131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>Call To</w:t>
      </w:r>
      <w:r w:rsidRPr="006140DF">
        <w:rPr>
          <w:rFonts w:asciiTheme="majorHAnsi" w:hAnsiTheme="majorHAnsi"/>
          <w:b/>
          <w:color w:val="313131"/>
          <w:spacing w:val="-22"/>
          <w:sz w:val="24"/>
          <w:szCs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  <w:szCs w:val="24"/>
        </w:rPr>
        <w:t>Order</w:t>
      </w:r>
    </w:p>
    <w:p w14:paraId="337D2A92" w14:textId="5821E350" w:rsidR="00124E93" w:rsidRPr="006140DF" w:rsidRDefault="006140DF" w:rsidP="006140DF">
      <w:pPr>
        <w:pStyle w:val="BodyText"/>
        <w:spacing w:before="4"/>
        <w:ind w:left="450" w:right="1000" w:hanging="45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proofErr w:type="gramStart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meeting</w:t>
      </w:r>
      <w:r w:rsidR="00E80E43" w:rsidRPr="006140DF">
        <w:rPr>
          <w:rFonts w:asciiTheme="majorHAnsi" w:hAnsiTheme="majorHAnsi"/>
          <w:color w:val="313131"/>
          <w:spacing w:val="-20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was</w:t>
      </w:r>
      <w:r w:rsidR="00E80E43" w:rsidRPr="006140DF">
        <w:rPr>
          <w:rFonts w:asciiTheme="majorHAnsi" w:hAnsiTheme="majorHAnsi"/>
          <w:color w:val="313131"/>
          <w:spacing w:val="-1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called</w:t>
      </w:r>
      <w:r w:rsidR="00E80E43" w:rsidRPr="006140DF">
        <w:rPr>
          <w:rFonts w:asciiTheme="majorHAnsi" w:hAnsiTheme="majorHAnsi"/>
          <w:color w:val="313131"/>
          <w:spacing w:val="-1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order</w:t>
      </w:r>
      <w:r w:rsidR="00E80E43" w:rsidRPr="006140DF">
        <w:rPr>
          <w:rFonts w:asciiTheme="majorHAnsi" w:hAnsiTheme="majorHAnsi"/>
          <w:color w:val="313131"/>
          <w:spacing w:val="-19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at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6:</w:t>
      </w:r>
      <w:r w:rsidR="00030944">
        <w:rPr>
          <w:rFonts w:asciiTheme="majorHAnsi" w:hAnsiTheme="majorHAnsi"/>
          <w:color w:val="313131"/>
          <w:w w:val="105"/>
          <w:sz w:val="24"/>
          <w:szCs w:val="24"/>
        </w:rPr>
        <w:t>30</w:t>
      </w:r>
      <w:r w:rsidR="00E80E43" w:rsidRPr="006140DF">
        <w:rPr>
          <w:rFonts w:asciiTheme="majorHAnsi" w:hAnsiTheme="majorHAnsi"/>
          <w:color w:val="313131"/>
          <w:spacing w:val="-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p.m.</w:t>
      </w:r>
      <w:r w:rsidR="00E80E43" w:rsidRPr="006140DF">
        <w:rPr>
          <w:rFonts w:asciiTheme="majorHAnsi" w:hAnsiTheme="majorHAnsi"/>
          <w:color w:val="313131"/>
          <w:spacing w:val="-1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by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Ms. Pratt</w:t>
      </w:r>
      <w:proofErr w:type="gramEnd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.</w:t>
      </w:r>
    </w:p>
    <w:p w14:paraId="63D702F2" w14:textId="77777777" w:rsidR="00124E93" w:rsidRPr="006140DF" w:rsidRDefault="006140DF" w:rsidP="006140DF">
      <w:pPr>
        <w:tabs>
          <w:tab w:val="left" w:pos="2160"/>
        </w:tabs>
        <w:spacing w:before="118"/>
        <w:ind w:left="450" w:right="1000" w:hanging="45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 xml:space="preserve">Members Present:  </w:t>
      </w:r>
      <w:r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sz w:val="24"/>
          <w:szCs w:val="24"/>
        </w:rPr>
        <w:t>Gail Oakley Pratt</w:t>
      </w:r>
      <w:r w:rsidR="00E80E43" w:rsidRPr="006140DF">
        <w:rPr>
          <w:rFonts w:asciiTheme="majorHAnsi" w:hAnsiTheme="majorHAnsi"/>
          <w:color w:val="525252"/>
          <w:sz w:val="24"/>
          <w:szCs w:val="24"/>
        </w:rPr>
        <w:t xml:space="preserve">, </w:t>
      </w:r>
      <w:r w:rsidR="00E80E43" w:rsidRPr="006140DF">
        <w:rPr>
          <w:rFonts w:asciiTheme="majorHAnsi" w:hAnsiTheme="majorHAnsi"/>
          <w:color w:val="313131"/>
          <w:sz w:val="24"/>
          <w:szCs w:val="24"/>
        </w:rPr>
        <w:t xml:space="preserve">Dennis Alemian, Adam </w:t>
      </w:r>
      <w:r w:rsidR="00E80E43" w:rsidRPr="006140DF">
        <w:rPr>
          <w:rFonts w:asciiTheme="majorHAnsi" w:hAnsiTheme="majorHAnsi"/>
          <w:color w:val="313131"/>
          <w:spacing w:val="-3"/>
          <w:sz w:val="24"/>
          <w:szCs w:val="24"/>
        </w:rPr>
        <w:t>Griffiths</w:t>
      </w:r>
    </w:p>
    <w:p w14:paraId="4A98EAEF" w14:textId="48BC37B2" w:rsidR="00124E93" w:rsidRPr="006140DF" w:rsidRDefault="006140DF" w:rsidP="006140DF">
      <w:pPr>
        <w:pStyle w:val="BodyText"/>
        <w:tabs>
          <w:tab w:val="left" w:pos="450"/>
          <w:tab w:val="left" w:pos="2700"/>
          <w:tab w:val="left" w:pos="2880"/>
        </w:tabs>
        <w:spacing w:line="244" w:lineRule="auto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>Others</w:t>
      </w:r>
      <w:r w:rsidR="00E80E43" w:rsidRPr="006140DF">
        <w:rPr>
          <w:rFonts w:asciiTheme="majorHAnsi" w:hAnsiTheme="majorHAnsi"/>
          <w:b/>
          <w:color w:val="313131"/>
          <w:spacing w:val="-19"/>
          <w:sz w:val="24"/>
          <w:szCs w:val="24"/>
        </w:rPr>
        <w:t xml:space="preserve"> 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 xml:space="preserve">Present:  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>
        <w:rPr>
          <w:rFonts w:asciiTheme="majorHAnsi" w:hAnsiTheme="majorHAnsi"/>
          <w:b/>
          <w:color w:val="313131"/>
          <w:sz w:val="24"/>
          <w:szCs w:val="24"/>
        </w:rPr>
        <w:tab/>
      </w:r>
      <w:r w:rsidR="00030944">
        <w:rPr>
          <w:rFonts w:asciiTheme="majorHAnsi" w:hAnsiTheme="majorHAnsi"/>
          <w:color w:val="313131"/>
          <w:sz w:val="24"/>
          <w:szCs w:val="24"/>
        </w:rPr>
        <w:t xml:space="preserve">Finance Director Mary </w:t>
      </w:r>
      <w:proofErr w:type="spellStart"/>
      <w:r w:rsidR="00030944">
        <w:rPr>
          <w:rFonts w:asciiTheme="majorHAnsi" w:hAnsiTheme="majorHAnsi"/>
          <w:color w:val="313131"/>
          <w:sz w:val="24"/>
          <w:szCs w:val="24"/>
        </w:rPr>
        <w:t>Calorio</w:t>
      </w:r>
      <w:proofErr w:type="spellEnd"/>
      <w:proofErr w:type="gramStart"/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,</w:t>
      </w:r>
      <w:r w:rsidR="00E80E43" w:rsidRPr="006140DF">
        <w:rPr>
          <w:rFonts w:asciiTheme="majorHAnsi" w:hAnsiTheme="majorHAnsi"/>
          <w:color w:val="525252"/>
          <w:spacing w:val="-43"/>
          <w:w w:val="105"/>
          <w:sz w:val="24"/>
          <w:szCs w:val="24"/>
        </w:rPr>
        <w:t xml:space="preserve"> </w:t>
      </w:r>
      <w:r w:rsidR="00030944">
        <w:rPr>
          <w:rFonts w:asciiTheme="majorHAnsi" w:hAnsiTheme="majorHAnsi"/>
          <w:color w:val="525252"/>
          <w:spacing w:val="-4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Councilor</w:t>
      </w:r>
      <w:proofErr w:type="gramEnd"/>
      <w:r w:rsidR="00E80E43" w:rsidRPr="006140DF">
        <w:rPr>
          <w:rFonts w:asciiTheme="majorHAnsi" w:hAnsiTheme="majorHAnsi"/>
          <w:color w:val="313131"/>
          <w:spacing w:val="-2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John</w:t>
      </w:r>
      <w:r w:rsidR="00E80E43" w:rsidRPr="006140DF">
        <w:rPr>
          <w:rFonts w:asciiTheme="majorHAnsi" w:hAnsiTheme="majorHAnsi"/>
          <w:color w:val="313131"/>
          <w:spacing w:val="-9"/>
          <w:w w:val="105"/>
          <w:sz w:val="24"/>
          <w:szCs w:val="24"/>
        </w:rPr>
        <w:t xml:space="preserve"> </w:t>
      </w:r>
      <w:proofErr w:type="spellStart"/>
      <w:r w:rsidR="005205C6" w:rsidRPr="006140DF">
        <w:rPr>
          <w:rFonts w:asciiTheme="majorHAnsi" w:hAnsiTheme="majorHAnsi"/>
          <w:color w:val="313131"/>
          <w:spacing w:val="-9"/>
          <w:w w:val="105"/>
          <w:sz w:val="24"/>
          <w:szCs w:val="24"/>
        </w:rPr>
        <w:t>H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allbergh</w:t>
      </w:r>
      <w:proofErr w:type="spellEnd"/>
    </w:p>
    <w:p w14:paraId="6779B7AD" w14:textId="77777777" w:rsidR="00124E93" w:rsidRPr="006140DF" w:rsidRDefault="00124E93" w:rsidP="005205C6">
      <w:pPr>
        <w:spacing w:before="4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4388546B" w14:textId="77777777" w:rsidR="00124E93" w:rsidRPr="006140DF" w:rsidRDefault="00E80E43" w:rsidP="006140DF">
      <w:pPr>
        <w:pStyle w:val="Heading1"/>
        <w:numPr>
          <w:ilvl w:val="0"/>
          <w:numId w:val="1"/>
        </w:numPr>
        <w:tabs>
          <w:tab w:val="left" w:pos="487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>Citizens</w:t>
      </w:r>
      <w:r w:rsidRPr="006140DF">
        <w:rPr>
          <w:rFonts w:asciiTheme="majorHAnsi" w:hAnsiTheme="majorHAnsi"/>
          <w:color w:val="313131"/>
          <w:spacing w:val="-40"/>
        </w:rPr>
        <w:t xml:space="preserve"> </w:t>
      </w:r>
      <w:r w:rsidRPr="006140DF">
        <w:rPr>
          <w:rFonts w:asciiTheme="majorHAnsi" w:hAnsiTheme="majorHAnsi"/>
          <w:color w:val="313131"/>
        </w:rPr>
        <w:t>Participation</w:t>
      </w:r>
    </w:p>
    <w:p w14:paraId="601B6E47" w14:textId="7975B7BD" w:rsidR="00124E93" w:rsidRPr="006140DF" w:rsidRDefault="00030944" w:rsidP="005205C6">
      <w:pPr>
        <w:pStyle w:val="BodyText"/>
        <w:tabs>
          <w:tab w:val="left" w:pos="540"/>
        </w:tabs>
        <w:spacing w:before="4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313131"/>
          <w:sz w:val="24"/>
          <w:szCs w:val="24"/>
        </w:rPr>
        <w:tab/>
        <w:t>None</w:t>
      </w:r>
    </w:p>
    <w:p w14:paraId="176278BB" w14:textId="77777777" w:rsidR="00124E93" w:rsidRPr="006140DF" w:rsidRDefault="00124E93" w:rsidP="005205C6">
      <w:pPr>
        <w:spacing w:before="11"/>
        <w:rPr>
          <w:rFonts w:asciiTheme="majorHAnsi" w:eastAsia="Arial" w:hAnsiTheme="majorHAnsi" w:cs="Arial"/>
          <w:sz w:val="24"/>
          <w:szCs w:val="24"/>
        </w:rPr>
      </w:pPr>
    </w:p>
    <w:p w14:paraId="37BE56BB" w14:textId="77777777" w:rsidR="00124E93" w:rsidRPr="006140DF" w:rsidRDefault="00E80E43" w:rsidP="005205C6">
      <w:pPr>
        <w:pStyle w:val="Heading1"/>
        <w:numPr>
          <w:ilvl w:val="0"/>
          <w:numId w:val="1"/>
        </w:numPr>
        <w:tabs>
          <w:tab w:val="left" w:pos="473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 xml:space="preserve">Adoption of Minutes of Previous Meeting: </w:t>
      </w:r>
      <w:r w:rsidR="00A467DC" w:rsidRPr="006140DF">
        <w:rPr>
          <w:rFonts w:asciiTheme="majorHAnsi" w:hAnsiTheme="majorHAnsi"/>
          <w:color w:val="313131"/>
        </w:rPr>
        <w:t>January 1</w:t>
      </w:r>
      <w:r w:rsidRPr="006140DF">
        <w:rPr>
          <w:rFonts w:asciiTheme="majorHAnsi" w:hAnsiTheme="majorHAnsi"/>
          <w:color w:val="313131"/>
        </w:rPr>
        <w:t>4,</w:t>
      </w:r>
      <w:r w:rsidRPr="006140DF">
        <w:rPr>
          <w:rFonts w:asciiTheme="majorHAnsi" w:hAnsiTheme="majorHAnsi"/>
          <w:color w:val="313131"/>
          <w:spacing w:val="-27"/>
        </w:rPr>
        <w:t xml:space="preserve"> </w:t>
      </w:r>
      <w:r w:rsidRPr="006140DF">
        <w:rPr>
          <w:rFonts w:asciiTheme="majorHAnsi" w:hAnsiTheme="majorHAnsi"/>
          <w:color w:val="313131"/>
        </w:rPr>
        <w:t>201</w:t>
      </w:r>
      <w:r w:rsidR="00A467DC" w:rsidRPr="006140DF">
        <w:rPr>
          <w:rFonts w:asciiTheme="majorHAnsi" w:hAnsiTheme="majorHAnsi"/>
          <w:color w:val="313131"/>
        </w:rPr>
        <w:t>6</w:t>
      </w:r>
    </w:p>
    <w:p w14:paraId="1C1211A3" w14:textId="5640D545" w:rsidR="00124E93" w:rsidRPr="006140DF" w:rsidRDefault="005205C6" w:rsidP="005205C6">
      <w:pPr>
        <w:pStyle w:val="BodyText"/>
        <w:tabs>
          <w:tab w:val="left" w:pos="450"/>
        </w:tabs>
        <w:spacing w:line="244" w:lineRule="auto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E80E43" w:rsidRPr="00426467">
        <w:rPr>
          <w:rFonts w:asciiTheme="majorHAnsi" w:hAnsiTheme="majorHAnsi"/>
          <w:b/>
          <w:color w:val="313131"/>
          <w:w w:val="105"/>
          <w:sz w:val="24"/>
          <w:szCs w:val="24"/>
        </w:rPr>
        <w:t>Motion</w:t>
      </w:r>
      <w:r w:rsidR="00E80E43" w:rsidRPr="006140DF">
        <w:rPr>
          <w:rFonts w:asciiTheme="majorHAnsi" w:hAnsiTheme="majorHAnsi"/>
          <w:b/>
          <w:color w:val="313131"/>
          <w:spacing w:val="-1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by</w:t>
      </w:r>
      <w:r w:rsidR="00E80E43" w:rsidRPr="006140DF">
        <w:rPr>
          <w:rFonts w:asciiTheme="majorHAnsi" w:hAnsiTheme="majorHAnsi"/>
          <w:color w:val="313131"/>
          <w:spacing w:val="-1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Mr</w:t>
      </w:r>
      <w:proofErr w:type="gramStart"/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.</w:t>
      </w:r>
      <w:r w:rsidR="00E80E43" w:rsidRPr="006140DF">
        <w:rPr>
          <w:rFonts w:asciiTheme="majorHAnsi" w:hAnsiTheme="majorHAnsi"/>
          <w:color w:val="525252"/>
          <w:spacing w:val="-40"/>
          <w:w w:val="105"/>
          <w:sz w:val="24"/>
          <w:szCs w:val="24"/>
        </w:rPr>
        <w:t xml:space="preserve"> </w:t>
      </w:r>
      <w:r w:rsidR="00030944">
        <w:rPr>
          <w:rFonts w:asciiTheme="majorHAnsi" w:hAnsiTheme="majorHAnsi"/>
          <w:color w:val="313131"/>
          <w:w w:val="105"/>
          <w:sz w:val="24"/>
          <w:szCs w:val="24"/>
        </w:rPr>
        <w:t xml:space="preserve"> Griffiths</w:t>
      </w:r>
      <w:proofErr w:type="gramEnd"/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</w:t>
      </w:r>
      <w:r w:rsidR="00E80E43" w:rsidRPr="006140DF">
        <w:rPr>
          <w:rFonts w:asciiTheme="majorHAnsi" w:hAnsiTheme="majorHAnsi"/>
          <w:color w:val="313131"/>
          <w:spacing w:val="-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accept</w:t>
      </w:r>
      <w:r w:rsidR="00E80E43" w:rsidRPr="006140DF">
        <w:rPr>
          <w:rFonts w:asciiTheme="majorHAnsi" w:hAnsiTheme="majorHAnsi"/>
          <w:color w:val="313131"/>
          <w:spacing w:val="-15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-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spacing w:val="-3"/>
          <w:w w:val="105"/>
          <w:sz w:val="24"/>
          <w:szCs w:val="24"/>
        </w:rPr>
        <w:t>minutes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of</w:t>
      </w:r>
      <w:r w:rsidR="00E80E43" w:rsidRPr="006140DF">
        <w:rPr>
          <w:rFonts w:asciiTheme="majorHAnsi" w:hAnsiTheme="majorHAnsi"/>
          <w:color w:val="313131"/>
          <w:spacing w:val="-14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-1"/>
          <w:w w:val="105"/>
          <w:sz w:val="24"/>
          <w:szCs w:val="24"/>
        </w:rPr>
        <w:t xml:space="preserve"> </w:t>
      </w:r>
      <w:r w:rsidR="00030944">
        <w:rPr>
          <w:rFonts w:asciiTheme="majorHAnsi" w:hAnsiTheme="majorHAnsi"/>
          <w:color w:val="313131"/>
          <w:spacing w:val="-1"/>
          <w:w w:val="105"/>
          <w:sz w:val="24"/>
          <w:szCs w:val="24"/>
        </w:rPr>
        <w:t>March</w:t>
      </w:r>
      <w:r w:rsidR="00E80E43" w:rsidRPr="006140DF">
        <w:rPr>
          <w:rFonts w:asciiTheme="majorHAnsi" w:hAnsiTheme="majorHAnsi"/>
          <w:color w:val="313131"/>
          <w:spacing w:val="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spacing w:val="-13"/>
          <w:w w:val="105"/>
          <w:sz w:val="24"/>
          <w:szCs w:val="24"/>
        </w:rPr>
        <w:t>14,</w:t>
      </w:r>
      <w:r w:rsidR="00E80E43" w:rsidRPr="006140DF">
        <w:rPr>
          <w:rFonts w:asciiTheme="majorHAnsi" w:hAnsiTheme="majorHAnsi"/>
          <w:color w:val="313131"/>
          <w:spacing w:val="-1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201</w:t>
      </w:r>
      <w:r w:rsidR="00A467DC" w:rsidRPr="006140DF">
        <w:rPr>
          <w:rFonts w:asciiTheme="majorHAnsi" w:hAnsiTheme="majorHAnsi"/>
          <w:color w:val="313131"/>
          <w:w w:val="105"/>
          <w:sz w:val="24"/>
          <w:szCs w:val="24"/>
        </w:rPr>
        <w:t>6</w:t>
      </w:r>
      <w:r w:rsidR="00E80E43" w:rsidRPr="006140DF">
        <w:rPr>
          <w:rFonts w:asciiTheme="majorHAnsi" w:hAnsiTheme="majorHAnsi"/>
          <w:color w:val="313131"/>
          <w:spacing w:val="-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meeting,</w:t>
      </w:r>
      <w:r w:rsidR="00E80E43" w:rsidRPr="006140DF">
        <w:rPr>
          <w:rFonts w:asciiTheme="majorHAnsi" w:hAnsiTheme="majorHAnsi"/>
          <w:color w:val="313131"/>
          <w:spacing w:val="-5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as </w:t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</w:t>
      </w:r>
      <w:r w:rsidR="00030944">
        <w:rPr>
          <w:rFonts w:asciiTheme="majorHAnsi" w:hAnsiTheme="majorHAnsi"/>
          <w:color w:val="313131"/>
          <w:w w:val="105"/>
          <w:sz w:val="24"/>
          <w:szCs w:val="24"/>
        </w:rPr>
        <w:t xml:space="preserve">resented. </w:t>
      </w:r>
      <w:proofErr w:type="gramStart"/>
      <w:r w:rsidR="00030944">
        <w:rPr>
          <w:rFonts w:asciiTheme="majorHAnsi" w:hAnsiTheme="majorHAnsi"/>
          <w:color w:val="313131"/>
          <w:w w:val="105"/>
          <w:sz w:val="24"/>
          <w:szCs w:val="24"/>
        </w:rPr>
        <w:t xml:space="preserve">Second by Mr. </w:t>
      </w:r>
      <w:proofErr w:type="spellStart"/>
      <w:r w:rsidR="00030944">
        <w:rPr>
          <w:rFonts w:asciiTheme="majorHAnsi" w:hAnsiTheme="majorHAnsi"/>
          <w:color w:val="313131"/>
          <w:w w:val="105"/>
          <w:sz w:val="24"/>
          <w:szCs w:val="24"/>
        </w:rPr>
        <w:t>Alemian</w:t>
      </w:r>
      <w:proofErr w:type="spellEnd"/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.</w:t>
      </w:r>
      <w:proofErr w:type="gramEnd"/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Motion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passed 3</w:t>
      </w:r>
      <w:r w:rsidR="00E80E43" w:rsidRPr="006140DF">
        <w:rPr>
          <w:rFonts w:asciiTheme="majorHAnsi" w:hAnsiTheme="majorHAnsi"/>
          <w:color w:val="313131"/>
          <w:spacing w:val="2"/>
          <w:w w:val="105"/>
          <w:sz w:val="24"/>
          <w:szCs w:val="24"/>
        </w:rPr>
        <w:t>-0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.</w:t>
      </w:r>
    </w:p>
    <w:p w14:paraId="7C3B5B8D" w14:textId="77777777" w:rsidR="00124E93" w:rsidRPr="006140DF" w:rsidRDefault="00124E93" w:rsidP="005205C6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0C34190D" w14:textId="38A62BCF" w:rsidR="00124E93" w:rsidRPr="006140DF" w:rsidRDefault="00426467" w:rsidP="005205C6">
      <w:pPr>
        <w:pStyle w:val="Heading1"/>
        <w:numPr>
          <w:ilvl w:val="0"/>
          <w:numId w:val="1"/>
        </w:numPr>
        <w:tabs>
          <w:tab w:val="left" w:pos="480"/>
        </w:tabs>
        <w:spacing w:line="273" w:lineRule="exact"/>
        <w:ind w:left="0" w:firstLine="0"/>
        <w:rPr>
          <w:rFonts w:asciiTheme="majorHAnsi" w:hAnsiTheme="majorHAnsi"/>
          <w:b w:val="0"/>
          <w:bCs w:val="0"/>
          <w:color w:val="313131"/>
        </w:rPr>
      </w:pPr>
      <w:r>
        <w:rPr>
          <w:rFonts w:asciiTheme="majorHAnsi" w:hAnsiTheme="majorHAnsi"/>
          <w:color w:val="313131"/>
          <w:spacing w:val="-12"/>
        </w:rPr>
        <w:t>Old</w:t>
      </w:r>
      <w:r w:rsidR="00E80E43" w:rsidRPr="006140DF">
        <w:rPr>
          <w:rFonts w:asciiTheme="majorHAnsi" w:hAnsiTheme="majorHAnsi"/>
          <w:color w:val="313131"/>
          <w:spacing w:val="-12"/>
        </w:rPr>
        <w:t xml:space="preserve"> </w:t>
      </w:r>
      <w:r w:rsidR="00E80E43" w:rsidRPr="006140DF">
        <w:rPr>
          <w:rFonts w:asciiTheme="majorHAnsi" w:hAnsiTheme="majorHAnsi"/>
          <w:color w:val="313131"/>
        </w:rPr>
        <w:t>Business</w:t>
      </w:r>
    </w:p>
    <w:p w14:paraId="59EB8142" w14:textId="77777777" w:rsidR="00426467" w:rsidRPr="00426467" w:rsidRDefault="00A467DC" w:rsidP="005205C6">
      <w:pPr>
        <w:pStyle w:val="ListParagraph"/>
        <w:numPr>
          <w:ilvl w:val="1"/>
          <w:numId w:val="1"/>
        </w:numPr>
        <w:tabs>
          <w:tab w:val="left" w:pos="828"/>
        </w:tabs>
        <w:spacing w:before="5" w:line="272" w:lineRule="exact"/>
        <w:ind w:left="0" w:firstLine="54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>Discuss</w:t>
      </w:r>
      <w:r w:rsidR="00426467">
        <w:rPr>
          <w:rFonts w:asciiTheme="majorHAnsi" w:hAnsiTheme="majorHAnsi"/>
          <w:b/>
          <w:color w:val="313131"/>
          <w:sz w:val="24"/>
          <w:szCs w:val="24"/>
        </w:rPr>
        <w:t>ion of adoption of proposed tax refund ordinance:  Section 14-7 Tax</w:t>
      </w:r>
    </w:p>
    <w:p w14:paraId="45B1BFB2" w14:textId="7E02A3EE" w:rsidR="00124E93" w:rsidRPr="006140DF" w:rsidRDefault="00426467" w:rsidP="00426467">
      <w:pPr>
        <w:pStyle w:val="ListParagraph"/>
        <w:tabs>
          <w:tab w:val="left" w:pos="828"/>
        </w:tabs>
        <w:spacing w:before="5" w:line="272" w:lineRule="exact"/>
        <w:ind w:left="5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b/>
          <w:color w:val="313131"/>
          <w:sz w:val="24"/>
          <w:szCs w:val="24"/>
        </w:rPr>
        <w:t xml:space="preserve">      Payments made in excess of amount due</w:t>
      </w:r>
      <w:r w:rsidR="00A467DC" w:rsidRPr="006140DF">
        <w:rPr>
          <w:rFonts w:asciiTheme="majorHAnsi" w:hAnsiTheme="majorHAnsi"/>
          <w:b/>
          <w:color w:val="313131"/>
          <w:sz w:val="24"/>
          <w:szCs w:val="24"/>
        </w:rPr>
        <w:t xml:space="preserve"> </w:t>
      </w:r>
    </w:p>
    <w:p w14:paraId="4823005B" w14:textId="0EE27409" w:rsidR="00124E93" w:rsidRDefault="005205C6" w:rsidP="005205C6">
      <w:pPr>
        <w:pStyle w:val="BodyText"/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="00A467DC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The Town Manager </w:t>
      </w:r>
      <w:r w:rsidR="00426467">
        <w:rPr>
          <w:rFonts w:asciiTheme="majorHAnsi" w:hAnsiTheme="majorHAnsi"/>
          <w:color w:val="313131"/>
          <w:w w:val="105"/>
          <w:sz w:val="24"/>
          <w:szCs w:val="24"/>
        </w:rPr>
        <w:t xml:space="preserve">submitted an ordinance to the subcommittee that incorporated the statutory principles as well as the local language that the subcommittee discussed at its March 14, 2016 meeting.  </w:t>
      </w:r>
    </w:p>
    <w:p w14:paraId="208A2C1A" w14:textId="7F6B8F84" w:rsidR="00426467" w:rsidRPr="00426467" w:rsidRDefault="00426467" w:rsidP="005205C6">
      <w:pPr>
        <w:pStyle w:val="BodyText"/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>
        <w:rPr>
          <w:rFonts w:asciiTheme="majorHAnsi" w:hAnsiTheme="majorHAnsi"/>
          <w:color w:val="313131"/>
          <w:w w:val="105"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color w:val="313131"/>
          <w:w w:val="105"/>
          <w:sz w:val="24"/>
          <w:szCs w:val="24"/>
        </w:rPr>
        <w:t>Motion</w:t>
      </w:r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by Mr. </w:t>
      </w:r>
      <w:proofErr w:type="spellStart"/>
      <w:r>
        <w:rPr>
          <w:rFonts w:asciiTheme="majorHAnsi" w:hAnsiTheme="majorHAnsi"/>
          <w:color w:val="313131"/>
          <w:w w:val="105"/>
          <w:sz w:val="24"/>
          <w:szCs w:val="24"/>
        </w:rPr>
        <w:t>Alemian</w:t>
      </w:r>
      <w:proofErr w:type="spellEnd"/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to forward the proposed ordinance to the full Town Council, with a recommendation to adopt.</w:t>
      </w:r>
      <w:proofErr w:type="gramEnd"/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color w:val="313131"/>
          <w:w w:val="105"/>
          <w:sz w:val="24"/>
          <w:szCs w:val="24"/>
        </w:rPr>
        <w:t>Second by Mr. Griffiths.</w:t>
      </w:r>
      <w:proofErr w:type="gramEnd"/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313131"/>
          <w:w w:val="105"/>
          <w:sz w:val="24"/>
          <w:szCs w:val="24"/>
        </w:rPr>
        <w:t>Motion</w:t>
      </w:r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passed 3-0.</w:t>
      </w:r>
    </w:p>
    <w:p w14:paraId="5C6DC186" w14:textId="6DF8A506" w:rsidR="00426467" w:rsidRDefault="00825D65" w:rsidP="00825D65">
      <w:pPr>
        <w:pStyle w:val="BodyText"/>
        <w:tabs>
          <w:tab w:val="left" w:pos="540"/>
        </w:tabs>
        <w:spacing w:before="5" w:line="247" w:lineRule="auto"/>
        <w:ind w:left="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</w:p>
    <w:p w14:paraId="0B9A8B3A" w14:textId="1B7558BF" w:rsidR="00124E93" w:rsidRPr="006140DF" w:rsidRDefault="00426467" w:rsidP="006140DF">
      <w:pPr>
        <w:pStyle w:val="ListParagraph"/>
        <w:numPr>
          <w:ilvl w:val="0"/>
          <w:numId w:val="1"/>
        </w:numPr>
        <w:tabs>
          <w:tab w:val="left" w:pos="450"/>
        </w:tabs>
        <w:spacing w:line="275" w:lineRule="exact"/>
        <w:ind w:left="0" w:right="1000" w:firstLine="0"/>
        <w:rPr>
          <w:rFonts w:asciiTheme="majorHAnsi" w:eastAsia="Arial" w:hAnsiTheme="majorHAnsi" w:cs="Arial"/>
          <w:color w:val="262626"/>
          <w:sz w:val="24"/>
          <w:szCs w:val="24"/>
        </w:rPr>
      </w:pPr>
      <w:r>
        <w:rPr>
          <w:rFonts w:asciiTheme="majorHAnsi" w:hAnsiTheme="majorHAnsi"/>
          <w:b/>
          <w:color w:val="262626"/>
          <w:spacing w:val="11"/>
          <w:sz w:val="24"/>
        </w:rPr>
        <w:t>New</w:t>
      </w:r>
      <w:r w:rsidR="00E80E43" w:rsidRPr="006140DF">
        <w:rPr>
          <w:rFonts w:asciiTheme="majorHAnsi" w:hAnsiTheme="majorHAnsi"/>
          <w:b/>
          <w:color w:val="262626"/>
          <w:spacing w:val="11"/>
          <w:sz w:val="24"/>
        </w:rPr>
        <w:t xml:space="preserve"> </w:t>
      </w:r>
      <w:r w:rsidR="00E80E43" w:rsidRPr="006140DF">
        <w:rPr>
          <w:rFonts w:asciiTheme="majorHAnsi" w:hAnsiTheme="majorHAnsi"/>
          <w:b/>
          <w:color w:val="262626"/>
          <w:sz w:val="24"/>
        </w:rPr>
        <w:t>Business</w:t>
      </w:r>
    </w:p>
    <w:p w14:paraId="42DBF0A9" w14:textId="3807D75B" w:rsidR="00124E93" w:rsidRDefault="006140DF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b/>
          <w:color w:val="262626"/>
          <w:sz w:val="24"/>
        </w:rPr>
      </w:pPr>
      <w:r w:rsidRPr="006140DF">
        <w:rPr>
          <w:rFonts w:asciiTheme="majorHAnsi" w:hAnsiTheme="majorHAnsi"/>
          <w:color w:val="262626"/>
          <w:sz w:val="24"/>
        </w:rPr>
        <w:t xml:space="preserve">       </w:t>
      </w:r>
      <w:r>
        <w:rPr>
          <w:rFonts w:asciiTheme="majorHAnsi" w:hAnsiTheme="majorHAnsi"/>
          <w:color w:val="262626"/>
          <w:sz w:val="24"/>
        </w:rPr>
        <w:tab/>
      </w:r>
      <w:proofErr w:type="gramStart"/>
      <w:r w:rsidR="00426467">
        <w:rPr>
          <w:rFonts w:asciiTheme="majorHAnsi" w:hAnsiTheme="majorHAnsi"/>
          <w:b/>
          <w:color w:val="262626"/>
          <w:sz w:val="24"/>
        </w:rPr>
        <w:t>a)  Discussion</w:t>
      </w:r>
      <w:proofErr w:type="gramEnd"/>
      <w:r w:rsidR="00426467">
        <w:rPr>
          <w:rFonts w:asciiTheme="majorHAnsi" w:hAnsiTheme="majorHAnsi"/>
          <w:b/>
          <w:color w:val="262626"/>
          <w:sz w:val="24"/>
        </w:rPr>
        <w:t xml:space="preserve"> and action on a proposed revision that will correct </w:t>
      </w:r>
    </w:p>
    <w:p w14:paraId="728D767F" w14:textId="74981A0C" w:rsidR="00426467" w:rsidRDefault="00426467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b/>
          <w:color w:val="262626"/>
          <w:sz w:val="24"/>
        </w:rPr>
      </w:pPr>
      <w:r>
        <w:rPr>
          <w:rFonts w:asciiTheme="majorHAnsi" w:hAnsiTheme="majorHAnsi"/>
          <w:b/>
          <w:color w:val="262626"/>
          <w:sz w:val="24"/>
        </w:rPr>
        <w:tab/>
      </w:r>
      <w:r>
        <w:rPr>
          <w:rFonts w:asciiTheme="majorHAnsi" w:hAnsiTheme="majorHAnsi"/>
          <w:b/>
          <w:color w:val="262626"/>
          <w:sz w:val="24"/>
        </w:rPr>
        <w:tab/>
        <w:t xml:space="preserve">  </w:t>
      </w:r>
      <w:proofErr w:type="gramStart"/>
      <w:r>
        <w:rPr>
          <w:rFonts w:asciiTheme="majorHAnsi" w:hAnsiTheme="majorHAnsi"/>
          <w:b/>
          <w:color w:val="262626"/>
          <w:sz w:val="24"/>
        </w:rPr>
        <w:t>obsolete</w:t>
      </w:r>
      <w:proofErr w:type="gramEnd"/>
      <w:r>
        <w:rPr>
          <w:rFonts w:asciiTheme="majorHAnsi" w:hAnsiTheme="majorHAnsi"/>
          <w:b/>
          <w:color w:val="262626"/>
          <w:sz w:val="24"/>
        </w:rPr>
        <w:t xml:space="preserve"> language in Section 13-22(c)(4) of the Killingly Code of</w:t>
      </w:r>
    </w:p>
    <w:p w14:paraId="36D06AA5" w14:textId="0A2C43F6" w:rsidR="00426467" w:rsidRDefault="00426467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b/>
          <w:color w:val="262626"/>
          <w:sz w:val="24"/>
        </w:rPr>
      </w:pPr>
      <w:r>
        <w:rPr>
          <w:rFonts w:asciiTheme="majorHAnsi" w:hAnsiTheme="majorHAnsi"/>
          <w:b/>
          <w:color w:val="262626"/>
          <w:sz w:val="24"/>
        </w:rPr>
        <w:t xml:space="preserve">                Ordinances</w:t>
      </w:r>
    </w:p>
    <w:p w14:paraId="4657ECE7" w14:textId="324CDC3A" w:rsidR="00426467" w:rsidRDefault="00426467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b/>
          <w:color w:val="262626"/>
          <w:sz w:val="24"/>
        </w:rPr>
        <w:tab/>
        <w:t xml:space="preserve">       </w:t>
      </w:r>
      <w:r>
        <w:rPr>
          <w:rFonts w:asciiTheme="majorHAnsi" w:hAnsiTheme="majorHAnsi"/>
          <w:color w:val="262626"/>
          <w:sz w:val="24"/>
        </w:rPr>
        <w:t>This proposal would add language to the section that would allow the use</w:t>
      </w:r>
    </w:p>
    <w:p w14:paraId="3F8A28D2" w14:textId="159F0341" w:rsidR="00426467" w:rsidRDefault="00426467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</w:t>
      </w:r>
      <w:proofErr w:type="gramStart"/>
      <w:r>
        <w:rPr>
          <w:rFonts w:asciiTheme="majorHAnsi" w:hAnsiTheme="majorHAnsi"/>
          <w:color w:val="262626"/>
          <w:sz w:val="24"/>
        </w:rPr>
        <w:t>of</w:t>
      </w:r>
      <w:proofErr w:type="gramEnd"/>
      <w:r>
        <w:rPr>
          <w:rFonts w:asciiTheme="majorHAnsi" w:hAnsiTheme="majorHAnsi"/>
          <w:color w:val="262626"/>
          <w:sz w:val="24"/>
        </w:rPr>
        <w:t xml:space="preserve"> </w:t>
      </w:r>
      <w:proofErr w:type="spellStart"/>
      <w:r w:rsidR="000F0AA4">
        <w:rPr>
          <w:rFonts w:asciiTheme="majorHAnsi" w:hAnsiTheme="majorHAnsi"/>
          <w:color w:val="262626"/>
          <w:sz w:val="24"/>
        </w:rPr>
        <w:t>polyetheline</w:t>
      </w:r>
      <w:proofErr w:type="spellEnd"/>
      <w:r w:rsidR="000F0AA4">
        <w:rPr>
          <w:rFonts w:asciiTheme="majorHAnsi" w:hAnsiTheme="majorHAnsi"/>
          <w:color w:val="262626"/>
          <w:sz w:val="24"/>
        </w:rPr>
        <w:t>/</w:t>
      </w:r>
      <w:proofErr w:type="spellStart"/>
      <w:r w:rsidR="000F0AA4">
        <w:rPr>
          <w:rFonts w:asciiTheme="majorHAnsi" w:hAnsiTheme="majorHAnsi"/>
          <w:color w:val="262626"/>
          <w:sz w:val="24"/>
        </w:rPr>
        <w:t>polypropeline</w:t>
      </w:r>
      <w:proofErr w:type="spellEnd"/>
      <w:r w:rsidR="000F0AA4">
        <w:rPr>
          <w:rFonts w:asciiTheme="majorHAnsi" w:hAnsiTheme="majorHAnsi"/>
          <w:color w:val="262626"/>
          <w:sz w:val="24"/>
        </w:rPr>
        <w:t xml:space="preserve"> pipe in certain drainage applications, as </w:t>
      </w:r>
    </w:p>
    <w:p w14:paraId="3C1891D2" w14:textId="61C5FAC5" w:rsidR="000F0AA4" w:rsidRDefault="000F0AA4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 </w:t>
      </w:r>
      <w:proofErr w:type="gramStart"/>
      <w:r>
        <w:rPr>
          <w:rFonts w:asciiTheme="majorHAnsi" w:hAnsiTheme="majorHAnsi"/>
          <w:color w:val="262626"/>
          <w:sz w:val="24"/>
        </w:rPr>
        <w:t>approved</w:t>
      </w:r>
      <w:proofErr w:type="gramEnd"/>
      <w:r>
        <w:rPr>
          <w:rFonts w:asciiTheme="majorHAnsi" w:hAnsiTheme="majorHAnsi"/>
          <w:color w:val="262626"/>
          <w:sz w:val="24"/>
        </w:rPr>
        <w:t xml:space="preserve"> by the Town Engineer.  Mr. </w:t>
      </w:r>
      <w:proofErr w:type="spellStart"/>
      <w:r>
        <w:rPr>
          <w:rFonts w:asciiTheme="majorHAnsi" w:hAnsiTheme="majorHAnsi"/>
          <w:color w:val="262626"/>
          <w:sz w:val="24"/>
        </w:rPr>
        <w:t>Sirrine</w:t>
      </w:r>
      <w:proofErr w:type="spellEnd"/>
      <w:r>
        <w:rPr>
          <w:rFonts w:asciiTheme="majorHAnsi" w:hAnsiTheme="majorHAnsi"/>
          <w:color w:val="262626"/>
          <w:sz w:val="24"/>
        </w:rPr>
        <w:t xml:space="preserve"> presented specifications </w:t>
      </w:r>
    </w:p>
    <w:p w14:paraId="104C7F8D" w14:textId="38F724EF" w:rsidR="000F0AA4" w:rsidRDefault="000F0AA4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</w:t>
      </w:r>
      <w:proofErr w:type="gramStart"/>
      <w:r>
        <w:rPr>
          <w:rFonts w:asciiTheme="majorHAnsi" w:hAnsiTheme="majorHAnsi"/>
          <w:color w:val="262626"/>
          <w:sz w:val="24"/>
        </w:rPr>
        <w:t>and</w:t>
      </w:r>
      <w:proofErr w:type="gramEnd"/>
      <w:r>
        <w:rPr>
          <w:rFonts w:asciiTheme="majorHAnsi" w:hAnsiTheme="majorHAnsi"/>
          <w:color w:val="262626"/>
          <w:sz w:val="24"/>
        </w:rPr>
        <w:t xml:space="preserve"> data to the subcommittee.</w:t>
      </w:r>
    </w:p>
    <w:p w14:paraId="03323A67" w14:textId="5A2F4B5D" w:rsidR="000F0AA4" w:rsidRDefault="000F0AA4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</w:t>
      </w:r>
      <w:r>
        <w:rPr>
          <w:rFonts w:asciiTheme="majorHAnsi" w:hAnsiTheme="majorHAnsi"/>
          <w:b/>
          <w:color w:val="262626"/>
          <w:sz w:val="24"/>
        </w:rPr>
        <w:t>Motion</w:t>
      </w:r>
      <w:r>
        <w:rPr>
          <w:rFonts w:asciiTheme="majorHAnsi" w:hAnsiTheme="majorHAnsi"/>
          <w:color w:val="262626"/>
          <w:sz w:val="24"/>
        </w:rPr>
        <w:t xml:space="preserve"> by Mr. Griffiths to forward the proposed ordinance to the full </w:t>
      </w:r>
    </w:p>
    <w:p w14:paraId="2E06E942" w14:textId="1BD4F832" w:rsidR="000F0AA4" w:rsidRDefault="000F0AA4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</w:t>
      </w:r>
      <w:proofErr w:type="gramStart"/>
      <w:r>
        <w:rPr>
          <w:rFonts w:asciiTheme="majorHAnsi" w:hAnsiTheme="majorHAnsi"/>
          <w:color w:val="262626"/>
          <w:sz w:val="24"/>
        </w:rPr>
        <w:t>Town Council, with a recommendation to adopt.</w:t>
      </w:r>
      <w:proofErr w:type="gramEnd"/>
      <w:r>
        <w:rPr>
          <w:rFonts w:asciiTheme="majorHAnsi" w:hAnsiTheme="majorHAnsi"/>
          <w:color w:val="262626"/>
          <w:sz w:val="24"/>
        </w:rPr>
        <w:t xml:space="preserve">  </w:t>
      </w:r>
      <w:proofErr w:type="gramStart"/>
      <w:r>
        <w:rPr>
          <w:rFonts w:asciiTheme="majorHAnsi" w:hAnsiTheme="majorHAnsi"/>
          <w:color w:val="262626"/>
          <w:sz w:val="24"/>
        </w:rPr>
        <w:t xml:space="preserve">Second by Mr. </w:t>
      </w:r>
      <w:proofErr w:type="spellStart"/>
      <w:r>
        <w:rPr>
          <w:rFonts w:asciiTheme="majorHAnsi" w:hAnsiTheme="majorHAnsi"/>
          <w:color w:val="262626"/>
          <w:sz w:val="24"/>
        </w:rPr>
        <w:t>Alemian</w:t>
      </w:r>
      <w:proofErr w:type="spellEnd"/>
      <w:r>
        <w:rPr>
          <w:rFonts w:asciiTheme="majorHAnsi" w:hAnsiTheme="majorHAnsi"/>
          <w:color w:val="262626"/>
          <w:sz w:val="24"/>
        </w:rPr>
        <w:t>.</w:t>
      </w:r>
      <w:proofErr w:type="gramEnd"/>
    </w:p>
    <w:p w14:paraId="636B0613" w14:textId="5DD21EC7" w:rsidR="000F0AA4" w:rsidRDefault="000F0AA4" w:rsidP="006140DF">
      <w:pPr>
        <w:tabs>
          <w:tab w:val="left" w:pos="450"/>
        </w:tabs>
        <w:spacing w:line="275" w:lineRule="exact"/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</w:t>
      </w:r>
      <w:r>
        <w:rPr>
          <w:rFonts w:asciiTheme="majorHAnsi" w:hAnsiTheme="majorHAnsi"/>
          <w:b/>
          <w:color w:val="262626"/>
          <w:sz w:val="24"/>
        </w:rPr>
        <w:t xml:space="preserve">Motion </w:t>
      </w:r>
      <w:r>
        <w:rPr>
          <w:rFonts w:asciiTheme="majorHAnsi" w:hAnsiTheme="majorHAnsi"/>
          <w:color w:val="262626"/>
          <w:sz w:val="24"/>
        </w:rPr>
        <w:t>passed 3-0.</w:t>
      </w:r>
    </w:p>
    <w:p w14:paraId="60F38E4F" w14:textId="6374C17F" w:rsidR="000F0AA4" w:rsidRDefault="000F0AA4" w:rsidP="000F0AA4">
      <w:pPr>
        <w:tabs>
          <w:tab w:val="left" w:pos="450"/>
        </w:tabs>
        <w:spacing w:line="275" w:lineRule="exact"/>
        <w:ind w:right="540"/>
        <w:rPr>
          <w:rFonts w:asciiTheme="majorHAnsi" w:hAnsiTheme="majorHAnsi"/>
          <w:b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ab/>
      </w:r>
      <w:proofErr w:type="gramStart"/>
      <w:r>
        <w:rPr>
          <w:rFonts w:asciiTheme="majorHAnsi" w:hAnsiTheme="majorHAnsi"/>
          <w:b/>
          <w:color w:val="262626"/>
          <w:sz w:val="24"/>
        </w:rPr>
        <w:t>b)   Review</w:t>
      </w:r>
      <w:proofErr w:type="gramEnd"/>
      <w:r>
        <w:rPr>
          <w:rFonts w:asciiTheme="majorHAnsi" w:hAnsiTheme="majorHAnsi"/>
          <w:b/>
          <w:color w:val="262626"/>
          <w:sz w:val="24"/>
        </w:rPr>
        <w:t xml:space="preserve"> of Chapters 1 &amp; 2 of the Town of Killingly Code of Ordinances</w:t>
      </w:r>
    </w:p>
    <w:p w14:paraId="5AFB2F8B" w14:textId="1360508D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b/>
          <w:color w:val="262626"/>
          <w:sz w:val="24"/>
        </w:rPr>
        <w:tab/>
      </w:r>
      <w:r>
        <w:rPr>
          <w:rFonts w:asciiTheme="majorHAnsi" w:hAnsiTheme="majorHAnsi"/>
          <w:b/>
          <w:color w:val="262626"/>
          <w:sz w:val="24"/>
        </w:rPr>
        <w:tab/>
        <w:t xml:space="preserve">   </w:t>
      </w:r>
      <w:r>
        <w:rPr>
          <w:rFonts w:asciiTheme="majorHAnsi" w:hAnsiTheme="majorHAnsi"/>
          <w:color w:val="262626"/>
          <w:sz w:val="24"/>
        </w:rPr>
        <w:t xml:space="preserve">The subcommittee made several recommended changes/modifications to </w:t>
      </w:r>
    </w:p>
    <w:p w14:paraId="68CCC9A3" w14:textId="01896B4F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        </w:t>
      </w:r>
      <w:proofErr w:type="gramStart"/>
      <w:r>
        <w:rPr>
          <w:rFonts w:asciiTheme="majorHAnsi" w:hAnsiTheme="majorHAnsi"/>
          <w:color w:val="262626"/>
          <w:sz w:val="24"/>
        </w:rPr>
        <w:t>Chapters 1 &amp; 2.</w:t>
      </w:r>
      <w:proofErr w:type="gramEnd"/>
    </w:p>
    <w:p w14:paraId="70FEFEFF" w14:textId="77777777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sz w:val="24"/>
          <w:szCs w:val="24"/>
        </w:rPr>
      </w:pPr>
    </w:p>
    <w:p w14:paraId="0FE6741E" w14:textId="77777777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sz w:val="24"/>
          <w:szCs w:val="24"/>
        </w:rPr>
      </w:pPr>
    </w:p>
    <w:p w14:paraId="4DE85005" w14:textId="6452A083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b/>
          <w:sz w:val="24"/>
          <w:szCs w:val="24"/>
        </w:rPr>
      </w:pPr>
      <w:r w:rsidRPr="009B0A4A">
        <w:rPr>
          <w:rFonts w:asciiTheme="majorHAnsi" w:eastAsia="Arial" w:hAnsiTheme="majorHAnsi" w:cs="Arial"/>
          <w:b/>
          <w:sz w:val="24"/>
          <w:szCs w:val="24"/>
        </w:rPr>
        <w:lastRenderedPageBreak/>
        <w:t>Page 2</w:t>
      </w:r>
    </w:p>
    <w:p w14:paraId="50E4B37B" w14:textId="77777777" w:rsidR="009B0A4A" w:rsidRP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b/>
          <w:sz w:val="24"/>
          <w:szCs w:val="24"/>
        </w:rPr>
      </w:pPr>
      <w:bookmarkStart w:id="0" w:name="_GoBack"/>
      <w:bookmarkEnd w:id="0"/>
    </w:p>
    <w:p w14:paraId="17016224" w14:textId="572E6B3B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Ordinance subcommittee</w:t>
      </w:r>
    </w:p>
    <w:p w14:paraId="2B1EC9BF" w14:textId="39129F2B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April 11, 2016</w:t>
      </w:r>
    </w:p>
    <w:p w14:paraId="2AD49987" w14:textId="1A710745" w:rsid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Meeting minutes</w:t>
      </w:r>
    </w:p>
    <w:p w14:paraId="7D30A2F3" w14:textId="77777777" w:rsidR="009B0A4A" w:rsidRPr="009B0A4A" w:rsidRDefault="009B0A4A" w:rsidP="000F0AA4">
      <w:pPr>
        <w:tabs>
          <w:tab w:val="left" w:pos="450"/>
        </w:tabs>
        <w:spacing w:line="275" w:lineRule="exact"/>
        <w:ind w:right="540"/>
        <w:rPr>
          <w:rFonts w:asciiTheme="majorHAnsi" w:eastAsia="Arial" w:hAnsiTheme="majorHAnsi" w:cs="Arial"/>
          <w:sz w:val="24"/>
          <w:szCs w:val="24"/>
        </w:rPr>
      </w:pPr>
    </w:p>
    <w:p w14:paraId="0AAC4CE7" w14:textId="77777777" w:rsidR="00124E93" w:rsidRPr="006140DF" w:rsidRDefault="00124E93" w:rsidP="005205C6">
      <w:pPr>
        <w:spacing w:before="2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0F0EF4AA" w14:textId="77777777" w:rsidR="00124E93" w:rsidRPr="006140DF" w:rsidRDefault="00E80E43" w:rsidP="006140DF">
      <w:pPr>
        <w:pStyle w:val="ListParagraph"/>
        <w:numPr>
          <w:ilvl w:val="0"/>
          <w:numId w:val="1"/>
        </w:numPr>
        <w:tabs>
          <w:tab w:val="left" w:pos="493"/>
        </w:tabs>
        <w:ind w:left="0" w:right="1000" w:firstLine="0"/>
        <w:rPr>
          <w:rFonts w:asciiTheme="majorHAnsi" w:eastAsia="Arial" w:hAnsiTheme="majorHAnsi" w:cs="Arial"/>
          <w:color w:val="262626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>Adjournment</w:t>
      </w:r>
    </w:p>
    <w:p w14:paraId="4BCCE0D1" w14:textId="7C40ECDD" w:rsidR="00542BD4" w:rsidRPr="006140DF" w:rsidRDefault="006140DF" w:rsidP="006140DF">
      <w:pPr>
        <w:tabs>
          <w:tab w:val="left" w:pos="450"/>
          <w:tab w:val="left" w:pos="8758"/>
        </w:tabs>
        <w:spacing w:before="33" w:line="260" w:lineRule="exact"/>
        <w:ind w:right="1000"/>
        <w:rPr>
          <w:rFonts w:asciiTheme="majorHAnsi" w:hAnsiTheme="majorHAnsi"/>
          <w:color w:val="262626"/>
          <w:sz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 xml:space="preserve">Motion </w:t>
      </w:r>
      <w:r w:rsidR="00E80E43" w:rsidRPr="006140DF">
        <w:rPr>
          <w:rFonts w:asciiTheme="majorHAnsi" w:hAnsiTheme="majorHAnsi"/>
          <w:color w:val="262626"/>
          <w:sz w:val="24"/>
        </w:rPr>
        <w:t xml:space="preserve">to adjourn by Mr. </w:t>
      </w:r>
      <w:r w:rsidR="000F0AA4">
        <w:rPr>
          <w:rFonts w:asciiTheme="majorHAnsi" w:hAnsiTheme="majorHAnsi"/>
          <w:color w:val="262626"/>
          <w:sz w:val="24"/>
        </w:rPr>
        <w:t>Griffiths at 7:25</w:t>
      </w:r>
      <w:r w:rsidR="00E80E43" w:rsidRPr="006140DF">
        <w:rPr>
          <w:rFonts w:asciiTheme="majorHAnsi" w:hAnsiTheme="majorHAnsi"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p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m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2B3227" w:rsidRPr="006140DF">
        <w:rPr>
          <w:rFonts w:asciiTheme="majorHAnsi" w:hAnsiTheme="majorHAnsi"/>
          <w:color w:val="575757"/>
          <w:spacing w:val="-3"/>
          <w:sz w:val="24"/>
        </w:rPr>
        <w:t xml:space="preserve"> </w:t>
      </w:r>
      <w:r w:rsidR="00542BD4" w:rsidRPr="006140DF">
        <w:rPr>
          <w:rFonts w:asciiTheme="majorHAnsi" w:hAnsiTheme="majorHAnsi"/>
          <w:color w:val="262626"/>
          <w:sz w:val="24"/>
        </w:rPr>
        <w:t>Second by Mr. Alemian.</w:t>
      </w:r>
    </w:p>
    <w:p w14:paraId="0DD9A193" w14:textId="77777777" w:rsidR="00124E93" w:rsidRPr="006140DF" w:rsidRDefault="006140DF" w:rsidP="006140DF">
      <w:pPr>
        <w:tabs>
          <w:tab w:val="left" w:pos="450"/>
          <w:tab w:val="left" w:pos="5777"/>
          <w:tab w:val="left" w:pos="8758"/>
        </w:tabs>
        <w:spacing w:before="33" w:line="260" w:lineRule="exact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>Motion</w:t>
      </w:r>
      <w:r w:rsidR="002B3227" w:rsidRPr="006140DF">
        <w:rPr>
          <w:rFonts w:asciiTheme="majorHAnsi" w:hAnsiTheme="majorHAnsi"/>
          <w:b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z w:val="24"/>
        </w:rPr>
        <w:t>passed 3-0.</w:t>
      </w:r>
    </w:p>
    <w:p w14:paraId="71182A3D" w14:textId="77777777" w:rsidR="00124E93" w:rsidRPr="006140DF" w:rsidRDefault="00124E93" w:rsidP="005205C6">
      <w:pPr>
        <w:spacing w:before="2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47195BF3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Respectfully</w:t>
      </w:r>
      <w:r w:rsidRPr="006140DF">
        <w:rPr>
          <w:rFonts w:asciiTheme="majorHAnsi" w:hAnsiTheme="majorHAnsi"/>
          <w:color w:val="262626"/>
          <w:spacing w:val="-8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submitted,</w:t>
      </w:r>
    </w:p>
    <w:p w14:paraId="32E9416F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0"/>
          <w:szCs w:val="20"/>
        </w:rPr>
      </w:pPr>
      <w:r w:rsidRPr="006140DF">
        <w:rPr>
          <w:rFonts w:asciiTheme="majorHAnsi" w:eastAsia="Arial" w:hAnsiTheme="majorHAnsi" w:cs="Arial"/>
          <w:noProof/>
          <w:sz w:val="20"/>
          <w:szCs w:val="20"/>
        </w:rPr>
        <w:drawing>
          <wp:inline distT="0" distB="0" distL="0" distR="0" wp14:anchorId="01DC573C" wp14:editId="7D0B5B54">
            <wp:extent cx="1463039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1618" w14:textId="77777777" w:rsidR="00124E93" w:rsidRPr="006140DF" w:rsidRDefault="00E80E43" w:rsidP="005205C6">
      <w:pPr>
        <w:spacing w:before="27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Sean</w:t>
      </w:r>
      <w:r w:rsidRPr="006140DF">
        <w:rPr>
          <w:rFonts w:asciiTheme="majorHAnsi" w:hAnsiTheme="majorHAnsi"/>
          <w:color w:val="262626"/>
          <w:spacing w:val="7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Hendricks</w:t>
      </w:r>
    </w:p>
    <w:sectPr w:rsidR="00124E93" w:rsidRPr="006140DF" w:rsidSect="00520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5C8"/>
    <w:multiLevelType w:val="hybridMultilevel"/>
    <w:tmpl w:val="36A48672"/>
    <w:lvl w:ilvl="0" w:tplc="E3D884AA">
      <w:start w:val="1"/>
      <w:numFmt w:val="decimal"/>
      <w:lvlText w:val="%1."/>
      <w:lvlJc w:val="left"/>
      <w:pPr>
        <w:ind w:left="508" w:hanging="348"/>
        <w:jc w:val="left"/>
      </w:pPr>
      <w:rPr>
        <w:rFonts w:ascii="Arial" w:eastAsia="Arial" w:hAnsi="Arial" w:hint="default"/>
        <w:b/>
        <w:bCs/>
        <w:w w:val="101"/>
      </w:rPr>
    </w:lvl>
    <w:lvl w:ilvl="1" w:tplc="21F29C20">
      <w:start w:val="1"/>
      <w:numFmt w:val="lowerLetter"/>
      <w:lvlText w:val="%2)"/>
      <w:lvlJc w:val="left"/>
      <w:pPr>
        <w:ind w:left="827" w:hanging="355"/>
        <w:jc w:val="left"/>
      </w:pPr>
      <w:rPr>
        <w:rFonts w:asciiTheme="majorHAnsi" w:eastAsia="Arial" w:hAnsiTheme="majorHAnsi" w:hint="default"/>
        <w:b/>
        <w:bCs/>
        <w:color w:val="313131"/>
        <w:w w:val="100"/>
        <w:sz w:val="24"/>
        <w:szCs w:val="24"/>
      </w:rPr>
    </w:lvl>
    <w:lvl w:ilvl="2" w:tplc="203E3BF4">
      <w:start w:val="1"/>
      <w:numFmt w:val="bullet"/>
      <w:lvlText w:val="•"/>
      <w:lvlJc w:val="left"/>
      <w:pPr>
        <w:ind w:left="1777" w:hanging="355"/>
      </w:pPr>
      <w:rPr>
        <w:rFonts w:hint="default"/>
      </w:rPr>
    </w:lvl>
    <w:lvl w:ilvl="3" w:tplc="921EEF30">
      <w:start w:val="1"/>
      <w:numFmt w:val="bullet"/>
      <w:lvlText w:val="•"/>
      <w:lvlJc w:val="left"/>
      <w:pPr>
        <w:ind w:left="2735" w:hanging="355"/>
      </w:pPr>
      <w:rPr>
        <w:rFonts w:hint="default"/>
      </w:rPr>
    </w:lvl>
    <w:lvl w:ilvl="4" w:tplc="8FB47966">
      <w:start w:val="1"/>
      <w:numFmt w:val="bullet"/>
      <w:lvlText w:val="•"/>
      <w:lvlJc w:val="left"/>
      <w:pPr>
        <w:ind w:left="3693" w:hanging="355"/>
      </w:pPr>
      <w:rPr>
        <w:rFonts w:hint="default"/>
      </w:rPr>
    </w:lvl>
    <w:lvl w:ilvl="5" w:tplc="C73E538C">
      <w:start w:val="1"/>
      <w:numFmt w:val="bullet"/>
      <w:lvlText w:val="•"/>
      <w:lvlJc w:val="left"/>
      <w:pPr>
        <w:ind w:left="4651" w:hanging="355"/>
      </w:pPr>
      <w:rPr>
        <w:rFonts w:hint="default"/>
      </w:rPr>
    </w:lvl>
    <w:lvl w:ilvl="6" w:tplc="B58C5CAC">
      <w:start w:val="1"/>
      <w:numFmt w:val="bullet"/>
      <w:lvlText w:val="•"/>
      <w:lvlJc w:val="left"/>
      <w:pPr>
        <w:ind w:left="5608" w:hanging="355"/>
      </w:pPr>
      <w:rPr>
        <w:rFonts w:hint="default"/>
      </w:rPr>
    </w:lvl>
    <w:lvl w:ilvl="7" w:tplc="ACD03A56">
      <w:start w:val="1"/>
      <w:numFmt w:val="bullet"/>
      <w:lvlText w:val="•"/>
      <w:lvlJc w:val="left"/>
      <w:pPr>
        <w:ind w:left="6566" w:hanging="355"/>
      </w:pPr>
      <w:rPr>
        <w:rFonts w:hint="default"/>
      </w:rPr>
    </w:lvl>
    <w:lvl w:ilvl="8" w:tplc="5476C398">
      <w:start w:val="1"/>
      <w:numFmt w:val="bullet"/>
      <w:lvlText w:val="•"/>
      <w:lvlJc w:val="left"/>
      <w:pPr>
        <w:ind w:left="752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3"/>
    <w:rsid w:val="00030944"/>
    <w:rsid w:val="000F0AA4"/>
    <w:rsid w:val="00124E93"/>
    <w:rsid w:val="002B3227"/>
    <w:rsid w:val="00410E79"/>
    <w:rsid w:val="00426467"/>
    <w:rsid w:val="005205C6"/>
    <w:rsid w:val="00542BD4"/>
    <w:rsid w:val="006140DF"/>
    <w:rsid w:val="007E417F"/>
    <w:rsid w:val="008050AF"/>
    <w:rsid w:val="00825D65"/>
    <w:rsid w:val="009B0A4A"/>
    <w:rsid w:val="009D6F6A"/>
    <w:rsid w:val="00A467DC"/>
    <w:rsid w:val="00E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6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Killingly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Hendricks</cp:lastModifiedBy>
  <cp:revision>3</cp:revision>
  <cp:lastPrinted>2016-04-04T23:05:00Z</cp:lastPrinted>
  <dcterms:created xsi:type="dcterms:W3CDTF">2016-05-17T15:29:00Z</dcterms:created>
  <dcterms:modified xsi:type="dcterms:W3CDTF">2016-05-18T15:57:00Z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Konica Copier</vt:lpwstr>
  </property>
  <property fmtid="{D5CDD505-2E9C-101B-9397-08002B2CF9AE}" pid="4" name="LastSaved">
    <vt:filetime>2016-02-22T00:00:00Z</vt:filetime>
  </property>
</Properties>
</file>