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53607" w14:textId="78D4C6C9" w:rsidR="00C065D4" w:rsidRDefault="00C065D4" w:rsidP="00C065D4">
      <w:pPr>
        <w:shd w:val="clear" w:color="auto" w:fill="FFFFFF"/>
        <w:rPr>
          <w:color w:val="000000"/>
          <w:u w:val="single"/>
        </w:rPr>
      </w:pPr>
      <w:bookmarkStart w:id="0" w:name="_GoBack"/>
      <w:bookmarkEnd w:id="0"/>
      <w:r>
        <w:rPr>
          <w:color w:val="000000"/>
        </w:rPr>
        <w:t xml:space="preserve">8. </w:t>
      </w:r>
      <w:r>
        <w:rPr>
          <w:color w:val="000000"/>
          <w:u w:val="single"/>
        </w:rPr>
        <w:t>Discussion of Town Council Liaisons to Boards and Commissions</w:t>
      </w:r>
    </w:p>
    <w:p w14:paraId="54066C54" w14:textId="77777777" w:rsidR="00C065D4" w:rsidRDefault="00C065D4" w:rsidP="00C065D4">
      <w:pPr>
        <w:shd w:val="clear" w:color="auto" w:fill="FFFFFF"/>
        <w:rPr>
          <w:color w:val="000000"/>
        </w:rPr>
      </w:pPr>
      <w:r>
        <w:rPr>
          <w:color w:val="000000"/>
        </w:rPr>
        <w:t>Chairman Cesolini asked Councilors to rank their preferences on which Boards and Commissions they would like to serve on and submit their responses to the Town Manager’s office by Thursday afternoon.</w:t>
      </w:r>
    </w:p>
    <w:p w14:paraId="1576BECA" w14:textId="77777777" w:rsidR="00C065D4" w:rsidRDefault="00C065D4" w:rsidP="00C065D4">
      <w:pPr>
        <w:shd w:val="clear" w:color="auto" w:fill="FFFFFF"/>
        <w:rPr>
          <w:color w:val="000000"/>
          <w:u w:val="single"/>
        </w:rPr>
      </w:pPr>
      <w:r>
        <w:rPr>
          <w:color w:val="000000"/>
        </w:rPr>
        <w:t xml:space="preserve">9.  </w:t>
      </w:r>
      <w:r>
        <w:rPr>
          <w:color w:val="000000"/>
          <w:u w:val="single"/>
        </w:rPr>
        <w:t>Discussion of Assistant Town Manager position in upcoming budget year</w:t>
      </w:r>
    </w:p>
    <w:p w14:paraId="078210EC" w14:textId="77777777" w:rsidR="00C065D4" w:rsidRDefault="00C065D4" w:rsidP="00C065D4">
      <w:pPr>
        <w:shd w:val="clear" w:color="auto" w:fill="FFFFFF"/>
        <w:rPr>
          <w:color w:val="000000"/>
        </w:rPr>
      </w:pPr>
      <w:r>
        <w:rPr>
          <w:color w:val="000000"/>
        </w:rPr>
        <w:t>Town Manager Hendricks explained the need for an Assistant Town Manager, that the prior Council had budgeted for the position, and that the position was not filled already because of the current State budget uncertainty.  Chairman Cesolini polled the current Council on their support of hiring an Assistant Town Manager.  There was unanimous support.</w:t>
      </w:r>
    </w:p>
    <w:p w14:paraId="23CFD06E" w14:textId="77777777" w:rsidR="00C065D4" w:rsidRDefault="00C065D4" w:rsidP="00C065D4">
      <w:pPr>
        <w:shd w:val="clear" w:color="auto" w:fill="FFFFFF"/>
        <w:rPr>
          <w:color w:val="000000"/>
          <w:u w:val="single"/>
        </w:rPr>
      </w:pPr>
      <w:r>
        <w:rPr>
          <w:color w:val="000000"/>
        </w:rPr>
        <w:t xml:space="preserve">10.  </w:t>
      </w:r>
      <w:r>
        <w:rPr>
          <w:color w:val="000000"/>
          <w:u w:val="single"/>
        </w:rPr>
        <w:t>Council Chairman Message</w:t>
      </w:r>
    </w:p>
    <w:p w14:paraId="767BC341" w14:textId="77777777" w:rsidR="00C065D4" w:rsidRPr="00ED12D2" w:rsidRDefault="00C065D4" w:rsidP="00C065D4">
      <w:pPr>
        <w:shd w:val="clear" w:color="auto" w:fill="FFFFFF"/>
        <w:rPr>
          <w:color w:val="000000"/>
        </w:rPr>
      </w:pPr>
      <w:r>
        <w:rPr>
          <w:color w:val="000000"/>
        </w:rPr>
        <w:t>Chairman Cesolini deferred to Ms. Wakefield to give the details of the after party to be held at her house tonight and then read his statement.</w:t>
      </w:r>
    </w:p>
    <w:p w14:paraId="04FE96C5" w14:textId="77777777" w:rsidR="00C065D4" w:rsidRDefault="00C065D4" w:rsidP="00C065D4">
      <w:pPr>
        <w:shd w:val="clear" w:color="auto" w:fill="FFFFFF"/>
        <w:rPr>
          <w:color w:val="000000"/>
          <w:u w:val="single"/>
        </w:rPr>
      </w:pPr>
      <w:r>
        <w:rPr>
          <w:color w:val="000000"/>
        </w:rPr>
        <w:t xml:space="preserve"> </w:t>
      </w:r>
      <w:r>
        <w:rPr>
          <w:color w:val="000000"/>
          <w:u w:val="single"/>
        </w:rPr>
        <w:t>Adjournment:</w:t>
      </w:r>
    </w:p>
    <w:p w14:paraId="35EAA450" w14:textId="77777777" w:rsidR="00C065D4" w:rsidRDefault="00C065D4" w:rsidP="00C065D4">
      <w:pPr>
        <w:shd w:val="clear" w:color="auto" w:fill="FFFFFF"/>
        <w:rPr>
          <w:color w:val="000000"/>
        </w:rPr>
      </w:pPr>
      <w:r>
        <w:rPr>
          <w:color w:val="000000"/>
        </w:rPr>
        <w:t>Mr. D. Griffiths made a motion, seconded by Mr. Anderson, to adjourn the meeting.</w:t>
      </w:r>
    </w:p>
    <w:p w14:paraId="05AE5301" w14:textId="77777777" w:rsidR="00C065D4" w:rsidRDefault="00C065D4" w:rsidP="00C065D4">
      <w:pPr>
        <w:shd w:val="clear" w:color="auto" w:fill="FFFFFF"/>
        <w:rPr>
          <w:color w:val="000000"/>
        </w:rPr>
      </w:pPr>
      <w:r>
        <w:rPr>
          <w:color w:val="000000"/>
        </w:rPr>
        <w:t>Voice Vote:  Unanimous.  Motion passed.</w:t>
      </w:r>
    </w:p>
    <w:p w14:paraId="0BB2FAD9" w14:textId="77777777" w:rsidR="00C065D4" w:rsidRDefault="00C065D4" w:rsidP="00C065D4">
      <w:pPr>
        <w:shd w:val="clear" w:color="auto" w:fill="FFFFFF"/>
        <w:rPr>
          <w:color w:val="000000"/>
        </w:rPr>
      </w:pPr>
      <w:r>
        <w:rPr>
          <w:color w:val="000000"/>
        </w:rPr>
        <w:t>The meeting ended at 8:33 p.m.</w:t>
      </w:r>
    </w:p>
    <w:p w14:paraId="6C4E141F" w14:textId="77777777" w:rsidR="00C065D4" w:rsidRDefault="00C065D4" w:rsidP="00C065D4">
      <w:pPr>
        <w:shd w:val="clear" w:color="auto" w:fill="FFFFFF"/>
        <w:rPr>
          <w:color w:val="000000"/>
        </w:rPr>
      </w:pPr>
    </w:p>
    <w:p w14:paraId="0A66D96F" w14:textId="77777777" w:rsidR="00C065D4" w:rsidRDefault="00C065D4" w:rsidP="00C065D4">
      <w:pPr>
        <w:shd w:val="clear" w:color="auto" w:fill="FFFFFF"/>
        <w:rPr>
          <w:color w:val="000000"/>
        </w:rPr>
      </w:pPr>
      <w:r>
        <w:rPr>
          <w:color w:val="000000"/>
        </w:rPr>
        <w:t>                                                                                                Respectfully submitted,</w:t>
      </w:r>
    </w:p>
    <w:p w14:paraId="26B027A8" w14:textId="77777777" w:rsidR="00C065D4" w:rsidRDefault="00C065D4" w:rsidP="00C065D4">
      <w:pPr>
        <w:shd w:val="clear" w:color="auto" w:fill="FFFFFF"/>
        <w:rPr>
          <w:color w:val="000000"/>
        </w:rPr>
      </w:pPr>
      <w:r>
        <w:rPr>
          <w:color w:val="000000"/>
        </w:rPr>
        <w:t xml:space="preserve">  </w:t>
      </w:r>
    </w:p>
    <w:p w14:paraId="4EEE1193" w14:textId="77777777" w:rsidR="00C065D4" w:rsidRDefault="00C065D4" w:rsidP="00C065D4">
      <w:pPr>
        <w:shd w:val="clear" w:color="auto" w:fill="FFFFFF"/>
        <w:rPr>
          <w:color w:val="000000"/>
        </w:rPr>
      </w:pPr>
    </w:p>
    <w:p w14:paraId="1E25216D" w14:textId="77777777" w:rsidR="00C065D4" w:rsidRDefault="00C065D4" w:rsidP="00C065D4">
      <w:pPr>
        <w:shd w:val="clear" w:color="auto" w:fill="FFFFFF"/>
        <w:rPr>
          <w:color w:val="000000"/>
        </w:rPr>
      </w:pPr>
      <w:r>
        <w:rPr>
          <w:color w:val="000000"/>
        </w:rPr>
        <w:t> </w:t>
      </w:r>
    </w:p>
    <w:p w14:paraId="11801117" w14:textId="77777777" w:rsidR="00C065D4" w:rsidRDefault="00C065D4" w:rsidP="00C065D4">
      <w:pPr>
        <w:shd w:val="clear" w:color="auto" w:fill="FFFFFF"/>
        <w:rPr>
          <w:color w:val="000000"/>
        </w:rPr>
      </w:pPr>
      <w:r>
        <w:rPr>
          <w:color w:val="000000"/>
        </w:rPr>
        <w:t>                                                                                                 Elizabeth Buzalski</w:t>
      </w:r>
    </w:p>
    <w:p w14:paraId="791C658F" w14:textId="77777777" w:rsidR="00C065D4" w:rsidRDefault="00C065D4" w:rsidP="00C065D4">
      <w:pPr>
        <w:shd w:val="clear" w:color="auto" w:fill="FFFFFF"/>
        <w:spacing w:line="326" w:lineRule="atLeast"/>
        <w:ind w:left="5040" w:firstLine="720"/>
        <w:rPr>
          <w:color w:val="000000"/>
        </w:rPr>
      </w:pPr>
      <w:r>
        <w:rPr>
          <w:color w:val="000000"/>
        </w:rPr>
        <w:t>Council Secretary</w:t>
      </w:r>
    </w:p>
    <w:p w14:paraId="517126B8" w14:textId="77777777" w:rsidR="00C065D4" w:rsidRDefault="00C065D4" w:rsidP="00C065D4">
      <w:pPr>
        <w:shd w:val="clear" w:color="auto" w:fill="FFFFFF"/>
        <w:spacing w:after="240"/>
        <w:jc w:val="center"/>
      </w:pPr>
      <w:r>
        <w:rPr>
          <w:color w:val="000000"/>
        </w:rPr>
        <w:t>--------------------</w:t>
      </w:r>
    </w:p>
    <w:p w14:paraId="13419FFF" w14:textId="77777777" w:rsidR="00B57923" w:rsidRPr="006F48B9" w:rsidRDefault="00B57923" w:rsidP="00B57923">
      <w:pPr>
        <w:spacing w:line="276" w:lineRule="auto"/>
        <w:jc w:val="center"/>
        <w:rPr>
          <w:b/>
          <w:bCs/>
        </w:rPr>
      </w:pPr>
      <w:r w:rsidRPr="006F48B9">
        <w:rPr>
          <w:b/>
          <w:bCs/>
        </w:rPr>
        <w:t>TOWN COUNCIL</w:t>
      </w:r>
    </w:p>
    <w:p w14:paraId="1341A000" w14:textId="77777777" w:rsidR="00B57923" w:rsidRPr="006F48B9" w:rsidRDefault="00B57923" w:rsidP="00B57923">
      <w:pPr>
        <w:spacing w:line="276" w:lineRule="auto"/>
        <w:jc w:val="center"/>
        <w:rPr>
          <w:b/>
          <w:bCs/>
        </w:rPr>
      </w:pPr>
      <w:r w:rsidRPr="006F48B9">
        <w:rPr>
          <w:b/>
          <w:bCs/>
        </w:rPr>
        <w:t>REGULAR MEETING</w:t>
      </w:r>
    </w:p>
    <w:p w14:paraId="1341A001" w14:textId="77777777" w:rsidR="00B57923" w:rsidRPr="006F48B9" w:rsidRDefault="00B57923" w:rsidP="00B57923">
      <w:pPr>
        <w:tabs>
          <w:tab w:val="left" w:pos="5490"/>
          <w:tab w:val="left" w:pos="6480"/>
        </w:tabs>
        <w:ind w:left="4320" w:firstLine="270"/>
        <w:rPr>
          <w:b/>
          <w:bCs/>
        </w:rPr>
      </w:pPr>
    </w:p>
    <w:p w14:paraId="1341A002" w14:textId="2A6755A3"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C07930">
        <w:rPr>
          <w:bCs/>
        </w:rPr>
        <w:t>December 12</w:t>
      </w:r>
      <w:r w:rsidR="002E73AE" w:rsidRPr="006F48B9">
        <w:rPr>
          <w:bCs/>
        </w:rPr>
        <w:t>, 2017</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77777777" w:rsidR="00B57923" w:rsidRPr="00670E27" w:rsidRDefault="00B57923" w:rsidP="00B57923">
      <w:pPr>
        <w:shd w:val="clear" w:color="auto" w:fill="FFFFFF"/>
        <w:tabs>
          <w:tab w:val="center" w:pos="330"/>
        </w:tabs>
        <w:jc w:val="center"/>
        <w:rPr>
          <w:b/>
        </w:rPr>
      </w:pPr>
      <w:r w:rsidRPr="00670E27">
        <w:rPr>
          <w:b/>
        </w:rPr>
        <w:t>AGENDA</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1341A00E" w14:textId="19BD2219" w:rsidR="00B57923" w:rsidRPr="006F48B9" w:rsidRDefault="00B57923" w:rsidP="00D870A9">
      <w:pPr>
        <w:numPr>
          <w:ilvl w:val="1"/>
          <w:numId w:val="1"/>
        </w:numPr>
        <w:ind w:left="630" w:hanging="270"/>
        <w:rPr>
          <w:bCs/>
        </w:rPr>
      </w:pPr>
      <w:r w:rsidRPr="006F48B9">
        <w:rPr>
          <w:bCs/>
        </w:rPr>
        <w:t xml:space="preserve">Special Town Council Meeting:  </w:t>
      </w:r>
      <w:r w:rsidR="00C07930">
        <w:rPr>
          <w:bCs/>
        </w:rPr>
        <w:t>November 8</w:t>
      </w:r>
      <w:r w:rsidR="002E73AE" w:rsidRPr="006F48B9">
        <w:rPr>
          <w:bCs/>
        </w:rPr>
        <w:t>, 2017</w:t>
      </w:r>
    </w:p>
    <w:p w14:paraId="1341A00F" w14:textId="076E3719" w:rsidR="00B57923" w:rsidRDefault="00B57923" w:rsidP="0012772D">
      <w:pPr>
        <w:numPr>
          <w:ilvl w:val="1"/>
          <w:numId w:val="1"/>
        </w:numPr>
        <w:ind w:left="630" w:hanging="270"/>
        <w:rPr>
          <w:bCs/>
        </w:rPr>
      </w:pPr>
      <w:r w:rsidRPr="006F48B9">
        <w:rPr>
          <w:bCs/>
        </w:rPr>
        <w:t xml:space="preserve">Regular Town Council Meeting:  </w:t>
      </w:r>
      <w:r w:rsidR="00C07930">
        <w:rPr>
          <w:bCs/>
        </w:rPr>
        <w:t>November 14</w:t>
      </w:r>
      <w:r w:rsidR="00EE10B4" w:rsidRPr="006F48B9">
        <w:rPr>
          <w:bCs/>
        </w:rPr>
        <w:t>, 201</w:t>
      </w:r>
      <w:r w:rsidR="002E73AE" w:rsidRPr="006F48B9">
        <w:rPr>
          <w:bCs/>
        </w:rPr>
        <w:t>7</w:t>
      </w:r>
    </w:p>
    <w:p w14:paraId="196B519D" w14:textId="5154FC21" w:rsidR="00C07930" w:rsidRPr="006F48B9" w:rsidRDefault="00C07930" w:rsidP="00C07930">
      <w:pPr>
        <w:numPr>
          <w:ilvl w:val="1"/>
          <w:numId w:val="1"/>
        </w:numPr>
        <w:ind w:left="630" w:hanging="270"/>
        <w:rPr>
          <w:bCs/>
        </w:rPr>
      </w:pPr>
      <w:r w:rsidRPr="006F48B9">
        <w:rPr>
          <w:bCs/>
        </w:rPr>
        <w:t xml:space="preserve">Special Town Council Meeting:  </w:t>
      </w:r>
      <w:r>
        <w:rPr>
          <w:bCs/>
        </w:rPr>
        <w:t>November 30</w:t>
      </w:r>
      <w:r w:rsidRPr="006F48B9">
        <w:rPr>
          <w:bCs/>
        </w:rPr>
        <w:t>, 2017</w:t>
      </w:r>
    </w:p>
    <w:p w14:paraId="2A4475BA" w14:textId="08F8DD8D" w:rsidR="00C07930" w:rsidRPr="00C07930" w:rsidRDefault="00C07930" w:rsidP="00C07930">
      <w:pPr>
        <w:numPr>
          <w:ilvl w:val="1"/>
          <w:numId w:val="1"/>
        </w:numPr>
        <w:ind w:left="630" w:hanging="270"/>
        <w:rPr>
          <w:bCs/>
        </w:rPr>
      </w:pPr>
      <w:r w:rsidRPr="006F48B9">
        <w:rPr>
          <w:bCs/>
        </w:rPr>
        <w:t xml:space="preserve">Special Town Council Meeting:  </w:t>
      </w:r>
      <w:r>
        <w:rPr>
          <w:bCs/>
        </w:rPr>
        <w:t>December 4</w:t>
      </w:r>
      <w:r w:rsidRPr="006F48B9">
        <w:rPr>
          <w:bCs/>
        </w:rPr>
        <w:t>, 2017</w:t>
      </w:r>
    </w:p>
    <w:p w14:paraId="1341A010" w14:textId="5266405D" w:rsidR="00B57923" w:rsidRPr="006F48B9" w:rsidRDefault="00B57923" w:rsidP="00B57923">
      <w:pPr>
        <w:pStyle w:val="ListParagraph"/>
        <w:numPr>
          <w:ilvl w:val="0"/>
          <w:numId w:val="1"/>
        </w:numPr>
        <w:rPr>
          <w:bCs/>
        </w:rPr>
      </w:pPr>
      <w:r w:rsidRPr="006F48B9">
        <w:rPr>
          <w:b/>
          <w:bCs/>
        </w:rPr>
        <w:t>PRESENTATIONS, PROCLAMATIONS AND DECLARATIONS</w:t>
      </w:r>
    </w:p>
    <w:p w14:paraId="2C27564F" w14:textId="22F9A9DF" w:rsidR="00EE10B4" w:rsidRPr="006F48B9" w:rsidRDefault="00C07930" w:rsidP="0012772D">
      <w:pPr>
        <w:pStyle w:val="ListParagraph"/>
        <w:numPr>
          <w:ilvl w:val="0"/>
          <w:numId w:val="5"/>
        </w:numPr>
        <w:ind w:left="630" w:right="360" w:hanging="270"/>
        <w:rPr>
          <w:bCs/>
        </w:rPr>
      </w:pPr>
      <w:r>
        <w:rPr>
          <w:bCs/>
        </w:rPr>
        <w:t>Service plaque for Attorney St. Onge</w:t>
      </w:r>
    </w:p>
    <w:p w14:paraId="1341A011" w14:textId="6033315C" w:rsidR="00B57923" w:rsidRPr="006F48B9" w:rsidRDefault="00B57923" w:rsidP="00EE10B4">
      <w:pPr>
        <w:pStyle w:val="ListParagraph"/>
        <w:numPr>
          <w:ilvl w:val="0"/>
          <w:numId w:val="1"/>
        </w:numPr>
        <w:rPr>
          <w:b/>
          <w:bCs/>
        </w:rPr>
      </w:pPr>
      <w:r w:rsidRPr="006F48B9">
        <w:rPr>
          <w:b/>
          <w:bCs/>
        </w:rPr>
        <w:lastRenderedPageBreak/>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4CC16E2A"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04D612A5"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1E93F7C1" w:rsidR="00B57923" w:rsidRDefault="00B57923" w:rsidP="00B57923">
      <w:pPr>
        <w:tabs>
          <w:tab w:val="left" w:pos="10080"/>
        </w:tabs>
        <w:ind w:left="450" w:hanging="450"/>
        <w:rPr>
          <w:b/>
        </w:rPr>
      </w:pPr>
      <w:r w:rsidRPr="006F48B9">
        <w:t>14.</w:t>
      </w:r>
      <w:r w:rsidRPr="006F48B9">
        <w:rPr>
          <w:b/>
        </w:rPr>
        <w:t xml:space="preserve"> UNFINISHED BUSINESS FOR TOWN COUNCIL ACTION:</w:t>
      </w:r>
    </w:p>
    <w:p w14:paraId="18088C7C" w14:textId="76F1FD3A" w:rsidR="00B74593" w:rsidRDefault="00B74593" w:rsidP="00B74593">
      <w:pPr>
        <w:tabs>
          <w:tab w:val="left" w:pos="1080"/>
        </w:tabs>
        <w:ind w:left="360" w:hanging="360"/>
      </w:pPr>
      <w:r>
        <w:tab/>
        <w:t>a)   Consideration and action on a resolution approving and authorizing the execution of a Tax Stabilization Agreement (TSA) with NTE Connecticut, LLC for its proposed Killingly Energy Center</w:t>
      </w:r>
      <w:r w:rsidR="0069247E">
        <w:t xml:space="preserve"> (tabled on 11/30/2017)</w:t>
      </w:r>
    </w:p>
    <w:p w14:paraId="1B022BF1" w14:textId="60A0D3E8" w:rsidR="00B74593" w:rsidRDefault="00B74593" w:rsidP="00B74593">
      <w:r>
        <w:t xml:space="preserve">      b)   Consideration and action on a resolution approving and authorizing the execution of a </w:t>
      </w:r>
    </w:p>
    <w:p w14:paraId="3D5C8D8C" w14:textId="1F450904" w:rsidR="00B74593" w:rsidRDefault="00B74593" w:rsidP="00B74593">
      <w:r>
        <w:t xml:space="preserve">      Community Environmental Benefit Agreement (CEBA) with NTE Connecticut, LLC for its </w:t>
      </w:r>
    </w:p>
    <w:p w14:paraId="22AF1B43" w14:textId="1F67A754" w:rsidR="00B74593" w:rsidRDefault="00B74593" w:rsidP="00B74593">
      <w:r>
        <w:t xml:space="preserve">      proposed Killingly Energy Center</w:t>
      </w:r>
      <w:r w:rsidR="0069247E">
        <w:t xml:space="preserve"> (tabled on 11/30/2017)</w:t>
      </w:r>
    </w:p>
    <w:p w14:paraId="1341A021" w14:textId="45FFB268"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5FC7B95E" w14:textId="36A485FB" w:rsidR="009B1E1A" w:rsidRDefault="009B1E1A" w:rsidP="009B1E1A">
      <w:pPr>
        <w:tabs>
          <w:tab w:val="left" w:pos="360"/>
        </w:tabs>
        <w:rPr>
          <w:bCs/>
        </w:rPr>
      </w:pPr>
      <w:r>
        <w:rPr>
          <w:bCs/>
        </w:rPr>
        <w:t xml:space="preserve">      a)  </w:t>
      </w:r>
      <w:r>
        <w:t xml:space="preserve">Consideration and action on a resolution authorizing execution of a modified agreement </w:t>
      </w:r>
      <w:r>
        <w:tab/>
        <w:t>through 2027 with Verizon Wireless for the lease of tower space located at 79 Putnam Pike</w:t>
      </w:r>
    </w:p>
    <w:p w14:paraId="0C1F3720" w14:textId="0DA9C4D4" w:rsidR="009B1E1A" w:rsidRDefault="009B1E1A" w:rsidP="009B1E1A">
      <w:pPr>
        <w:tabs>
          <w:tab w:val="left" w:pos="360"/>
        </w:tabs>
        <w:rPr>
          <w:bCs/>
        </w:rPr>
      </w:pPr>
      <w:r>
        <w:rPr>
          <w:bCs/>
        </w:rPr>
        <w:tab/>
        <w:t>b)  Consideration and action on a resolution appointing special counsel</w:t>
      </w:r>
    </w:p>
    <w:p w14:paraId="20EA7A10" w14:textId="02D034A0" w:rsidR="009B1E1A" w:rsidRDefault="009B1E1A" w:rsidP="009B1E1A">
      <w:pPr>
        <w:tabs>
          <w:tab w:val="left" w:pos="360"/>
        </w:tabs>
        <w:rPr>
          <w:bCs/>
        </w:rPr>
      </w:pPr>
      <w:r>
        <w:rPr>
          <w:bCs/>
        </w:rPr>
        <w:tab/>
        <w:t xml:space="preserve">c)  </w:t>
      </w:r>
      <w:r>
        <w:t xml:space="preserve">Consideration and action on a resolution authorizing a limited public sale of Town-owned </w:t>
      </w:r>
      <w:r>
        <w:tab/>
        <w:t>property at 44 Pleasant View</w:t>
      </w:r>
    </w:p>
    <w:p w14:paraId="5E596D9C" w14:textId="5AB110DF" w:rsidR="009B1E1A" w:rsidRDefault="009B1E1A" w:rsidP="009B1E1A">
      <w:pPr>
        <w:tabs>
          <w:tab w:val="left" w:pos="360"/>
        </w:tabs>
        <w:rPr>
          <w:bCs/>
        </w:rPr>
      </w:pPr>
      <w:r>
        <w:rPr>
          <w:bCs/>
        </w:rPr>
        <w:tab/>
        <w:t xml:space="preserve">d)  Consideration and action on a resolution adopting the Collective Bargaining Agreement  </w:t>
      </w:r>
    </w:p>
    <w:p w14:paraId="46FC3E96" w14:textId="14591203" w:rsidR="009B1E1A" w:rsidRDefault="009B1E1A" w:rsidP="009B1E1A">
      <w:pPr>
        <w:tabs>
          <w:tab w:val="left" w:pos="360"/>
        </w:tabs>
        <w:rPr>
          <w:bCs/>
        </w:rPr>
      </w:pPr>
      <w:r>
        <w:rPr>
          <w:bCs/>
        </w:rPr>
        <w:tab/>
        <w:t xml:space="preserve">between the Killingly Board of Education and the Killingly Administrators’ Association for </w:t>
      </w:r>
      <w:r>
        <w:rPr>
          <w:bCs/>
        </w:rPr>
        <w:tab/>
        <w:t>the period July 1, 2018 through June 30, 2021</w:t>
      </w:r>
    </w:p>
    <w:p w14:paraId="6D39C08C" w14:textId="59B3D813" w:rsidR="009B1E1A" w:rsidRDefault="009B1E1A" w:rsidP="009B1E1A">
      <w:pPr>
        <w:tabs>
          <w:tab w:val="left" w:pos="360"/>
        </w:tabs>
        <w:rPr>
          <w:bCs/>
        </w:rPr>
      </w:pPr>
      <w:r>
        <w:rPr>
          <w:bCs/>
        </w:rPr>
        <w:tab/>
        <w:t xml:space="preserve">e)  </w:t>
      </w:r>
      <w:r>
        <w:rPr>
          <w:szCs w:val="20"/>
        </w:rPr>
        <w:t xml:space="preserve">Consideration and action on a resolution releasing a recorded conservation easement </w:t>
      </w:r>
      <w:r>
        <w:rPr>
          <w:szCs w:val="20"/>
        </w:rPr>
        <w:tab/>
        <w:t xml:space="preserve">associated with subdivision #10-459, originally of PSK Realty, LLC; 75 Tucker District </w:t>
      </w:r>
      <w:r>
        <w:rPr>
          <w:szCs w:val="20"/>
        </w:rPr>
        <w:tab/>
        <w:t>Road</w:t>
      </w:r>
    </w:p>
    <w:p w14:paraId="454AA0F7" w14:textId="25D3886D" w:rsidR="009B1E1A" w:rsidRDefault="009B1E1A" w:rsidP="009B1E1A">
      <w:pPr>
        <w:tabs>
          <w:tab w:val="left" w:pos="360"/>
        </w:tabs>
        <w:rPr>
          <w:bCs/>
        </w:rPr>
      </w:pPr>
      <w:r>
        <w:rPr>
          <w:bCs/>
        </w:rPr>
        <w:tab/>
        <w:t xml:space="preserve">f)  Consideration and action on a resolution introducing and setting a public hearing and </w:t>
      </w:r>
      <w:r>
        <w:rPr>
          <w:bCs/>
        </w:rPr>
        <w:tab/>
        <w:t xml:space="preserve">Town Meeting on an ordinance appropriating $4,680,671 from revenue to the FY 2017-18 </w:t>
      </w:r>
      <w:r>
        <w:rPr>
          <w:bCs/>
        </w:rPr>
        <w:tab/>
        <w:t>Board of Education budget to adjust for changed state aid allocations</w:t>
      </w:r>
    </w:p>
    <w:p w14:paraId="4013BAC0" w14:textId="0782FEB3" w:rsidR="009B1E1A" w:rsidRDefault="009B1E1A" w:rsidP="009B1E1A">
      <w:pPr>
        <w:tabs>
          <w:tab w:val="left" w:pos="360"/>
        </w:tabs>
      </w:pPr>
      <w:r>
        <w:rPr>
          <w:bCs/>
        </w:rPr>
        <w:tab/>
        <w:t xml:space="preserve">g)  </w:t>
      </w:r>
      <w:r>
        <w:t xml:space="preserve">Consideration and action on a resolution supporting participation in the Sustainable CT </w:t>
      </w:r>
      <w:r>
        <w:tab/>
        <w:t>Municipal Certification program</w:t>
      </w:r>
    </w:p>
    <w:p w14:paraId="1341A022" w14:textId="38A67A53"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003991D9"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77A8B647"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8" w14:textId="77777777" w:rsidR="00B57923" w:rsidRPr="006F48B9" w:rsidRDefault="00B57923" w:rsidP="00B57923">
      <w:pPr>
        <w:ind w:left="360" w:hanging="360"/>
        <w:rPr>
          <w:b/>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04083294" w:rsidR="00B57923" w:rsidRPr="006F48B9" w:rsidRDefault="00B57923" w:rsidP="00B57923">
      <w:pPr>
        <w:pStyle w:val="ListParagraph"/>
        <w:numPr>
          <w:ilvl w:val="0"/>
          <w:numId w:val="2"/>
        </w:numPr>
      </w:pPr>
      <w:r w:rsidRPr="006F48B9">
        <w:t>Chair</w:t>
      </w:r>
      <w:r w:rsidR="009B1E1A">
        <w:t xml:space="preserve">man Cesolini </w:t>
      </w:r>
      <w:r w:rsidRPr="006F48B9">
        <w:t>cal</w:t>
      </w:r>
      <w:r w:rsidR="002E73AE" w:rsidRPr="006F48B9">
        <w:t>led the meeting to order at 7:0</w:t>
      </w:r>
      <w:r w:rsidRPr="006F48B9">
        <w:t>0 p.m.</w:t>
      </w:r>
    </w:p>
    <w:p w14:paraId="1341A02D" w14:textId="2EDB8DFF" w:rsidR="00B57923" w:rsidRPr="006F48B9" w:rsidRDefault="00B57923" w:rsidP="00B57923">
      <w:pPr>
        <w:pStyle w:val="ListParagraph"/>
        <w:numPr>
          <w:ilvl w:val="0"/>
          <w:numId w:val="2"/>
        </w:numPr>
      </w:pPr>
      <w:r w:rsidRPr="006F48B9">
        <w:lastRenderedPageBreak/>
        <w:t>Prayer by</w:t>
      </w:r>
      <w:r w:rsidR="009B1E1A">
        <w:t xml:space="preserve"> Ms. Wakefield</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1171D2E6" w:rsidR="00B57923" w:rsidRPr="006F48B9" w:rsidRDefault="00B57923" w:rsidP="00B57923">
      <w:r w:rsidRPr="006F48B9">
        <w:t>4.   Upon roll call all Councilors were present</w:t>
      </w:r>
      <w:r w:rsidR="009B1E1A">
        <w:t xml:space="preserve"> except Ms. LaBerge and Mr. A. Griffiths, who were absent with notification</w:t>
      </w:r>
      <w:r w:rsidRPr="006F48B9">
        <w:t xml:space="preserve">. Also present were Town Manager Hendricks, Board of Education Liaison Burns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7DF319D6" w:rsidR="00B57923" w:rsidRPr="006F48B9" w:rsidRDefault="00B57923" w:rsidP="00B57923">
      <w:r w:rsidRPr="006F48B9">
        <w:rPr>
          <w:bCs/>
        </w:rPr>
        <w:t xml:space="preserve">5a. </w:t>
      </w:r>
      <w:r w:rsidR="009B1E1A">
        <w:rPr>
          <w:bCs/>
        </w:rPr>
        <w:t xml:space="preserve">Mr. D. Griffiths </w:t>
      </w:r>
      <w:r w:rsidRPr="006F48B9">
        <w:t>made a motion, seconded by</w:t>
      </w:r>
      <w:r w:rsidR="009B1E1A">
        <w:t xml:space="preserve"> Mr. Anderson</w:t>
      </w:r>
      <w:r w:rsidRPr="006F48B9">
        <w:t>, to adopt the minutes of the Special Town Council Meeting of</w:t>
      </w:r>
      <w:r w:rsidR="009B1E1A">
        <w:t xml:space="preserve"> November 8</w:t>
      </w:r>
      <w:r w:rsidR="00D14F2A">
        <w:rPr>
          <w:bCs/>
        </w:rPr>
        <w:t>, 2017</w:t>
      </w:r>
      <w:r w:rsidRPr="006F48B9">
        <w:rPr>
          <w:bCs/>
        </w:rPr>
        <w:t>.</w:t>
      </w:r>
    </w:p>
    <w:p w14:paraId="1341A032" w14:textId="0286B9F8" w:rsidR="00B57923" w:rsidRDefault="00B57923" w:rsidP="00B57923">
      <w:r w:rsidRPr="006F48B9">
        <w:t>Discussion followed.</w:t>
      </w:r>
    </w:p>
    <w:p w14:paraId="0598FF3E" w14:textId="4100403B" w:rsidR="009B1E1A" w:rsidRPr="006F48B9" w:rsidRDefault="009B1E1A" w:rsidP="00B57923">
      <w:r>
        <w:t>Mr. Kerttula noted a</w:t>
      </w:r>
      <w:r w:rsidR="006305D8">
        <w:t xml:space="preserve"> line was repeated on the bottom of page 195 and top of 196.</w:t>
      </w:r>
    </w:p>
    <w:p w14:paraId="1341A033" w14:textId="47C3F314" w:rsidR="00B57923" w:rsidRPr="006F48B9" w:rsidRDefault="00B57923" w:rsidP="00B57923">
      <w:r w:rsidRPr="006F48B9">
        <w:t>Voice Vote: </w:t>
      </w:r>
      <w:r w:rsidR="009B1E1A">
        <w:t>Unanimous</w:t>
      </w:r>
      <w:r w:rsidRPr="006F48B9">
        <w:t>.  Motion passed</w:t>
      </w:r>
      <w:r w:rsidR="009B1E1A">
        <w:t>, with corrections</w:t>
      </w:r>
      <w:r w:rsidR="007F6227">
        <w:t>.</w:t>
      </w:r>
    </w:p>
    <w:p w14:paraId="1341A035" w14:textId="779194F8" w:rsidR="00B57923" w:rsidRPr="006F48B9" w:rsidRDefault="00B57923" w:rsidP="00B57923">
      <w:r w:rsidRPr="006F48B9">
        <w:t xml:space="preserve">5b. </w:t>
      </w:r>
      <w:r w:rsidR="007F6227">
        <w:t xml:space="preserve">Mr. D. Griffiths </w:t>
      </w:r>
      <w:r w:rsidRPr="006F48B9">
        <w:t>made a motion, seconded by</w:t>
      </w:r>
      <w:r w:rsidR="007F6227">
        <w:t xml:space="preserve"> Mr. Grandelski</w:t>
      </w:r>
      <w:r w:rsidRPr="006F48B9">
        <w:t>, to adopt the minutes of the Regular Town Council Meeting of</w:t>
      </w:r>
      <w:r w:rsidR="007F6227">
        <w:t xml:space="preserve"> November 14</w:t>
      </w:r>
      <w:r w:rsidR="00D14F2A">
        <w:rPr>
          <w:bCs/>
        </w:rPr>
        <w:t>, 2017</w:t>
      </w:r>
      <w:r w:rsidRPr="006F48B9">
        <w:t>.</w:t>
      </w:r>
    </w:p>
    <w:p w14:paraId="1341A036" w14:textId="77777777" w:rsidR="00B57923" w:rsidRPr="006F48B9" w:rsidRDefault="00B57923" w:rsidP="00B57923">
      <w:r w:rsidRPr="006F48B9">
        <w:t xml:space="preserve">Discussion followed. </w:t>
      </w:r>
    </w:p>
    <w:p w14:paraId="1341A037" w14:textId="79E806C9" w:rsidR="00B57923" w:rsidRDefault="00B57923" w:rsidP="00B57923">
      <w:r w:rsidRPr="006F48B9">
        <w:t xml:space="preserve">Voice Vote:  </w:t>
      </w:r>
      <w:r w:rsidR="007F6227">
        <w:t>Unanimous.  Motion passed.</w:t>
      </w:r>
    </w:p>
    <w:p w14:paraId="4D86B78C" w14:textId="31A3283D" w:rsidR="009B1E1A" w:rsidRPr="006F48B9" w:rsidRDefault="009B1E1A" w:rsidP="009B1E1A">
      <w:r w:rsidRPr="006F48B9">
        <w:rPr>
          <w:bCs/>
        </w:rPr>
        <w:t>5</w:t>
      </w:r>
      <w:r w:rsidR="007F6227">
        <w:rPr>
          <w:bCs/>
        </w:rPr>
        <w:t>c</w:t>
      </w:r>
      <w:r w:rsidRPr="006F48B9">
        <w:rPr>
          <w:bCs/>
        </w:rPr>
        <w:t xml:space="preserve">. </w:t>
      </w:r>
      <w:r w:rsidR="007F6227">
        <w:rPr>
          <w:bCs/>
        </w:rPr>
        <w:t xml:space="preserve">Mr. D. Griffiths </w:t>
      </w:r>
      <w:r w:rsidRPr="006F48B9">
        <w:t>made a motion, seconded by</w:t>
      </w:r>
      <w:r w:rsidR="007F6227">
        <w:t xml:space="preserve"> Mr. Grandelski</w:t>
      </w:r>
      <w:r w:rsidRPr="006F48B9">
        <w:t>, to adopt the minutes of the Special Town Council Meeting of</w:t>
      </w:r>
      <w:r w:rsidR="007F6227">
        <w:t xml:space="preserve"> November 30</w:t>
      </w:r>
      <w:r>
        <w:rPr>
          <w:bCs/>
        </w:rPr>
        <w:t>, 2017</w:t>
      </w:r>
      <w:r w:rsidRPr="006F48B9">
        <w:rPr>
          <w:bCs/>
        </w:rPr>
        <w:t>.</w:t>
      </w:r>
    </w:p>
    <w:p w14:paraId="443C59F7" w14:textId="77777777" w:rsidR="009B1E1A" w:rsidRPr="006F48B9" w:rsidRDefault="009B1E1A" w:rsidP="009B1E1A">
      <w:r w:rsidRPr="006F48B9">
        <w:t>Discussion followed.</w:t>
      </w:r>
    </w:p>
    <w:p w14:paraId="5A5425FB" w14:textId="20D162FA" w:rsidR="009B1E1A" w:rsidRPr="006F48B9" w:rsidRDefault="009B1E1A" w:rsidP="009B1E1A">
      <w:r w:rsidRPr="006F48B9">
        <w:t>Voice Vote:</w:t>
      </w:r>
      <w:r w:rsidR="007F6227">
        <w:t xml:space="preserve"> Unanimous</w:t>
      </w:r>
      <w:r w:rsidRPr="006F48B9">
        <w:t>.  Motion passed.</w:t>
      </w:r>
    </w:p>
    <w:p w14:paraId="466FED1D" w14:textId="3215C311" w:rsidR="009B1E1A" w:rsidRPr="006F48B9" w:rsidRDefault="009B1E1A" w:rsidP="009B1E1A">
      <w:r w:rsidRPr="006F48B9">
        <w:rPr>
          <w:bCs/>
        </w:rPr>
        <w:t>5</w:t>
      </w:r>
      <w:r w:rsidR="007F6227">
        <w:rPr>
          <w:bCs/>
        </w:rPr>
        <w:t>d</w:t>
      </w:r>
      <w:r w:rsidRPr="006F48B9">
        <w:rPr>
          <w:bCs/>
        </w:rPr>
        <w:t xml:space="preserve">. </w:t>
      </w:r>
      <w:r w:rsidR="007F6227">
        <w:rPr>
          <w:bCs/>
        </w:rPr>
        <w:t xml:space="preserve">Ms. Wakefield </w:t>
      </w:r>
      <w:r w:rsidRPr="006F48B9">
        <w:t>made a motion, seconded by</w:t>
      </w:r>
      <w:r w:rsidR="007F6227">
        <w:t xml:space="preserve"> Mr. Anderson</w:t>
      </w:r>
      <w:r w:rsidRPr="006F48B9">
        <w:t>, to adopt the minutes of the Special Town Council Meeting of</w:t>
      </w:r>
      <w:r w:rsidR="007F6227">
        <w:t xml:space="preserve"> December 4</w:t>
      </w:r>
      <w:r>
        <w:rPr>
          <w:bCs/>
        </w:rPr>
        <w:t>, 2017</w:t>
      </w:r>
      <w:r w:rsidRPr="006F48B9">
        <w:rPr>
          <w:bCs/>
        </w:rPr>
        <w:t>.</w:t>
      </w:r>
    </w:p>
    <w:p w14:paraId="4EE85231" w14:textId="2E9D44B1" w:rsidR="009B1E1A" w:rsidRPr="006F48B9" w:rsidRDefault="009B1E1A" w:rsidP="009B1E1A">
      <w:r w:rsidRPr="006F48B9">
        <w:t>Discussion followed.</w:t>
      </w:r>
      <w:r w:rsidR="007F6227">
        <w:t xml:space="preserve">  Mr. Kert</w:t>
      </w:r>
      <w:r w:rsidR="0062199C">
        <w:t>t</w:t>
      </w:r>
      <w:r w:rsidR="007F6227">
        <w:t>ula noted a correction on the spelling of his name.</w:t>
      </w:r>
    </w:p>
    <w:p w14:paraId="0EB2F18E" w14:textId="33C04FF2" w:rsidR="009B1E1A" w:rsidRPr="006F48B9" w:rsidRDefault="009B1E1A" w:rsidP="00B57923">
      <w:r w:rsidRPr="006F48B9">
        <w:t>Voice Vote: </w:t>
      </w:r>
      <w:r w:rsidR="007F6227">
        <w:t>Unanimous</w:t>
      </w:r>
      <w:r w:rsidRPr="006F48B9">
        <w:t>.  Motion passed</w:t>
      </w:r>
      <w:r w:rsidR="007F6227">
        <w:t>, with corrections.</w:t>
      </w:r>
    </w:p>
    <w:p w14:paraId="1341A038" w14:textId="2540E9CB" w:rsidR="00B57923" w:rsidRDefault="00B57923" w:rsidP="00B57923">
      <w:pPr>
        <w:rPr>
          <w:bCs/>
          <w:u w:val="single"/>
        </w:rPr>
      </w:pPr>
      <w:r w:rsidRPr="006F48B9">
        <w:rPr>
          <w:bCs/>
        </w:rPr>
        <w:t xml:space="preserve">6.  </w:t>
      </w:r>
      <w:r w:rsidRPr="006F48B9">
        <w:rPr>
          <w:bCs/>
          <w:u w:val="single"/>
        </w:rPr>
        <w:t>Presentations, proclamations and declarations:</w:t>
      </w:r>
    </w:p>
    <w:p w14:paraId="4655E5B7" w14:textId="14AAEEF8" w:rsidR="007F6227" w:rsidRPr="007F6227" w:rsidRDefault="007F6227" w:rsidP="00B57923">
      <w:pPr>
        <w:rPr>
          <w:bCs/>
        </w:rPr>
      </w:pPr>
      <w:r>
        <w:rPr>
          <w:bCs/>
        </w:rPr>
        <w:t>6a.  Chairman Cesolini read the plaque recognizing Attorney William St. Onge’s 30+ years of service to the Town of Killingly.</w:t>
      </w: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384408E2" w:rsidR="00EB381F" w:rsidRDefault="00EB381F" w:rsidP="00EB381F">
      <w:r w:rsidRPr="006F48B9">
        <w:t xml:space="preserve">8.  </w:t>
      </w:r>
      <w:r w:rsidRPr="006F48B9">
        <w:rPr>
          <w:u w:val="single"/>
        </w:rPr>
        <w:t>Citizens’ Statements and Petitions:</w:t>
      </w:r>
      <w:r w:rsidRPr="006F48B9">
        <w:t xml:space="preserve">  </w:t>
      </w:r>
    </w:p>
    <w:p w14:paraId="25158EB6" w14:textId="0BA50ABC" w:rsidR="007F6227" w:rsidRDefault="009B06BA" w:rsidP="00EB381F">
      <w:r w:rsidRPr="009B06BA">
        <w:rPr>
          <w:color w:val="000000"/>
        </w:rPr>
        <w:t>John Sarantopoulos, 37 Tunk City Road</w:t>
      </w:r>
      <w:r>
        <w:t>,</w:t>
      </w:r>
      <w:r w:rsidR="006305D8">
        <w:t xml:space="preserve"> asked if the tax revenue from the power plant project would affect the Alliance Grant for the schools.</w:t>
      </w:r>
    </w:p>
    <w:p w14:paraId="0E181468" w14:textId="3DF20736" w:rsidR="007F6227" w:rsidRPr="006305D8" w:rsidRDefault="009B06BA" w:rsidP="00EB381F">
      <w:r w:rsidRPr="009B06BA">
        <w:rPr>
          <w:color w:val="000000"/>
        </w:rPr>
        <w:t>Sandra Bove, North Shore Rd</w:t>
      </w:r>
      <w:r>
        <w:rPr>
          <w:color w:val="000000"/>
        </w:rPr>
        <w:t xml:space="preserve">, </w:t>
      </w:r>
      <w:r w:rsidR="006305D8">
        <w:t>reiterated her position on the proposed power plant.</w:t>
      </w:r>
    </w:p>
    <w:p w14:paraId="17945719" w14:textId="1E9BE09A" w:rsidR="007F6227" w:rsidRPr="009B06BA" w:rsidRDefault="009B06BA" w:rsidP="00EB381F">
      <w:r w:rsidRPr="009B06BA">
        <w:rPr>
          <w:color w:val="000000"/>
        </w:rPr>
        <w:t>Denise Archambault, 259 North Shore Rd</w:t>
      </w:r>
      <w:r w:rsidR="00E6642F">
        <w:rPr>
          <w:color w:val="000000"/>
        </w:rPr>
        <w:t>, reiterated h</w:t>
      </w:r>
      <w:r w:rsidR="006305D8" w:rsidRPr="009B06BA">
        <w:t xml:space="preserve">er concern about red reflective strips on stop signs and providing </w:t>
      </w:r>
      <w:r w:rsidRPr="009B06BA">
        <w:t>fire and police personnel with lighted wands for directing traffic.</w:t>
      </w:r>
    </w:p>
    <w:p w14:paraId="7463EE69" w14:textId="3E1D09F8" w:rsidR="00EB381F" w:rsidRDefault="00EB381F" w:rsidP="00B57923">
      <w:r w:rsidRPr="006F48B9">
        <w:t xml:space="preserve">9.  </w:t>
      </w:r>
      <w:r w:rsidRPr="006F48B9">
        <w:rPr>
          <w:u w:val="single"/>
        </w:rPr>
        <w:t>Council/Staff Comments</w:t>
      </w:r>
      <w:r w:rsidRPr="006F48B9">
        <w:t xml:space="preserve">:  </w:t>
      </w:r>
    </w:p>
    <w:p w14:paraId="7B144D93" w14:textId="5F8F2F31" w:rsidR="007F6227" w:rsidRPr="00E6642F" w:rsidRDefault="007F6227" w:rsidP="00B57923">
      <w:r w:rsidRPr="00E6642F">
        <w:t>Mr. D. Griffiths</w:t>
      </w:r>
      <w:r w:rsidR="00E6642F" w:rsidRPr="00E6642F">
        <w:t xml:space="preserve"> asked Town Manager Hendricks if the </w:t>
      </w:r>
      <w:r w:rsidR="00E6642F">
        <w:t>funding for education from the State</w:t>
      </w:r>
      <w:r w:rsidR="00E6642F" w:rsidRPr="00E6642F">
        <w:t xml:space="preserve"> would be affected by the power plant project. </w:t>
      </w:r>
      <w:r w:rsidR="00E6642F">
        <w:t xml:space="preserve">Town Manager Hendricks responded that the Alliance Grant has been renewed for </w:t>
      </w:r>
      <w:r w:rsidR="000D6DC8">
        <w:t>5 years and the State has historically not cut education funding to areas who receive those types of grants.</w:t>
      </w:r>
    </w:p>
    <w:p w14:paraId="3FEA3790" w14:textId="77777777" w:rsidR="007F6227" w:rsidRDefault="00EB381F" w:rsidP="00B57923">
      <w:r w:rsidRPr="006F48B9">
        <w:t xml:space="preserve">10. </w:t>
      </w:r>
      <w:r w:rsidRPr="006F48B9">
        <w:rPr>
          <w:u w:val="single"/>
        </w:rPr>
        <w:t>Appointments to Boards and Commissions:</w:t>
      </w:r>
      <w:r w:rsidR="007F6227">
        <w:t xml:space="preserve">  None</w:t>
      </w:r>
    </w:p>
    <w:p w14:paraId="1341A03B" w14:textId="3F2F5BDF" w:rsidR="00B57923" w:rsidRPr="006F48B9" w:rsidRDefault="007F6227" w:rsidP="00B57923">
      <w:r>
        <w:t xml:space="preserve">Mr. D. Griffiths </w:t>
      </w:r>
      <w:r w:rsidR="000D6DC8">
        <w:t>feels</w:t>
      </w:r>
      <w:r>
        <w:t xml:space="preserve"> that it is time</w:t>
      </w:r>
      <w:r w:rsidR="000D6DC8">
        <w:t xml:space="preserve"> again</w:t>
      </w:r>
      <w:r>
        <w:t xml:space="preserve"> to put an ad in for people to serve on Boards and Commissions.</w:t>
      </w:r>
      <w:r w:rsidR="00B57923" w:rsidRPr="006F48B9">
        <w:t xml:space="preserve">            </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2E3AC2EE" w:rsidR="00B57923" w:rsidRPr="006F48B9" w:rsidRDefault="007F6227" w:rsidP="00B57923">
      <w:r>
        <w:t xml:space="preserve">Ms. Wakefield </w:t>
      </w:r>
      <w:r w:rsidR="00B57923" w:rsidRPr="006F48B9">
        <w:t>made a motion, seconded by</w:t>
      </w:r>
      <w:r>
        <w:t xml:space="preserve"> Mr. Grandelski</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27A85540" w:rsidR="00B57923" w:rsidRPr="006F48B9" w:rsidRDefault="00B57923" w:rsidP="00B57923">
      <w:r w:rsidRPr="006F48B9">
        <w:t>M</w:t>
      </w:r>
      <w:r w:rsidR="007F6227">
        <w:t>s</w:t>
      </w:r>
      <w:r w:rsidRPr="006F48B9">
        <w:t>.</w:t>
      </w:r>
      <w:r w:rsidR="007F6227">
        <w:t xml:space="preserve"> Wakefield</w:t>
      </w:r>
      <w:r w:rsidRPr="006F48B9">
        <w:t xml:space="preserve"> made a motion, seconded by M</w:t>
      </w:r>
      <w:r w:rsidR="007F6227">
        <w:t>r</w:t>
      </w:r>
      <w:r w:rsidRPr="006F48B9">
        <w:t>.</w:t>
      </w:r>
      <w:r w:rsidR="007F6227">
        <w:t xml:space="preserve"> D. Griffiths,</w:t>
      </w:r>
      <w:r w:rsidRPr="006F48B9">
        <w:t xml:space="preserve"> 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55" w14:textId="451BA815" w:rsidR="00B57923" w:rsidRPr="006F48B9" w:rsidRDefault="0069247E" w:rsidP="00B57923">
      <w:r>
        <w:t>The Liaison was unavailable to give a report.</w:t>
      </w:r>
    </w:p>
    <w:p w14:paraId="07413467" w14:textId="1E8E225A" w:rsidR="00D14F2A" w:rsidRDefault="00B57923" w:rsidP="00D14F2A">
      <w:pPr>
        <w:kinsoku w:val="0"/>
        <w:overflowPunct w:val="0"/>
        <w:rPr>
          <w:u w:val="single"/>
        </w:rPr>
      </w:pPr>
      <w:r w:rsidRPr="00FC5E72">
        <w:t xml:space="preserve">13.  </w:t>
      </w:r>
      <w:r w:rsidR="00D14F2A" w:rsidRPr="00FC5E72">
        <w:rPr>
          <w:u w:val="single"/>
        </w:rPr>
        <w:t>Correspondence/</w:t>
      </w:r>
      <w:r w:rsidR="00D14F2A">
        <w:rPr>
          <w:u w:val="single"/>
        </w:rPr>
        <w:t>Communications/R</w:t>
      </w:r>
      <w:r w:rsidR="00D14F2A" w:rsidRPr="00D14F2A">
        <w:rPr>
          <w:u w:val="single"/>
        </w:rPr>
        <w:t>eports:</w:t>
      </w:r>
    </w:p>
    <w:p w14:paraId="4DC8A691" w14:textId="7501089D" w:rsidR="0069247E" w:rsidRPr="00FC5E72" w:rsidRDefault="00FC5E72" w:rsidP="00D14F2A">
      <w:pPr>
        <w:kinsoku w:val="0"/>
        <w:overflowPunct w:val="0"/>
      </w:pPr>
      <w:r w:rsidRPr="00FC5E72">
        <w:t xml:space="preserve">Town Manager Hendricks reported </w:t>
      </w:r>
      <w:r>
        <w:t xml:space="preserve">that they have applied for an </w:t>
      </w:r>
      <w:r w:rsidR="0062199C">
        <w:t>extension</w:t>
      </w:r>
      <w:r>
        <w:t xml:space="preserve"> on the Audit, although it probably will not be needed.  Work on the Town Hall ceilings is progressing.  </w:t>
      </w:r>
      <w:r w:rsidR="00FF3AD0">
        <w:t>The RFP for a Town Attorney has been posted and will stay up for thirty days and he expects to have candidates to interview by February 6</w:t>
      </w:r>
      <w:r w:rsidR="00FF3AD0" w:rsidRPr="00FF3AD0">
        <w:rPr>
          <w:vertAlign w:val="superscript"/>
        </w:rPr>
        <w:t>th</w:t>
      </w:r>
      <w:r w:rsidR="00FF3AD0">
        <w:t xml:space="preserve">.  </w:t>
      </w:r>
      <w:r w:rsidR="003C41C3">
        <w:t xml:space="preserve"> Mr. D. Griffiths asked about the Town sign being posted on the mill on Upper Maple Street.  Town Manager Hendricks said he is working on </w:t>
      </w:r>
      <w:r w:rsidR="0062199C">
        <w:t>it,</w:t>
      </w:r>
      <w:r w:rsidR="003C41C3">
        <w:t xml:space="preserve"> but it will take some time.  </w:t>
      </w:r>
      <w:r w:rsidR="00FF3AD0">
        <w:t xml:space="preserve">He also noted the great support for the football team as they returned from Monday night’s win. </w:t>
      </w:r>
    </w:p>
    <w:p w14:paraId="1341A057" w14:textId="4F4D2E0C" w:rsidR="00B57923"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5D7DD98F" w14:textId="1F599733" w:rsidR="00252035" w:rsidRDefault="00252035" w:rsidP="00252035">
      <w:pPr>
        <w:tabs>
          <w:tab w:val="left" w:pos="1080"/>
        </w:tabs>
      </w:pPr>
      <w:r>
        <w:t xml:space="preserve">14a.  </w:t>
      </w:r>
      <w:r w:rsidRPr="000314B6">
        <w:rPr>
          <w:u w:val="single"/>
        </w:rPr>
        <w:t>Consideration and action on a resolution approving and authorizing the execution of a tax stabilization agreement (TSA) with NTE Connecticut, LLC for its proposed Killingly Energy Center</w:t>
      </w:r>
      <w:r w:rsidR="0069247E">
        <w:t xml:space="preserve"> (tabled on 11/30/2017)</w:t>
      </w:r>
    </w:p>
    <w:p w14:paraId="4B0A4C41" w14:textId="0429C2F0" w:rsidR="003C41C3" w:rsidRDefault="003C41C3" w:rsidP="00252035">
      <w:pPr>
        <w:tabs>
          <w:tab w:val="left" w:pos="1080"/>
        </w:tabs>
      </w:pPr>
      <w:r>
        <w:t>Mr. D. Griffiths made a motion, seconded by Mr. Anderson, to take the resolution from the table.</w:t>
      </w:r>
    </w:p>
    <w:p w14:paraId="51283645" w14:textId="3E0C92D6" w:rsidR="003C41C3" w:rsidRDefault="003C41C3" w:rsidP="00252035">
      <w:pPr>
        <w:tabs>
          <w:tab w:val="left" w:pos="1080"/>
        </w:tabs>
      </w:pPr>
      <w:r>
        <w:t xml:space="preserve">Voice vote:  Majority, </w:t>
      </w:r>
      <w:r w:rsidR="00962160">
        <w:t>Mr. Grandelski opposed.  Motion passed.</w:t>
      </w:r>
    </w:p>
    <w:p w14:paraId="0369E94C" w14:textId="1B0791EA" w:rsidR="00962160" w:rsidRDefault="00962160" w:rsidP="00252035">
      <w:pPr>
        <w:tabs>
          <w:tab w:val="left" w:pos="1080"/>
        </w:tabs>
      </w:pPr>
      <w:r>
        <w:t>Discussion on the resolution followed.</w:t>
      </w:r>
    </w:p>
    <w:p w14:paraId="0C757383" w14:textId="72664F96" w:rsidR="00962160" w:rsidRDefault="00962160" w:rsidP="00252035">
      <w:pPr>
        <w:tabs>
          <w:tab w:val="left" w:pos="1080"/>
        </w:tabs>
      </w:pPr>
      <w:r>
        <w:t>Mr. Grandelski made a motion, seconded by Mr. Anderson, to table the resolution.</w:t>
      </w:r>
    </w:p>
    <w:p w14:paraId="5A081AF6" w14:textId="6F0BEBD4" w:rsidR="00962160" w:rsidRDefault="001562D8" w:rsidP="00252035">
      <w:pPr>
        <w:tabs>
          <w:tab w:val="left" w:pos="1080"/>
        </w:tabs>
      </w:pPr>
      <w:r>
        <w:t>Voice vote:  Majority, Mr. D. Griffiths opposed.  Motion passed.</w:t>
      </w:r>
    </w:p>
    <w:p w14:paraId="37630905" w14:textId="77777777" w:rsidR="0062199C" w:rsidRPr="003C41C3" w:rsidRDefault="0062199C" w:rsidP="00252035">
      <w:pPr>
        <w:tabs>
          <w:tab w:val="left" w:pos="1080"/>
        </w:tabs>
      </w:pPr>
    </w:p>
    <w:p w14:paraId="40103CA2" w14:textId="42B3F4B5" w:rsidR="00252035" w:rsidRPr="000314B6" w:rsidRDefault="00252035" w:rsidP="00252035">
      <w:pPr>
        <w:rPr>
          <w:u w:val="single"/>
        </w:rPr>
      </w:pPr>
      <w:r>
        <w:t xml:space="preserve">14b.  </w:t>
      </w:r>
      <w:r w:rsidRPr="000314B6">
        <w:rPr>
          <w:u w:val="single"/>
        </w:rPr>
        <w:t xml:space="preserve">Consideration and action on a resolution approving and authorizing the execution of a Community Environmental Benefit Agreement (CEBA) with NTE Connecticut, LLC for its </w:t>
      </w:r>
    </w:p>
    <w:p w14:paraId="49F2EC17" w14:textId="299C1603" w:rsidR="00252035" w:rsidRDefault="00252035" w:rsidP="00252035">
      <w:r w:rsidRPr="000314B6">
        <w:rPr>
          <w:u w:val="single"/>
        </w:rPr>
        <w:t>proposed Killingly Energy Center</w:t>
      </w:r>
      <w:r w:rsidR="0069247E">
        <w:t xml:space="preserve"> (tabled on 11/30/2017)</w:t>
      </w:r>
    </w:p>
    <w:p w14:paraId="3C375F51" w14:textId="77777777" w:rsidR="003A74E7" w:rsidRDefault="003A74E7" w:rsidP="001562D8">
      <w:pPr>
        <w:tabs>
          <w:tab w:val="left" w:pos="1080"/>
        </w:tabs>
      </w:pPr>
    </w:p>
    <w:p w14:paraId="7C2590CD" w14:textId="1FCAA562" w:rsidR="001562D8" w:rsidRDefault="001562D8" w:rsidP="001562D8">
      <w:pPr>
        <w:tabs>
          <w:tab w:val="left" w:pos="1080"/>
        </w:tabs>
      </w:pPr>
      <w:r>
        <w:t>Mr. Anderson made a motion, seconded by Mr. Kerttula, to take the resolution from the table.</w:t>
      </w:r>
    </w:p>
    <w:p w14:paraId="483104B4" w14:textId="77777777" w:rsidR="001562D8" w:rsidRDefault="001562D8" w:rsidP="001562D8">
      <w:pPr>
        <w:tabs>
          <w:tab w:val="left" w:pos="1080"/>
        </w:tabs>
      </w:pPr>
      <w:r>
        <w:t>Voice vote:  Majority, Mr. Grandelski opposed.  Motion passed.</w:t>
      </w:r>
    </w:p>
    <w:p w14:paraId="64054263" w14:textId="18AF9812" w:rsidR="001562D8" w:rsidRDefault="001562D8" w:rsidP="001562D8">
      <w:r>
        <w:t>Discussion on the resolution followed.</w:t>
      </w:r>
    </w:p>
    <w:p w14:paraId="0486BAAB" w14:textId="77777777" w:rsidR="001562D8" w:rsidRDefault="001562D8" w:rsidP="001562D8">
      <w:pPr>
        <w:tabs>
          <w:tab w:val="left" w:pos="1080"/>
        </w:tabs>
      </w:pPr>
      <w:r>
        <w:t>Mr. Grandelski made a motion, seconded by Mr. Anderson, to table the resolution.</w:t>
      </w:r>
    </w:p>
    <w:p w14:paraId="3FB3D88F" w14:textId="3649DEC1" w:rsidR="001562D8" w:rsidRDefault="001562D8" w:rsidP="001562D8">
      <w:pPr>
        <w:tabs>
          <w:tab w:val="left" w:pos="1080"/>
        </w:tabs>
      </w:pPr>
      <w:r>
        <w:t>Voice vote:  Unanimous.  Motion passed.</w:t>
      </w:r>
    </w:p>
    <w:p w14:paraId="4AF35D7E" w14:textId="77777777" w:rsidR="001562D8" w:rsidRPr="003C41C3" w:rsidRDefault="001562D8" w:rsidP="001562D8">
      <w:pPr>
        <w:tabs>
          <w:tab w:val="left" w:pos="1080"/>
        </w:tabs>
      </w:pPr>
    </w:p>
    <w:p w14:paraId="06910478" w14:textId="77777777" w:rsidR="00252035" w:rsidRDefault="00B57923" w:rsidP="00252035">
      <w:pPr>
        <w:rPr>
          <w:bCs/>
          <w:u w:val="single"/>
        </w:rPr>
      </w:pPr>
      <w:r w:rsidRPr="006F48B9">
        <w:t>1</w:t>
      </w:r>
      <w:r w:rsidR="00EB381F" w:rsidRPr="006F48B9">
        <w:t>5.  </w:t>
      </w:r>
      <w:r w:rsidRPr="006F48B9">
        <w:rPr>
          <w:u w:val="single"/>
        </w:rPr>
        <w:t>New Business</w:t>
      </w:r>
      <w:r w:rsidRPr="006F48B9">
        <w:rPr>
          <w:bCs/>
          <w:u w:val="single"/>
        </w:rPr>
        <w:t>:</w:t>
      </w:r>
    </w:p>
    <w:p w14:paraId="141B72D8" w14:textId="77777777" w:rsidR="003A74E7" w:rsidRDefault="00252035" w:rsidP="00252035">
      <w:pPr>
        <w:rPr>
          <w:u w:val="single"/>
        </w:rPr>
      </w:pPr>
      <w:r>
        <w:rPr>
          <w:bCs/>
        </w:rPr>
        <w:t xml:space="preserve">15a. </w:t>
      </w:r>
      <w:r w:rsidRPr="00252035">
        <w:rPr>
          <w:u w:val="single"/>
        </w:rPr>
        <w:t xml:space="preserve">Consideration and action on a resolution authorizing execution of a modified agreement </w:t>
      </w:r>
    </w:p>
    <w:p w14:paraId="7841697B" w14:textId="77777777" w:rsidR="003A74E7" w:rsidRDefault="003A74E7" w:rsidP="00252035">
      <w:pPr>
        <w:rPr>
          <w:u w:val="single"/>
        </w:rPr>
      </w:pPr>
    </w:p>
    <w:p w14:paraId="3FBE7FA0" w14:textId="77777777" w:rsidR="003A74E7" w:rsidRDefault="003A74E7" w:rsidP="00252035">
      <w:pPr>
        <w:rPr>
          <w:u w:val="single"/>
        </w:rPr>
      </w:pPr>
    </w:p>
    <w:p w14:paraId="75E9510E" w14:textId="77777777" w:rsidR="003A74E7" w:rsidRDefault="003A74E7" w:rsidP="00252035">
      <w:pPr>
        <w:rPr>
          <w:u w:val="single"/>
        </w:rPr>
      </w:pPr>
    </w:p>
    <w:p w14:paraId="4F32EB1E" w14:textId="77777777" w:rsidR="003A74E7" w:rsidRDefault="003A74E7" w:rsidP="00252035">
      <w:pPr>
        <w:rPr>
          <w:u w:val="single"/>
        </w:rPr>
      </w:pPr>
    </w:p>
    <w:p w14:paraId="040413B4" w14:textId="6E15A39F" w:rsidR="00252035" w:rsidRDefault="00252035" w:rsidP="00252035">
      <w:pPr>
        <w:rPr>
          <w:u w:val="single"/>
        </w:rPr>
      </w:pPr>
      <w:r w:rsidRPr="00252035">
        <w:rPr>
          <w:u w:val="single"/>
        </w:rPr>
        <w:t>through 2027 with Verizon Wireless for the lease of tower space located at 79 Putnam Pike</w:t>
      </w:r>
    </w:p>
    <w:p w14:paraId="74CEA7D3" w14:textId="4155D446" w:rsidR="0069247E" w:rsidRDefault="0069247E" w:rsidP="00252035">
      <w:pPr>
        <w:rPr>
          <w:bCs/>
        </w:rPr>
      </w:pPr>
      <w:r>
        <w:rPr>
          <w:bCs/>
        </w:rPr>
        <w:t>Mr. D. Griffiths made a motion, seconded by Mr. Anderson, to adopt the following:</w:t>
      </w:r>
    </w:p>
    <w:p w14:paraId="2A560228" w14:textId="77777777" w:rsidR="00B2444E" w:rsidRDefault="00B2444E" w:rsidP="00B2444E">
      <w:pPr>
        <w:jc w:val="center"/>
        <w:rPr>
          <w:caps/>
          <w:szCs w:val="20"/>
        </w:rPr>
      </w:pPr>
      <w:r>
        <w:rPr>
          <w:b/>
          <w:caps/>
        </w:rPr>
        <w:t>a RESOLUTION authorizing execution of a modified agreement through 2027 with verizon wireless for the lease of tower space located at 79 Putnam pike</w:t>
      </w:r>
    </w:p>
    <w:p w14:paraId="409D7C0B" w14:textId="77777777" w:rsidR="00B2444E" w:rsidRDefault="00B2444E" w:rsidP="00B2444E">
      <w:pPr>
        <w:jc w:val="center"/>
        <w:rPr>
          <w:b/>
        </w:rPr>
      </w:pPr>
    </w:p>
    <w:p w14:paraId="74AC7EB8" w14:textId="77777777" w:rsidR="00B2444E" w:rsidRDefault="00B2444E" w:rsidP="00B2444E">
      <w:pPr>
        <w:jc w:val="both"/>
      </w:pPr>
      <w:r>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1886590C" w14:textId="77777777" w:rsidR="00B2444E" w:rsidRDefault="00B2444E" w:rsidP="00B2444E">
      <w:pPr>
        <w:jc w:val="both"/>
      </w:pPr>
    </w:p>
    <w:p w14:paraId="7512F31A" w14:textId="77777777" w:rsidR="00B2444E" w:rsidRDefault="00B2444E" w:rsidP="00B2444E">
      <w:pPr>
        <w:jc w:val="both"/>
      </w:pPr>
      <w:r>
        <w:t>BE IT FURTHER RESOLVED that Town Manager Sean Hendricks, Chief Executive Officer for the Town of Killingly, is hereby authorized to execute and deliver an agreement with Verizon Wireless for the lease of a cell tower facility located at 79 Putnam Pike in Killingly and is further authorized to execute and deliver to Verizon Wireless any and all related documents on behalf of the Town of Killingly and to do and perform all acts and duties deemed necessary or appropriate to carry out the terms of such documents, including, but not limited to, executing and delivering all agreements and documents contemplated by such contract or related documents.</w:t>
      </w:r>
    </w:p>
    <w:p w14:paraId="7305332A" w14:textId="77777777" w:rsidR="00B2444E" w:rsidRDefault="00B2444E" w:rsidP="00B2444E"/>
    <w:p w14:paraId="2988C2E0" w14:textId="77777777" w:rsidR="00B2444E" w:rsidRDefault="00B2444E" w:rsidP="00B2444E">
      <w:r>
        <w:tab/>
      </w:r>
      <w:r>
        <w:tab/>
      </w:r>
      <w:r>
        <w:tab/>
      </w:r>
      <w:r>
        <w:tab/>
      </w:r>
      <w:r>
        <w:tab/>
      </w:r>
      <w:r>
        <w:tab/>
      </w:r>
      <w:r>
        <w:tab/>
        <w:t>KILLINGLY TOWN COUNCIL</w:t>
      </w:r>
    </w:p>
    <w:p w14:paraId="49CCC7C5" w14:textId="77777777" w:rsidR="00B2444E" w:rsidRDefault="00B2444E" w:rsidP="00B2444E">
      <w:r>
        <w:tab/>
      </w:r>
      <w:r>
        <w:tab/>
      </w:r>
      <w:r>
        <w:tab/>
      </w:r>
      <w:r>
        <w:tab/>
      </w:r>
      <w:r>
        <w:tab/>
      </w:r>
      <w:r>
        <w:tab/>
      </w:r>
      <w:r>
        <w:tab/>
        <w:t>Jonathan Cesolini</w:t>
      </w:r>
    </w:p>
    <w:p w14:paraId="5018AE3A" w14:textId="77777777" w:rsidR="00B2444E" w:rsidRDefault="00B2444E" w:rsidP="00B2444E">
      <w:r>
        <w:tab/>
      </w:r>
      <w:r>
        <w:tab/>
      </w:r>
      <w:r>
        <w:tab/>
      </w:r>
      <w:r>
        <w:tab/>
      </w:r>
      <w:r>
        <w:tab/>
      </w:r>
      <w:r>
        <w:tab/>
      </w:r>
      <w:r>
        <w:tab/>
        <w:t>Chairman</w:t>
      </w:r>
    </w:p>
    <w:p w14:paraId="5DE0C2DB" w14:textId="77777777" w:rsidR="00B2444E" w:rsidRDefault="00B2444E" w:rsidP="00B2444E">
      <w:r>
        <w:t>Dated at Killingly, Connecticut</w:t>
      </w:r>
    </w:p>
    <w:p w14:paraId="12A038F5" w14:textId="36516373" w:rsidR="00B2444E" w:rsidRDefault="00B2444E" w:rsidP="00B2444E">
      <w:r>
        <w:t>this 12</w:t>
      </w:r>
      <w:r>
        <w:rPr>
          <w:vertAlign w:val="superscript"/>
        </w:rPr>
        <w:t>th</w:t>
      </w:r>
      <w:r>
        <w:t xml:space="preserve"> day of December 2017</w:t>
      </w:r>
    </w:p>
    <w:p w14:paraId="6B61165B" w14:textId="7893B5E1" w:rsidR="00B2444E" w:rsidRDefault="00B2444E" w:rsidP="00B2444E"/>
    <w:p w14:paraId="55B5733F" w14:textId="1A4C5C0E" w:rsidR="00B2444E" w:rsidRDefault="00B2444E" w:rsidP="00B2444E">
      <w:r>
        <w:t xml:space="preserve">Discussion followed.  </w:t>
      </w:r>
    </w:p>
    <w:p w14:paraId="7E743A95" w14:textId="58532720" w:rsidR="00B2444E" w:rsidRDefault="00B2444E" w:rsidP="00B2444E">
      <w:r>
        <w:t>Voice vote:  Unanimous.  Motion passed.</w:t>
      </w:r>
    </w:p>
    <w:p w14:paraId="2B749332" w14:textId="4188A750" w:rsidR="00252035" w:rsidRDefault="00252035" w:rsidP="00252035">
      <w:pPr>
        <w:tabs>
          <w:tab w:val="left" w:pos="360"/>
        </w:tabs>
        <w:rPr>
          <w:bCs/>
          <w:u w:val="single"/>
        </w:rPr>
      </w:pPr>
      <w:r>
        <w:rPr>
          <w:bCs/>
        </w:rPr>
        <w:t xml:space="preserve">15b. </w:t>
      </w:r>
      <w:r w:rsidRPr="00252035">
        <w:rPr>
          <w:bCs/>
          <w:u w:val="single"/>
        </w:rPr>
        <w:t>Consideration and action on a resolution appointing special counsel</w:t>
      </w:r>
    </w:p>
    <w:p w14:paraId="32878BF1" w14:textId="17053B91" w:rsidR="00B2444E" w:rsidRDefault="00B2444E" w:rsidP="00252035">
      <w:pPr>
        <w:tabs>
          <w:tab w:val="left" w:pos="360"/>
        </w:tabs>
        <w:rPr>
          <w:bCs/>
        </w:rPr>
      </w:pPr>
      <w:r>
        <w:rPr>
          <w:bCs/>
        </w:rPr>
        <w:t>Mr. D. Griffiths made a motion, seconded by Mr. Anderson, to adopt the following:</w:t>
      </w:r>
    </w:p>
    <w:p w14:paraId="2C6080F1" w14:textId="77777777" w:rsidR="00B2444E" w:rsidRDefault="00B2444E" w:rsidP="00B2444E">
      <w:pPr>
        <w:jc w:val="center"/>
        <w:rPr>
          <w:b/>
        </w:rPr>
      </w:pPr>
      <w:r>
        <w:rPr>
          <w:b/>
        </w:rPr>
        <w:t>A RESOLUTION APPOINTING SPECIAL COUNSEL</w:t>
      </w:r>
    </w:p>
    <w:p w14:paraId="0D3F591F" w14:textId="77777777" w:rsidR="00B2444E" w:rsidRDefault="00B2444E" w:rsidP="00B2444E">
      <w:pPr>
        <w:jc w:val="center"/>
        <w:rPr>
          <w:b/>
        </w:rPr>
      </w:pPr>
    </w:p>
    <w:p w14:paraId="524ABD3F" w14:textId="77777777" w:rsidR="00B2444E" w:rsidRDefault="00B2444E" w:rsidP="00B2444E">
      <w:pPr>
        <w:jc w:val="both"/>
      </w:pPr>
      <w:r>
        <w:t>BE IT RESOLVED BY THE TOWN COUNCIL OF THE TOWN OF KILLINGLY that, pursuant to Chapter IX, Section 902, of the Killingly Town Charter, that</w:t>
      </w:r>
    </w:p>
    <w:p w14:paraId="184B0290" w14:textId="77777777" w:rsidR="00B2444E" w:rsidRDefault="00B2444E" w:rsidP="00B2444E">
      <w:pPr>
        <w:jc w:val="both"/>
        <w:rPr>
          <w:highlight w:val="yellow"/>
        </w:rPr>
      </w:pPr>
    </w:p>
    <w:p w14:paraId="10AE1EA4" w14:textId="1879FD48" w:rsidR="00B2444E" w:rsidRDefault="00B2444E" w:rsidP="00B2444E">
      <w:pPr>
        <w:pStyle w:val="ListParagraph"/>
        <w:numPr>
          <w:ilvl w:val="1"/>
          <w:numId w:val="1"/>
        </w:numPr>
        <w:jc w:val="both"/>
      </w:pPr>
      <w:r>
        <w:t>the firm of Day, Pitney, LLP be appointed as special bond counsel; and</w:t>
      </w:r>
    </w:p>
    <w:p w14:paraId="7E4CB04E" w14:textId="0D43AA77" w:rsidR="00B2444E" w:rsidRDefault="00B2444E" w:rsidP="0055684B">
      <w:pPr>
        <w:pStyle w:val="ListParagraph"/>
        <w:numPr>
          <w:ilvl w:val="1"/>
          <w:numId w:val="1"/>
        </w:numPr>
        <w:jc w:val="both"/>
      </w:pPr>
      <w:r>
        <w:t>the firm of Pullman &amp; Comley, LLC be appointed as special counsel for revenue collection matters</w:t>
      </w:r>
      <w:r>
        <w:tab/>
      </w:r>
    </w:p>
    <w:p w14:paraId="5F1496A5" w14:textId="77777777" w:rsidR="00B2444E" w:rsidRDefault="00B2444E" w:rsidP="00B2444E">
      <w:r>
        <w:tab/>
      </w:r>
      <w:r>
        <w:tab/>
      </w:r>
      <w:r>
        <w:tab/>
      </w:r>
      <w:r>
        <w:tab/>
      </w:r>
      <w:r>
        <w:tab/>
      </w:r>
      <w:r>
        <w:tab/>
      </w:r>
      <w:r>
        <w:tab/>
        <w:t>KILLINGLY TOWN COUNCIL</w:t>
      </w:r>
    </w:p>
    <w:p w14:paraId="6B6028DB" w14:textId="77777777" w:rsidR="00B2444E" w:rsidRDefault="00B2444E" w:rsidP="00B2444E">
      <w:r>
        <w:tab/>
      </w:r>
      <w:r>
        <w:tab/>
      </w:r>
      <w:r>
        <w:tab/>
      </w:r>
      <w:r>
        <w:tab/>
      </w:r>
      <w:r>
        <w:tab/>
      </w:r>
      <w:r>
        <w:tab/>
      </w:r>
      <w:r>
        <w:tab/>
        <w:t>Jonathan Cesolini</w:t>
      </w:r>
    </w:p>
    <w:p w14:paraId="630C447B" w14:textId="77777777" w:rsidR="00B2444E" w:rsidRDefault="00B2444E" w:rsidP="00B2444E">
      <w:r>
        <w:tab/>
      </w:r>
      <w:r>
        <w:tab/>
      </w:r>
      <w:r>
        <w:tab/>
      </w:r>
      <w:r>
        <w:tab/>
      </w:r>
      <w:r>
        <w:tab/>
      </w:r>
      <w:r>
        <w:tab/>
      </w:r>
      <w:r>
        <w:tab/>
        <w:t>Chairman</w:t>
      </w:r>
    </w:p>
    <w:p w14:paraId="50E1C4B7" w14:textId="77777777" w:rsidR="00B2444E" w:rsidRDefault="00B2444E" w:rsidP="00B2444E">
      <w:r>
        <w:t>Dated at Killingly, Connecticut,</w:t>
      </w:r>
    </w:p>
    <w:p w14:paraId="00446F4F" w14:textId="77777777" w:rsidR="00B2444E" w:rsidRDefault="00B2444E" w:rsidP="00B2444E">
      <w:r>
        <w:t>this 12</w:t>
      </w:r>
      <w:r>
        <w:rPr>
          <w:vertAlign w:val="superscript"/>
        </w:rPr>
        <w:t>th</w:t>
      </w:r>
      <w:r>
        <w:t xml:space="preserve"> day of December 2017</w:t>
      </w:r>
    </w:p>
    <w:p w14:paraId="3ECAF74D" w14:textId="62E1A395" w:rsidR="00B2444E" w:rsidRDefault="00B2444E" w:rsidP="00252035">
      <w:pPr>
        <w:tabs>
          <w:tab w:val="left" w:pos="360"/>
        </w:tabs>
        <w:rPr>
          <w:bCs/>
        </w:rPr>
      </w:pPr>
    </w:p>
    <w:p w14:paraId="054D81BF" w14:textId="089E7C6F" w:rsidR="00B2444E" w:rsidRDefault="00B2444E" w:rsidP="00252035">
      <w:pPr>
        <w:tabs>
          <w:tab w:val="left" w:pos="360"/>
        </w:tabs>
        <w:rPr>
          <w:bCs/>
        </w:rPr>
      </w:pPr>
      <w:r>
        <w:rPr>
          <w:bCs/>
        </w:rPr>
        <w:t>Discussion followed.</w:t>
      </w:r>
    </w:p>
    <w:p w14:paraId="431870F0" w14:textId="7529615A" w:rsidR="00B2444E" w:rsidRPr="00B2444E" w:rsidRDefault="00B2444E" w:rsidP="00252035">
      <w:pPr>
        <w:tabs>
          <w:tab w:val="left" w:pos="360"/>
        </w:tabs>
        <w:rPr>
          <w:bCs/>
        </w:rPr>
      </w:pPr>
      <w:r>
        <w:rPr>
          <w:bCs/>
        </w:rPr>
        <w:t>Voice vote:  Unanimous.  Motion passed.</w:t>
      </w:r>
    </w:p>
    <w:p w14:paraId="323F9E7C" w14:textId="1EAE0C5A" w:rsidR="00252035" w:rsidRDefault="00252035" w:rsidP="00252035">
      <w:pPr>
        <w:tabs>
          <w:tab w:val="left" w:pos="360"/>
        </w:tabs>
        <w:rPr>
          <w:u w:val="single"/>
        </w:rPr>
      </w:pPr>
      <w:r>
        <w:rPr>
          <w:bCs/>
        </w:rPr>
        <w:t xml:space="preserve">15c. </w:t>
      </w:r>
      <w:r w:rsidRPr="00252035">
        <w:rPr>
          <w:u w:val="single"/>
        </w:rPr>
        <w:t>Consideration and action on a resolution authorizing a limited public sale of Town-owned property at 44 Pleasant View</w:t>
      </w:r>
    </w:p>
    <w:p w14:paraId="161CA161" w14:textId="77777777" w:rsidR="003A74E7" w:rsidRDefault="003A74E7" w:rsidP="00252035">
      <w:pPr>
        <w:tabs>
          <w:tab w:val="left" w:pos="360"/>
        </w:tabs>
        <w:rPr>
          <w:u w:val="single"/>
        </w:rPr>
      </w:pPr>
    </w:p>
    <w:p w14:paraId="794E4E28" w14:textId="6BA9E467" w:rsidR="00B2444E" w:rsidRDefault="00B2444E" w:rsidP="00252035">
      <w:pPr>
        <w:tabs>
          <w:tab w:val="left" w:pos="360"/>
        </w:tabs>
      </w:pPr>
      <w:r>
        <w:t>Ms. Wakefield made a motion, seconded by Mr. D. Griffiths, to adopt the following:</w:t>
      </w:r>
    </w:p>
    <w:p w14:paraId="6FAC335C" w14:textId="77777777" w:rsidR="003A74E7" w:rsidRPr="00B2444E" w:rsidRDefault="003A74E7" w:rsidP="00252035">
      <w:pPr>
        <w:tabs>
          <w:tab w:val="left" w:pos="360"/>
        </w:tabs>
      </w:pPr>
    </w:p>
    <w:p w14:paraId="04C4BF35" w14:textId="77777777" w:rsidR="00B2444E" w:rsidRDefault="00B2444E" w:rsidP="00B2444E">
      <w:pPr>
        <w:jc w:val="center"/>
        <w:rPr>
          <w:caps/>
          <w:szCs w:val="20"/>
        </w:rPr>
      </w:pPr>
      <w:r>
        <w:rPr>
          <w:b/>
          <w:caps/>
        </w:rPr>
        <w:t>RESOLUTION authorizING a limited public sale of Town-owned property at 44 pleasant view</w:t>
      </w:r>
    </w:p>
    <w:p w14:paraId="0AE80B54" w14:textId="77777777" w:rsidR="00B2444E" w:rsidRDefault="00B2444E" w:rsidP="00B2444E">
      <w:pPr>
        <w:jc w:val="center"/>
        <w:rPr>
          <w:caps/>
        </w:rPr>
      </w:pPr>
    </w:p>
    <w:p w14:paraId="03075C67" w14:textId="77777777" w:rsidR="00B2444E" w:rsidRDefault="00B2444E" w:rsidP="00B2444E">
      <w:pPr>
        <w:jc w:val="both"/>
      </w:pPr>
      <w:r>
        <w:t xml:space="preserve">BE IT RESOLVED BY THE TOWN COUNCIL OF THE TOWN OF KILLINGLY that </w:t>
      </w:r>
    </w:p>
    <w:p w14:paraId="4C708873" w14:textId="77777777" w:rsidR="00B2444E" w:rsidRDefault="00B2444E" w:rsidP="00B2444E">
      <w:pPr>
        <w:jc w:val="both"/>
      </w:pPr>
      <w:r>
        <w:t>The Town Manager is herein authorized to conduct a limited public sale of Town-owned property at 44 Pleasant View, in accordance with the Policy for the Sale of Town-owned Property as adopted on February 9, 2010.</w:t>
      </w:r>
    </w:p>
    <w:p w14:paraId="7DE75414" w14:textId="77777777" w:rsidR="00B2444E" w:rsidRDefault="00B2444E" w:rsidP="00B2444E">
      <w:r>
        <w:tab/>
      </w:r>
      <w:r>
        <w:tab/>
      </w:r>
      <w:r>
        <w:tab/>
      </w:r>
      <w:r>
        <w:tab/>
      </w:r>
      <w:r>
        <w:tab/>
      </w:r>
      <w:r>
        <w:tab/>
      </w:r>
      <w:r>
        <w:tab/>
        <w:t>KILLINGLY TOWN COUNCIL</w:t>
      </w:r>
    </w:p>
    <w:p w14:paraId="58142F7F" w14:textId="77777777" w:rsidR="00B2444E" w:rsidRDefault="00B2444E" w:rsidP="00B2444E">
      <w:r>
        <w:tab/>
      </w:r>
      <w:r>
        <w:tab/>
      </w:r>
      <w:r>
        <w:tab/>
      </w:r>
      <w:r>
        <w:tab/>
      </w:r>
      <w:r>
        <w:tab/>
      </w:r>
      <w:r>
        <w:tab/>
      </w:r>
      <w:r>
        <w:tab/>
        <w:t>Jonathan Cesolini</w:t>
      </w:r>
    </w:p>
    <w:p w14:paraId="196F0649" w14:textId="77777777" w:rsidR="00B2444E" w:rsidRDefault="00B2444E" w:rsidP="00B2444E">
      <w:r>
        <w:tab/>
      </w:r>
      <w:r>
        <w:tab/>
      </w:r>
      <w:r>
        <w:tab/>
      </w:r>
      <w:r>
        <w:tab/>
      </w:r>
      <w:r>
        <w:tab/>
      </w:r>
      <w:r>
        <w:tab/>
      </w:r>
      <w:r>
        <w:tab/>
        <w:t>Chairman</w:t>
      </w:r>
    </w:p>
    <w:p w14:paraId="20A5B353" w14:textId="77777777" w:rsidR="00B2444E" w:rsidRDefault="00B2444E" w:rsidP="00B2444E">
      <w:r>
        <w:t>Dated at Killingly, Connecticut</w:t>
      </w:r>
    </w:p>
    <w:p w14:paraId="0FDD3B0A" w14:textId="77777777" w:rsidR="00B2444E" w:rsidRDefault="00B2444E" w:rsidP="00B2444E">
      <w:r>
        <w:t>this 12</w:t>
      </w:r>
      <w:r>
        <w:rPr>
          <w:vertAlign w:val="superscript"/>
        </w:rPr>
        <w:t>th</w:t>
      </w:r>
      <w:r>
        <w:t xml:space="preserve"> day of December 2017</w:t>
      </w:r>
    </w:p>
    <w:p w14:paraId="67417E39" w14:textId="27E41DEE" w:rsidR="00B2444E" w:rsidRDefault="00B2444E" w:rsidP="00252035">
      <w:pPr>
        <w:tabs>
          <w:tab w:val="left" w:pos="360"/>
        </w:tabs>
        <w:rPr>
          <w:bCs/>
        </w:rPr>
      </w:pPr>
    </w:p>
    <w:p w14:paraId="755CFD30" w14:textId="020E61E2" w:rsidR="00B2444E" w:rsidRDefault="00B2444E" w:rsidP="00252035">
      <w:pPr>
        <w:tabs>
          <w:tab w:val="left" w:pos="360"/>
        </w:tabs>
        <w:rPr>
          <w:bCs/>
        </w:rPr>
      </w:pPr>
      <w:r>
        <w:rPr>
          <w:bCs/>
        </w:rPr>
        <w:t>Discussion followed.</w:t>
      </w:r>
    </w:p>
    <w:p w14:paraId="7CCDD8FD" w14:textId="49836D8F" w:rsidR="00B2444E" w:rsidRDefault="00B2444E" w:rsidP="00252035">
      <w:pPr>
        <w:tabs>
          <w:tab w:val="left" w:pos="360"/>
        </w:tabs>
        <w:rPr>
          <w:bCs/>
        </w:rPr>
      </w:pPr>
      <w:r>
        <w:rPr>
          <w:bCs/>
        </w:rPr>
        <w:t xml:space="preserve">Voice vote:  </w:t>
      </w:r>
      <w:r w:rsidR="006620FB">
        <w:rPr>
          <w:bCs/>
        </w:rPr>
        <w:t>Majority, Mr. Grandelski abstained</w:t>
      </w:r>
      <w:r>
        <w:rPr>
          <w:bCs/>
        </w:rPr>
        <w:t>.  Motion passed.</w:t>
      </w:r>
    </w:p>
    <w:p w14:paraId="2D9799BE" w14:textId="77777777" w:rsidR="00B2444E" w:rsidRPr="00B2444E" w:rsidRDefault="00B2444E" w:rsidP="00252035">
      <w:pPr>
        <w:tabs>
          <w:tab w:val="left" w:pos="360"/>
        </w:tabs>
        <w:rPr>
          <w:bCs/>
        </w:rPr>
      </w:pPr>
    </w:p>
    <w:p w14:paraId="4DAFD329" w14:textId="198B6651" w:rsidR="00252035" w:rsidRPr="00252035" w:rsidRDefault="00252035" w:rsidP="00252035">
      <w:pPr>
        <w:tabs>
          <w:tab w:val="left" w:pos="360"/>
        </w:tabs>
        <w:rPr>
          <w:bCs/>
          <w:u w:val="single"/>
        </w:rPr>
      </w:pPr>
      <w:r>
        <w:rPr>
          <w:bCs/>
        </w:rPr>
        <w:t xml:space="preserve">15d. </w:t>
      </w:r>
      <w:r w:rsidRPr="00252035">
        <w:rPr>
          <w:bCs/>
          <w:u w:val="single"/>
        </w:rPr>
        <w:t xml:space="preserve">Consideration and action on a resolution adopting the Collective Bargaining Agreement  </w:t>
      </w:r>
    </w:p>
    <w:p w14:paraId="6D44BD1C" w14:textId="5FD8CEF8" w:rsidR="00252035" w:rsidRDefault="00252035" w:rsidP="00252035">
      <w:pPr>
        <w:tabs>
          <w:tab w:val="left" w:pos="360"/>
        </w:tabs>
        <w:rPr>
          <w:bCs/>
          <w:u w:val="single"/>
        </w:rPr>
      </w:pPr>
      <w:r w:rsidRPr="00252035">
        <w:rPr>
          <w:bCs/>
          <w:u w:val="single"/>
        </w:rPr>
        <w:t>between the Killingly Board of Education and the Killingly Administrators’ Association for the period July 1, 2018 through June 30, 2021</w:t>
      </w:r>
    </w:p>
    <w:p w14:paraId="1B88E4A6" w14:textId="33458F0A" w:rsidR="006620FB" w:rsidRPr="006620FB" w:rsidRDefault="006620FB" w:rsidP="00252035">
      <w:pPr>
        <w:tabs>
          <w:tab w:val="left" w:pos="360"/>
        </w:tabs>
        <w:rPr>
          <w:bCs/>
        </w:rPr>
      </w:pPr>
      <w:r>
        <w:rPr>
          <w:bCs/>
        </w:rPr>
        <w:t>Mr. D. Griffiths made a motion, seconded by Mr. Anderson, to adopt the following:</w:t>
      </w:r>
    </w:p>
    <w:p w14:paraId="3F48EA94" w14:textId="77777777" w:rsidR="00B2444E" w:rsidRDefault="00B2444E" w:rsidP="00B2444E">
      <w:pPr>
        <w:jc w:val="center"/>
        <w:rPr>
          <w:caps/>
        </w:rPr>
      </w:pPr>
      <w:r>
        <w:rPr>
          <w:b/>
          <w:caps/>
        </w:rPr>
        <w:t>A RESOLUTION adopting the collective bargaining agreement between the killingly board of education and the killingly administrators’ association for the period July 1, 2018 through june 30, 2021</w:t>
      </w:r>
    </w:p>
    <w:p w14:paraId="6B5C099A" w14:textId="77777777" w:rsidR="00B2444E" w:rsidRDefault="00B2444E" w:rsidP="00B2444E">
      <w:pPr>
        <w:jc w:val="center"/>
        <w:rPr>
          <w:b/>
        </w:rPr>
      </w:pPr>
    </w:p>
    <w:p w14:paraId="44E950FB" w14:textId="77777777" w:rsidR="00B2444E" w:rsidRDefault="00B2444E" w:rsidP="00B2444E">
      <w:pPr>
        <w:jc w:val="both"/>
      </w:pPr>
      <w:r>
        <w:t>BE IT RESOLVED BY THE TOWN COUNCIL OF THE TOWN OF KILLINGLY that in accordance with Connecticut General Statutes, Section 10-153d, the collective bargaining agreement between the Killingly Board of Education and the Killingly Administrators’ Association for the period July 1, 2018 through June 30, 2021, is hereby approved and adopted.</w:t>
      </w:r>
    </w:p>
    <w:p w14:paraId="0541435F" w14:textId="77777777" w:rsidR="00B2444E" w:rsidRDefault="00B2444E" w:rsidP="00B2444E">
      <w:pPr>
        <w:jc w:val="both"/>
      </w:pPr>
    </w:p>
    <w:p w14:paraId="33C25706" w14:textId="77777777" w:rsidR="00B2444E" w:rsidRDefault="00B2444E" w:rsidP="00B2444E">
      <w:r>
        <w:tab/>
      </w:r>
      <w:r>
        <w:tab/>
      </w:r>
      <w:r>
        <w:tab/>
      </w:r>
      <w:r>
        <w:tab/>
      </w:r>
      <w:r>
        <w:tab/>
      </w:r>
      <w:r>
        <w:tab/>
      </w:r>
      <w:r>
        <w:tab/>
        <w:t>KILLINGLY TOWN COUNCIL</w:t>
      </w:r>
    </w:p>
    <w:p w14:paraId="2D14175D" w14:textId="77777777" w:rsidR="00B2444E" w:rsidRDefault="00B2444E" w:rsidP="00B2444E">
      <w:r>
        <w:tab/>
      </w:r>
      <w:r>
        <w:tab/>
      </w:r>
      <w:r>
        <w:tab/>
      </w:r>
      <w:r>
        <w:tab/>
      </w:r>
      <w:r>
        <w:tab/>
      </w:r>
      <w:r>
        <w:tab/>
      </w:r>
      <w:r>
        <w:tab/>
        <w:t>Jonathan Cesolini</w:t>
      </w:r>
    </w:p>
    <w:p w14:paraId="76D126F2" w14:textId="3DF7B8EF" w:rsidR="00B2444E" w:rsidRDefault="00B2444E" w:rsidP="00B2444E">
      <w:r>
        <w:tab/>
      </w:r>
      <w:r>
        <w:tab/>
      </w:r>
      <w:r>
        <w:tab/>
      </w:r>
      <w:r>
        <w:tab/>
      </w:r>
      <w:r>
        <w:tab/>
      </w:r>
      <w:r>
        <w:tab/>
      </w:r>
      <w:r>
        <w:tab/>
        <w:t>Chairman</w:t>
      </w:r>
    </w:p>
    <w:p w14:paraId="637E8AAE" w14:textId="77777777" w:rsidR="003A74E7" w:rsidRDefault="003A74E7" w:rsidP="00B2444E"/>
    <w:p w14:paraId="55FB412F" w14:textId="77777777" w:rsidR="00B2444E" w:rsidRDefault="00B2444E" w:rsidP="00B2444E">
      <w:r>
        <w:t>Dated at Killingly, Connecticut</w:t>
      </w:r>
    </w:p>
    <w:p w14:paraId="230088E2" w14:textId="77777777" w:rsidR="00B2444E" w:rsidRDefault="00B2444E" w:rsidP="00B2444E">
      <w:r>
        <w:t>this 12</w:t>
      </w:r>
      <w:r>
        <w:rPr>
          <w:vertAlign w:val="superscript"/>
        </w:rPr>
        <w:t>th</w:t>
      </w:r>
      <w:r>
        <w:t xml:space="preserve"> day of December 2017</w:t>
      </w:r>
    </w:p>
    <w:p w14:paraId="09CFE6D3" w14:textId="6BC4654D" w:rsidR="00B2444E" w:rsidRDefault="00B2444E" w:rsidP="00252035">
      <w:pPr>
        <w:tabs>
          <w:tab w:val="left" w:pos="360"/>
        </w:tabs>
        <w:rPr>
          <w:bCs/>
        </w:rPr>
      </w:pPr>
    </w:p>
    <w:p w14:paraId="686F2A8A" w14:textId="7A5DF02B" w:rsidR="006620FB" w:rsidRDefault="006620FB" w:rsidP="00252035">
      <w:pPr>
        <w:tabs>
          <w:tab w:val="left" w:pos="360"/>
        </w:tabs>
        <w:rPr>
          <w:bCs/>
        </w:rPr>
      </w:pPr>
      <w:r>
        <w:rPr>
          <w:bCs/>
        </w:rPr>
        <w:t xml:space="preserve">Discussion followed.  </w:t>
      </w:r>
    </w:p>
    <w:p w14:paraId="00D39829" w14:textId="07B1C262" w:rsidR="006620FB" w:rsidRDefault="006620FB" w:rsidP="00252035">
      <w:pPr>
        <w:tabs>
          <w:tab w:val="left" w:pos="360"/>
        </w:tabs>
        <w:rPr>
          <w:bCs/>
        </w:rPr>
      </w:pPr>
      <w:r>
        <w:rPr>
          <w:bCs/>
        </w:rPr>
        <w:t>Voice vote:  Unanimous.  Motion passed.</w:t>
      </w:r>
    </w:p>
    <w:p w14:paraId="497AEEFC" w14:textId="77777777" w:rsidR="003A74E7" w:rsidRPr="00B2444E" w:rsidRDefault="003A74E7" w:rsidP="00252035">
      <w:pPr>
        <w:tabs>
          <w:tab w:val="left" w:pos="360"/>
        </w:tabs>
        <w:rPr>
          <w:bCs/>
        </w:rPr>
      </w:pPr>
    </w:p>
    <w:p w14:paraId="0117C6A0" w14:textId="41675989" w:rsidR="00252035" w:rsidRDefault="00252035" w:rsidP="00252035">
      <w:pPr>
        <w:tabs>
          <w:tab w:val="left" w:pos="360"/>
        </w:tabs>
        <w:rPr>
          <w:szCs w:val="20"/>
          <w:u w:val="single"/>
        </w:rPr>
      </w:pPr>
      <w:r>
        <w:rPr>
          <w:bCs/>
        </w:rPr>
        <w:t xml:space="preserve">15e. </w:t>
      </w:r>
      <w:r w:rsidRPr="00252035">
        <w:rPr>
          <w:szCs w:val="20"/>
          <w:u w:val="single"/>
        </w:rPr>
        <w:t>Consideration and action on a resolution releasing a recorded conservation easement associated with subdivision #10-459, originally of PSK Realty, LLC; 75 Tucker District Road</w:t>
      </w:r>
    </w:p>
    <w:p w14:paraId="34E2B5F0" w14:textId="0BD03B02" w:rsidR="006620FB" w:rsidRDefault="006620FB" w:rsidP="00252035">
      <w:pPr>
        <w:tabs>
          <w:tab w:val="left" w:pos="360"/>
        </w:tabs>
        <w:rPr>
          <w:bCs/>
        </w:rPr>
      </w:pPr>
      <w:r>
        <w:rPr>
          <w:bCs/>
        </w:rPr>
        <w:t>Mr. D. Griffiths made a motion, seconded by Mr. Kerttula, to adopt the following:</w:t>
      </w:r>
    </w:p>
    <w:p w14:paraId="7735FD7A" w14:textId="77777777" w:rsidR="006620FB" w:rsidRDefault="006620FB" w:rsidP="006620FB">
      <w:pPr>
        <w:jc w:val="center"/>
        <w:rPr>
          <w:b/>
          <w:caps/>
        </w:rPr>
      </w:pPr>
      <w:r>
        <w:rPr>
          <w:b/>
          <w:caps/>
        </w:rPr>
        <w:t xml:space="preserve">a RESOLUTION releasing a conservation easement associated with subdivision #10-459, ORIGINALLY OF psk rEALTY, llc; </w:t>
      </w:r>
    </w:p>
    <w:p w14:paraId="6D4A3677" w14:textId="77777777" w:rsidR="006620FB" w:rsidRDefault="006620FB" w:rsidP="006620FB">
      <w:pPr>
        <w:jc w:val="center"/>
        <w:rPr>
          <w:b/>
          <w:caps/>
        </w:rPr>
      </w:pPr>
      <w:r>
        <w:rPr>
          <w:b/>
          <w:caps/>
        </w:rPr>
        <w:t>75 tUCKER dISTRICT rOAD</w:t>
      </w:r>
    </w:p>
    <w:p w14:paraId="53186AE4" w14:textId="77777777" w:rsidR="006620FB" w:rsidRDefault="006620FB" w:rsidP="006620FB">
      <w:pPr>
        <w:jc w:val="center"/>
        <w:rPr>
          <w:b/>
          <w:caps/>
        </w:rPr>
      </w:pPr>
    </w:p>
    <w:p w14:paraId="6AC989D0" w14:textId="77777777" w:rsidR="006620FB" w:rsidRDefault="006620FB" w:rsidP="006620FB">
      <w:pPr>
        <w:jc w:val="both"/>
      </w:pPr>
      <w:r>
        <w:t>WHEREAS THE TOWN COUNCIL OF THE TOWN OF KILLINGLY recognizes that the 19-lot approved subdivision known as Subdivision #10-459, originally of PSK Realty, LLC at 75 Tucker District Road was purchased in its entirety in September 2014, and the new owner, 75 Tucker District Road LLC, has requested that the Killingly Planning and Zoning Commission dissolve the subdivision and relinquish a conservation easement filed in the Killingly Land Records at Volume 1278 Page 555 and encompassing approximately 30.455+/- acres; and</w:t>
      </w:r>
    </w:p>
    <w:p w14:paraId="50B8DA5C" w14:textId="77777777" w:rsidR="006620FB" w:rsidRDefault="006620FB" w:rsidP="006620FB">
      <w:pPr>
        <w:jc w:val="both"/>
      </w:pPr>
      <w:r>
        <w:t xml:space="preserve">  </w:t>
      </w:r>
    </w:p>
    <w:p w14:paraId="5E9DE78B" w14:textId="77777777" w:rsidR="006620FB" w:rsidRDefault="006620FB" w:rsidP="006620FB">
      <w:pPr>
        <w:jc w:val="both"/>
      </w:pPr>
      <w:r>
        <w:t>WHEREAS on January 13, 2015, the Town Council resolved that it had no objection to the release of said conservation easement, should the Planning &amp; Zoning Commission approve such release; and</w:t>
      </w:r>
    </w:p>
    <w:p w14:paraId="6AC89D74" w14:textId="77777777" w:rsidR="006620FB" w:rsidRDefault="006620FB" w:rsidP="006620FB">
      <w:pPr>
        <w:jc w:val="both"/>
      </w:pPr>
    </w:p>
    <w:p w14:paraId="2D4D62CD" w14:textId="77777777" w:rsidR="006620FB" w:rsidRDefault="006620FB" w:rsidP="006620FB">
      <w:pPr>
        <w:jc w:val="both"/>
      </w:pPr>
      <w:r>
        <w:t>WHEREAS on January 20, 2015, the Planning &amp; Zoning Commission approved the release of said conservation easement,</w:t>
      </w:r>
    </w:p>
    <w:p w14:paraId="0CD42F76" w14:textId="77777777" w:rsidR="006620FB" w:rsidRDefault="006620FB" w:rsidP="006620FB">
      <w:pPr>
        <w:jc w:val="both"/>
      </w:pPr>
    </w:p>
    <w:p w14:paraId="432D854E" w14:textId="77777777" w:rsidR="006620FB" w:rsidRDefault="006620FB" w:rsidP="006620FB">
      <w:pPr>
        <w:jc w:val="both"/>
      </w:pPr>
      <w:r>
        <w:t>BE IT RESOLVED that the Town hereby releases the conservation easement associated with the then-subdivision located at 75 Tucker District Road that was duly recorded in local land records, and such action shall be recorded in local land records.</w:t>
      </w:r>
    </w:p>
    <w:p w14:paraId="445FC718" w14:textId="77777777" w:rsidR="006620FB" w:rsidRDefault="006620FB" w:rsidP="006620FB">
      <w:pPr>
        <w:ind w:left="4320" w:firstLine="720"/>
      </w:pPr>
    </w:p>
    <w:p w14:paraId="2965C1AE" w14:textId="77777777" w:rsidR="006620FB" w:rsidRDefault="006620FB" w:rsidP="006620FB">
      <w:pPr>
        <w:ind w:left="4320" w:firstLine="720"/>
      </w:pPr>
    </w:p>
    <w:p w14:paraId="3FC40182" w14:textId="77777777" w:rsidR="006620FB" w:rsidRDefault="006620FB" w:rsidP="006620FB">
      <w:pPr>
        <w:ind w:left="4320" w:firstLine="720"/>
      </w:pPr>
      <w:r>
        <w:t>KILLINGLY TOWN COUNCIL</w:t>
      </w:r>
    </w:p>
    <w:p w14:paraId="1BEBD640" w14:textId="77777777" w:rsidR="006620FB" w:rsidRDefault="006620FB" w:rsidP="006620FB">
      <w:r>
        <w:tab/>
      </w:r>
      <w:r>
        <w:tab/>
      </w:r>
      <w:r>
        <w:tab/>
      </w:r>
      <w:r>
        <w:tab/>
      </w:r>
      <w:r>
        <w:tab/>
      </w:r>
      <w:r>
        <w:tab/>
      </w:r>
      <w:r>
        <w:tab/>
        <w:t>Jonathan Cesolini</w:t>
      </w:r>
    </w:p>
    <w:p w14:paraId="418703B5" w14:textId="77777777" w:rsidR="006620FB" w:rsidRDefault="006620FB" w:rsidP="006620FB">
      <w:r>
        <w:tab/>
      </w:r>
      <w:r>
        <w:tab/>
      </w:r>
      <w:r>
        <w:tab/>
      </w:r>
      <w:r>
        <w:tab/>
      </w:r>
      <w:r>
        <w:tab/>
      </w:r>
      <w:r>
        <w:tab/>
      </w:r>
      <w:r>
        <w:tab/>
        <w:t>Chairman</w:t>
      </w:r>
    </w:p>
    <w:p w14:paraId="73A601E7" w14:textId="77777777" w:rsidR="006620FB" w:rsidRDefault="006620FB" w:rsidP="006620FB"/>
    <w:p w14:paraId="42A4023D" w14:textId="77777777" w:rsidR="006620FB" w:rsidRDefault="006620FB" w:rsidP="006620FB">
      <w:r>
        <w:t>Dated at Killingly, Connecticut,</w:t>
      </w:r>
    </w:p>
    <w:p w14:paraId="28F6B9CD" w14:textId="7E9FBBA9" w:rsidR="006620FB" w:rsidRDefault="006620FB" w:rsidP="006620FB">
      <w:r>
        <w:t>this 12th day of December 2017</w:t>
      </w:r>
    </w:p>
    <w:p w14:paraId="50EF385E" w14:textId="060D699C" w:rsidR="006620FB" w:rsidRDefault="006620FB" w:rsidP="006620FB"/>
    <w:p w14:paraId="4B9933AD" w14:textId="50C42F92" w:rsidR="006620FB" w:rsidRDefault="006620FB" w:rsidP="006620FB">
      <w:r>
        <w:t xml:space="preserve">Discussion followed.  </w:t>
      </w:r>
    </w:p>
    <w:p w14:paraId="4E747904" w14:textId="340A6CC0" w:rsidR="006620FB" w:rsidRPr="006620FB" w:rsidRDefault="006620FB" w:rsidP="006620FB">
      <w:pPr>
        <w:rPr>
          <w:bCs/>
        </w:rPr>
      </w:pPr>
      <w:r>
        <w:t>Voice vote:  Unanimous.  Motion passed.</w:t>
      </w:r>
    </w:p>
    <w:p w14:paraId="082B8786" w14:textId="09B17F74" w:rsidR="00252035" w:rsidRDefault="00252035" w:rsidP="00252035">
      <w:pPr>
        <w:tabs>
          <w:tab w:val="left" w:pos="360"/>
        </w:tabs>
        <w:rPr>
          <w:bCs/>
          <w:u w:val="single"/>
        </w:rPr>
      </w:pPr>
      <w:r>
        <w:rPr>
          <w:bCs/>
        </w:rPr>
        <w:t xml:space="preserve">15f. </w:t>
      </w:r>
      <w:r w:rsidRPr="00252035">
        <w:rPr>
          <w:bCs/>
          <w:u w:val="single"/>
        </w:rPr>
        <w:t>Consideration and action on a resolution introducing and setting a public hearing and Town Meeting on an ordinance appropriating $4,680,671 from revenue to the FY 2017-18 Board of Education budget to adjust for changed state aid allocations</w:t>
      </w:r>
    </w:p>
    <w:p w14:paraId="797334F1" w14:textId="06B9D0A0" w:rsidR="006620FB" w:rsidRDefault="006620FB" w:rsidP="00252035">
      <w:pPr>
        <w:tabs>
          <w:tab w:val="left" w:pos="360"/>
        </w:tabs>
        <w:rPr>
          <w:bCs/>
        </w:rPr>
      </w:pPr>
      <w:r>
        <w:rPr>
          <w:bCs/>
        </w:rPr>
        <w:t>Mr. Anderson made a motion, seconded by Mr. D. Griffiths, to adopt the following:</w:t>
      </w:r>
    </w:p>
    <w:p w14:paraId="7FB19DF6" w14:textId="77777777" w:rsidR="006620FB" w:rsidRDefault="006620FB" w:rsidP="006620FB">
      <w:pPr>
        <w:jc w:val="center"/>
        <w:rPr>
          <w:caps/>
          <w:szCs w:val="20"/>
        </w:rPr>
      </w:pPr>
      <w:r>
        <w:rPr>
          <w:b/>
          <w:caps/>
        </w:rPr>
        <w:t xml:space="preserve">a RESOLUTION to introduce and set a Public Hearing and Special Town Meeting on an Ordinance appropriating $4,680,671 from revenue to the </w:t>
      </w:r>
      <w:r>
        <w:rPr>
          <w:b/>
          <w:bCs/>
          <w:caps/>
        </w:rPr>
        <w:t>FY 2017-18 Board of Education budget to adjust for changed state aid allocations</w:t>
      </w:r>
    </w:p>
    <w:p w14:paraId="5C05DF73" w14:textId="77777777" w:rsidR="006620FB" w:rsidRDefault="006620FB" w:rsidP="006620FB">
      <w:pPr>
        <w:jc w:val="center"/>
        <w:rPr>
          <w:b/>
          <w:caps/>
        </w:rPr>
      </w:pPr>
      <w:r>
        <w:rPr>
          <w:b/>
          <w:caps/>
        </w:rPr>
        <w:t xml:space="preserve"> </w:t>
      </w:r>
    </w:p>
    <w:p w14:paraId="685A2CFF" w14:textId="77777777" w:rsidR="006620FB" w:rsidRDefault="006620FB" w:rsidP="006620FB">
      <w:pPr>
        <w:jc w:val="both"/>
      </w:pPr>
      <w:r>
        <w:t>BE IT RESOLVED BY THE TOWN COUNCIL OF THE TOWN OF KILLINGLY that the following ordinance be introduced and set down for public hearing and a Special Town Meeting on Tuesday, January 9, 2018 at 7:00 p.m. and 8:00 p.m. respectively, in the Town Meeting Room of the Killingly Town Hall, 172 Main Street, Killingly, Connecticut:</w:t>
      </w:r>
    </w:p>
    <w:p w14:paraId="667D13E4" w14:textId="77777777" w:rsidR="006620FB" w:rsidRDefault="006620FB" w:rsidP="006620FB">
      <w:pPr>
        <w:jc w:val="both"/>
        <w:rPr>
          <w:szCs w:val="20"/>
        </w:rPr>
      </w:pPr>
    </w:p>
    <w:p w14:paraId="67710930" w14:textId="77777777" w:rsidR="006620FB" w:rsidRDefault="006620FB" w:rsidP="006620FB">
      <w:pPr>
        <w:jc w:val="center"/>
      </w:pPr>
      <w:r>
        <w:t>Ordinance #____</w:t>
      </w:r>
    </w:p>
    <w:p w14:paraId="767A5DD6" w14:textId="77777777" w:rsidR="006620FB" w:rsidRDefault="006620FB" w:rsidP="006620FB">
      <w:pPr>
        <w:jc w:val="both"/>
      </w:pPr>
    </w:p>
    <w:p w14:paraId="4F6ECE0E" w14:textId="77777777" w:rsidR="006620FB" w:rsidRDefault="006620FB" w:rsidP="006620FB">
      <w:pPr>
        <w:jc w:val="center"/>
        <w:rPr>
          <w:caps/>
        </w:rPr>
      </w:pPr>
      <w:r>
        <w:rPr>
          <w:b/>
          <w:caps/>
        </w:rPr>
        <w:t xml:space="preserve">AN Ordinance appropriating $4,680,671 from revenue to the </w:t>
      </w:r>
      <w:r>
        <w:rPr>
          <w:b/>
          <w:bCs/>
          <w:caps/>
        </w:rPr>
        <w:t>FY 2017-18 Board of Education budget to adjust for changed state aid allocations</w:t>
      </w:r>
    </w:p>
    <w:p w14:paraId="68E3DDE7" w14:textId="77777777" w:rsidR="006620FB" w:rsidRDefault="006620FB" w:rsidP="006620FB">
      <w:pPr>
        <w:jc w:val="both"/>
      </w:pPr>
    </w:p>
    <w:p w14:paraId="08C4D990" w14:textId="77777777" w:rsidR="006620FB" w:rsidRDefault="006620FB" w:rsidP="006620FB">
      <w:pPr>
        <w:jc w:val="both"/>
      </w:pPr>
      <w:r>
        <w:t xml:space="preserve">BE IT ORDAINED BY THE TOWN COUNCIL OF THE TOWN OF KILLINGLY that in order to properly recognize the inflow of revenue from the State of Connecticut, $4,680,671 shall be appropriated to the FY 2017-2018 Board of Education budget, increasing the total appropriation from $37,539,803 to $42,220,474. </w:t>
      </w:r>
    </w:p>
    <w:p w14:paraId="2A680901" w14:textId="77777777" w:rsidR="006620FB" w:rsidRDefault="006620FB" w:rsidP="006620FB">
      <w:r>
        <w:tab/>
      </w:r>
      <w:r>
        <w:tab/>
      </w:r>
      <w:r>
        <w:tab/>
      </w:r>
      <w:r>
        <w:tab/>
      </w:r>
      <w:r>
        <w:tab/>
      </w:r>
      <w:r>
        <w:tab/>
      </w:r>
      <w:r>
        <w:tab/>
        <w:t>KILLINGLY TOWN COUNCIL</w:t>
      </w:r>
    </w:p>
    <w:p w14:paraId="02B9CAA0" w14:textId="77777777" w:rsidR="006620FB" w:rsidRDefault="006620FB" w:rsidP="006620FB">
      <w:r>
        <w:tab/>
      </w:r>
      <w:r>
        <w:tab/>
      </w:r>
      <w:r>
        <w:tab/>
      </w:r>
      <w:r>
        <w:tab/>
      </w:r>
      <w:r>
        <w:tab/>
      </w:r>
      <w:r>
        <w:tab/>
      </w:r>
      <w:r>
        <w:tab/>
        <w:t>Jonathan Cesolini</w:t>
      </w:r>
    </w:p>
    <w:p w14:paraId="2C9F0902" w14:textId="77777777" w:rsidR="006620FB" w:rsidRDefault="006620FB" w:rsidP="006620FB">
      <w:r>
        <w:tab/>
      </w:r>
      <w:r>
        <w:tab/>
      </w:r>
      <w:r>
        <w:tab/>
      </w:r>
      <w:r>
        <w:tab/>
      </w:r>
      <w:r>
        <w:tab/>
      </w:r>
      <w:r>
        <w:tab/>
      </w:r>
      <w:r>
        <w:tab/>
        <w:t>Chairman</w:t>
      </w:r>
    </w:p>
    <w:p w14:paraId="6E9DC00F" w14:textId="77777777" w:rsidR="006620FB" w:rsidRDefault="006620FB" w:rsidP="006620FB">
      <w:r>
        <w:t>Dated at Killingly, Connecticut</w:t>
      </w:r>
    </w:p>
    <w:p w14:paraId="34DDF563" w14:textId="3859B7D5" w:rsidR="006620FB" w:rsidRDefault="006620FB" w:rsidP="006620FB">
      <w:r>
        <w:t>this 12</w:t>
      </w:r>
      <w:r>
        <w:rPr>
          <w:vertAlign w:val="superscript"/>
        </w:rPr>
        <w:t>th</w:t>
      </w:r>
      <w:r>
        <w:t xml:space="preserve"> day of December 2017</w:t>
      </w:r>
    </w:p>
    <w:p w14:paraId="64EE3ECB" w14:textId="6111B0E5" w:rsidR="006620FB" w:rsidRDefault="006620FB" w:rsidP="006620FB"/>
    <w:p w14:paraId="7EBC219F" w14:textId="762F89E1" w:rsidR="006620FB" w:rsidRDefault="006620FB" w:rsidP="006620FB">
      <w:r>
        <w:t>Discussion followed.</w:t>
      </w:r>
    </w:p>
    <w:p w14:paraId="18C97D3E" w14:textId="53BA07E2" w:rsidR="006620FB" w:rsidRDefault="00EC2CFD" w:rsidP="006620FB">
      <w:r>
        <w:t>Mr. D. Griffiths made a motion, seconded by Mr. Grandelski, to table the resolution.</w:t>
      </w:r>
    </w:p>
    <w:p w14:paraId="22CD578C" w14:textId="3ECB86CA" w:rsidR="00EC2CFD" w:rsidRDefault="00EC2CFD" w:rsidP="006620FB">
      <w:r>
        <w:t>Discussion followed.</w:t>
      </w:r>
    </w:p>
    <w:p w14:paraId="21853AE8" w14:textId="5FFAED8B" w:rsidR="006620FB" w:rsidRDefault="00EC2CFD" w:rsidP="00EC2CFD">
      <w:r>
        <w:t>Voice vote:  Unanimous.  Motion passed.</w:t>
      </w:r>
    </w:p>
    <w:p w14:paraId="3877D007" w14:textId="77777777" w:rsidR="003A74E7" w:rsidRPr="006620FB" w:rsidRDefault="003A74E7" w:rsidP="00EC2CFD">
      <w:pPr>
        <w:rPr>
          <w:bCs/>
        </w:rPr>
      </w:pPr>
    </w:p>
    <w:p w14:paraId="08FAD748" w14:textId="07D1E66A" w:rsidR="00252035" w:rsidRDefault="00252035" w:rsidP="00252035">
      <w:pPr>
        <w:tabs>
          <w:tab w:val="left" w:pos="360"/>
        </w:tabs>
        <w:rPr>
          <w:u w:val="single"/>
        </w:rPr>
      </w:pPr>
      <w:r>
        <w:rPr>
          <w:bCs/>
        </w:rPr>
        <w:t xml:space="preserve">15g. </w:t>
      </w:r>
      <w:r w:rsidRPr="00252035">
        <w:rPr>
          <w:u w:val="single"/>
        </w:rPr>
        <w:t>Consideration and action on a resolution supporting participation in the Sustainable CT Municipal Certification program</w:t>
      </w:r>
    </w:p>
    <w:p w14:paraId="1A811FF1" w14:textId="4CB70B2C" w:rsidR="00EC2CFD" w:rsidRDefault="00EC2CFD" w:rsidP="00252035">
      <w:pPr>
        <w:tabs>
          <w:tab w:val="left" w:pos="360"/>
        </w:tabs>
      </w:pPr>
      <w:r>
        <w:t>Mr. D. Griffiths made a motion, seconded by Mr. Anderson, to adopt the following:</w:t>
      </w:r>
    </w:p>
    <w:p w14:paraId="25347000" w14:textId="77777777" w:rsidR="003A74E7" w:rsidRDefault="003A74E7" w:rsidP="00252035">
      <w:pPr>
        <w:tabs>
          <w:tab w:val="left" w:pos="360"/>
        </w:tabs>
      </w:pPr>
    </w:p>
    <w:p w14:paraId="291D56AC" w14:textId="77777777" w:rsidR="00EC2CFD" w:rsidRDefault="00EC2CFD" w:rsidP="00EC2CFD">
      <w:pPr>
        <w:jc w:val="center"/>
        <w:rPr>
          <w:caps/>
          <w:szCs w:val="20"/>
        </w:rPr>
      </w:pPr>
      <w:r>
        <w:rPr>
          <w:b/>
          <w:caps/>
        </w:rPr>
        <w:t>a RESOLUTION supporting participation in the sustainable ct municipal certification program</w:t>
      </w:r>
    </w:p>
    <w:p w14:paraId="6592D8C7" w14:textId="77777777" w:rsidR="00EC2CFD" w:rsidRDefault="00EC2CFD" w:rsidP="00EC2CFD">
      <w:pPr>
        <w:jc w:val="center"/>
        <w:rPr>
          <w:b/>
          <w:caps/>
        </w:rPr>
      </w:pPr>
      <w:r>
        <w:rPr>
          <w:b/>
          <w:caps/>
        </w:rPr>
        <w:t xml:space="preserve"> </w:t>
      </w:r>
    </w:p>
    <w:p w14:paraId="4D933165" w14:textId="77777777" w:rsidR="00EC2CFD" w:rsidRDefault="00EC2CFD" w:rsidP="00EC2CFD">
      <w:pPr>
        <w:jc w:val="both"/>
      </w:pPr>
      <w:r>
        <w:t xml:space="preserve">WHEREAS Sustainable CT is a comprehensive, statewide, action-oriented voluntary certification program, built by and for municipalities, with the following vision:  </w:t>
      </w:r>
      <w:r>
        <w:rPr>
          <w:i/>
        </w:rPr>
        <w:t xml:space="preserve">Sustainable CT communities strive to be thriving, resilient, collaborative, and forward-looking.  They build community and the local economy.  They equitably promote the health and well-being of current and future residents, and the respect the finite capacity of the natural environment; </w:t>
      </w:r>
      <w:r>
        <w:t>and</w:t>
      </w:r>
    </w:p>
    <w:p w14:paraId="22DAC723" w14:textId="77777777" w:rsidR="00EC2CFD" w:rsidRDefault="00EC2CFD" w:rsidP="00EC2CFD">
      <w:pPr>
        <w:jc w:val="both"/>
        <w:rPr>
          <w:i/>
        </w:rPr>
      </w:pPr>
    </w:p>
    <w:p w14:paraId="3E163C38" w14:textId="77777777" w:rsidR="00EC2CFD" w:rsidRDefault="00EC2CFD" w:rsidP="00EC2CFD">
      <w:pPr>
        <w:jc w:val="both"/>
      </w:pPr>
      <w:r>
        <w:t>WHEREAS Sustainable Ct is designed to boost local economies, help municipal operations become more efficient, reduce operating costs, and provide grants and additional support to municipalities; and</w:t>
      </w:r>
    </w:p>
    <w:p w14:paraId="7610F427" w14:textId="77777777" w:rsidR="00EC2CFD" w:rsidRDefault="00EC2CFD" w:rsidP="00EC2CFD">
      <w:pPr>
        <w:jc w:val="both"/>
      </w:pPr>
    </w:p>
    <w:p w14:paraId="037364C6" w14:textId="77777777" w:rsidR="00EC2CFD" w:rsidRDefault="00EC2CFD" w:rsidP="00EC2CFD">
      <w:pPr>
        <w:jc w:val="both"/>
      </w:pPr>
      <w:r>
        <w:t>WHEREAS the Town of Killingly embraces an ongoing process of working toward greater sustainability by selecting which actions it will voluntarily pursue from the menu provided by Sustainable CT,</w:t>
      </w:r>
    </w:p>
    <w:p w14:paraId="7CEDA2EB" w14:textId="77777777" w:rsidR="00EC2CFD" w:rsidRDefault="00EC2CFD" w:rsidP="00EC2CFD">
      <w:pPr>
        <w:jc w:val="both"/>
      </w:pPr>
    </w:p>
    <w:p w14:paraId="43900AE8" w14:textId="77777777" w:rsidR="00EC2CFD" w:rsidRDefault="00EC2CFD" w:rsidP="00EC2CFD">
      <w:pPr>
        <w:jc w:val="both"/>
      </w:pPr>
      <w:r>
        <w:t>BE IT RESOLVED BY THE TOWN COUNCIL OF THE TOWN OF KILLINGLY that it authorizes the Town Manager to serve as the Town of Killingly’s Sustainable CT contact person for the Sustainable Ct Municipal Certification process and authorize him to complete municipal registration on behalf of the Town of Killingly; and</w:t>
      </w:r>
    </w:p>
    <w:p w14:paraId="07FF31BD" w14:textId="77777777" w:rsidR="00EC2CFD" w:rsidRDefault="00EC2CFD" w:rsidP="00EC2CFD">
      <w:pPr>
        <w:jc w:val="both"/>
      </w:pPr>
    </w:p>
    <w:p w14:paraId="6423CFC3" w14:textId="77777777" w:rsidR="00EC2CFD" w:rsidRDefault="00EC2CFD" w:rsidP="00EC2CFD">
      <w:pPr>
        <w:jc w:val="both"/>
      </w:pPr>
      <w:r>
        <w:t>BE IT FURTHER RESOLVED that to focus attention and effort within Killingly on matters of sustainability, and in order to promote local initiatives and actions toward Sustainable CT Municipal Certification, the Town Council authorizes the Town Manager to establish an advisory Sustainability Team; and</w:t>
      </w:r>
    </w:p>
    <w:p w14:paraId="4CE65D35" w14:textId="77777777" w:rsidR="00EC2CFD" w:rsidRDefault="00EC2CFD" w:rsidP="00EC2CFD">
      <w:pPr>
        <w:jc w:val="both"/>
      </w:pPr>
    </w:p>
    <w:p w14:paraId="3C928D46" w14:textId="77777777" w:rsidR="00EC2CFD" w:rsidRDefault="00EC2CFD" w:rsidP="00EC2CFD">
      <w:pPr>
        <w:jc w:val="both"/>
      </w:pPr>
      <w:r>
        <w:t>BE IT FURTHER RESOLVED that the first meeting of the Sustainability Team shall be held within 90 days of the passage of this resolution, and that the Sustainability Team shall meet as frequently as needed, but shall meet at least on a quarterly basis; and</w:t>
      </w:r>
    </w:p>
    <w:p w14:paraId="5D429A28" w14:textId="77777777" w:rsidR="00EC2CFD" w:rsidRDefault="00EC2CFD" w:rsidP="00EC2CFD">
      <w:pPr>
        <w:jc w:val="both"/>
      </w:pPr>
    </w:p>
    <w:p w14:paraId="5F20E7AA" w14:textId="77777777" w:rsidR="00EC2CFD" w:rsidRDefault="00EC2CFD" w:rsidP="00EC2CFD">
      <w:pPr>
        <w:jc w:val="both"/>
      </w:pPr>
      <w:r>
        <w:t>BE IT FINALLY RESOLVED that the Sustainability Team shall report annually to the Town Council on the progress of its activities toward Sustainable CT certification with reports and presentations made publicly available.</w:t>
      </w:r>
    </w:p>
    <w:p w14:paraId="4AB8A622" w14:textId="225DA2A8" w:rsidR="00EC2CFD" w:rsidRDefault="00EC2CFD" w:rsidP="00EC2CFD">
      <w:pPr>
        <w:ind w:left="4320" w:firstLine="720"/>
      </w:pPr>
    </w:p>
    <w:p w14:paraId="7D35DC12" w14:textId="77777777" w:rsidR="003A74E7" w:rsidRDefault="003A74E7" w:rsidP="00EC2CFD">
      <w:pPr>
        <w:ind w:left="4320" w:firstLine="720"/>
      </w:pPr>
    </w:p>
    <w:p w14:paraId="43174EE0" w14:textId="4D838CAD" w:rsidR="00EC2CFD" w:rsidRDefault="00EC2CFD" w:rsidP="00EC2CFD">
      <w:pPr>
        <w:ind w:left="4320" w:firstLine="720"/>
      </w:pPr>
      <w:r>
        <w:t>KILLINGLY TOWN COUNCIL</w:t>
      </w:r>
    </w:p>
    <w:p w14:paraId="3CB77678" w14:textId="77777777" w:rsidR="00EC2CFD" w:rsidRDefault="00EC2CFD" w:rsidP="00EC2CFD">
      <w:r>
        <w:tab/>
      </w:r>
      <w:r>
        <w:tab/>
      </w:r>
      <w:r>
        <w:tab/>
      </w:r>
      <w:r>
        <w:tab/>
      </w:r>
      <w:r>
        <w:tab/>
      </w:r>
      <w:r>
        <w:tab/>
      </w:r>
      <w:r>
        <w:tab/>
        <w:t>Jonathan Cesolini</w:t>
      </w:r>
    </w:p>
    <w:p w14:paraId="6548AB43" w14:textId="77777777" w:rsidR="00EC2CFD" w:rsidRDefault="00EC2CFD" w:rsidP="00EC2CFD">
      <w:r>
        <w:tab/>
      </w:r>
      <w:r>
        <w:tab/>
      </w:r>
      <w:r>
        <w:tab/>
      </w:r>
      <w:r>
        <w:tab/>
      </w:r>
      <w:r>
        <w:tab/>
      </w:r>
      <w:r>
        <w:tab/>
      </w:r>
      <w:r>
        <w:tab/>
        <w:t>Chairman</w:t>
      </w:r>
    </w:p>
    <w:p w14:paraId="1F384BF2" w14:textId="77777777" w:rsidR="00EC2CFD" w:rsidRDefault="00EC2CFD" w:rsidP="00EC2CFD"/>
    <w:p w14:paraId="4DC64EAB" w14:textId="77777777" w:rsidR="00EC2CFD" w:rsidRDefault="00EC2CFD" w:rsidP="00EC2CFD">
      <w:r>
        <w:t>Dated at Killingly, Connecticut</w:t>
      </w:r>
    </w:p>
    <w:p w14:paraId="4BC4C219" w14:textId="2EFFEBB6" w:rsidR="00EC2CFD" w:rsidRDefault="00EC2CFD" w:rsidP="00EC2CFD">
      <w:r>
        <w:t>this 12</w:t>
      </w:r>
      <w:r>
        <w:rPr>
          <w:vertAlign w:val="superscript"/>
        </w:rPr>
        <w:t>th</w:t>
      </w:r>
      <w:r>
        <w:t xml:space="preserve"> day of December 2017</w:t>
      </w:r>
    </w:p>
    <w:p w14:paraId="2B027EF5" w14:textId="79F6650D" w:rsidR="00EC2CFD" w:rsidRDefault="00EC2CFD" w:rsidP="00EC2CFD"/>
    <w:p w14:paraId="7C8FA5CB" w14:textId="66CE75B7" w:rsidR="00EC2CFD" w:rsidRDefault="00EC2CFD" w:rsidP="00EC2CFD">
      <w:r>
        <w:t xml:space="preserve">Discussion followed. </w:t>
      </w:r>
    </w:p>
    <w:p w14:paraId="1986D569" w14:textId="6939A052" w:rsidR="00EC2CFD" w:rsidRDefault="00EC2CFD" w:rsidP="00EC2CFD">
      <w:r>
        <w:t>Voice vote:  Unanimous.  Motion passed.</w:t>
      </w:r>
    </w:p>
    <w:p w14:paraId="4017193C" w14:textId="77777777" w:rsidR="00EC2CFD" w:rsidRPr="00EC2CFD" w:rsidRDefault="00EC2CFD" w:rsidP="00252035">
      <w:pPr>
        <w:tabs>
          <w:tab w:val="left" w:pos="360"/>
        </w:tabs>
      </w:pP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1341A06C" w14:textId="136B7DEF" w:rsidR="00B57923" w:rsidRDefault="00963A96" w:rsidP="00B57923">
      <w:r>
        <w:t>Chairman Cesolini explained the Committee and Liaison list and expectations and then asked if any Members had reports.</w:t>
      </w:r>
    </w:p>
    <w:p w14:paraId="1DCAE68F" w14:textId="3FCF92F2" w:rsidR="00963A96" w:rsidRDefault="00963A96" w:rsidP="00B57923">
      <w:r>
        <w:t xml:space="preserve">Mr. Grandelski </w:t>
      </w:r>
      <w:r w:rsidR="001562D8">
        <w:t>reported on the WPCA and Conservation.</w:t>
      </w:r>
    </w:p>
    <w:p w14:paraId="1945182C" w14:textId="66296CF7" w:rsidR="001562D8" w:rsidRDefault="001562D8" w:rsidP="00B57923">
      <w:r>
        <w:t xml:space="preserve">Ms. Wakefield said the NDDH Open House was postponed.  She will </w:t>
      </w:r>
      <w:r w:rsidR="00E6386C">
        <w:t>let the Council know when it is rescheduled.</w:t>
      </w:r>
    </w:p>
    <w:p w14:paraId="5E461BD1" w14:textId="4E3C926B" w:rsidR="00E6386C" w:rsidRDefault="00E6386C" w:rsidP="00B57923">
      <w:r>
        <w:t>Chairman Cesolini reminded everyone that there is a meeting for NTE on Monday, December 18</w:t>
      </w:r>
      <w:r w:rsidRPr="00E6386C">
        <w:rPr>
          <w:vertAlign w:val="superscript"/>
        </w:rPr>
        <w:t>th</w:t>
      </w:r>
      <w:r>
        <w:t xml:space="preserve"> at the High School at 7:00 p.m.</w:t>
      </w:r>
    </w:p>
    <w:p w14:paraId="1DF4E2FE" w14:textId="0C084CC4" w:rsidR="00E6386C" w:rsidRDefault="00E6386C" w:rsidP="00B57923">
      <w:r>
        <w:t>Town Manager Hendricks explained about key card access to the Town Hall and Council Members’ packets.</w:t>
      </w:r>
    </w:p>
    <w:p w14:paraId="3575C1B6" w14:textId="26254D1E" w:rsidR="00E6386C" w:rsidRDefault="003027C1" w:rsidP="00B57923">
      <w:r>
        <w:t xml:space="preserve">Chairman Cesolini </w:t>
      </w:r>
      <w:r w:rsidR="0062199C">
        <w:t>mentioned the Employee Appreciation Luncheon is Thursday, December 14</w:t>
      </w:r>
      <w:r w:rsidR="0062199C" w:rsidRPr="0062199C">
        <w:rPr>
          <w:vertAlign w:val="superscript"/>
        </w:rPr>
        <w:t>th</w:t>
      </w:r>
      <w:r w:rsidR="0062199C">
        <w:t xml:space="preserve"> at 12:30 p.m. at the Imperial Room.</w:t>
      </w:r>
    </w:p>
    <w:p w14:paraId="000C321F" w14:textId="3A66609E" w:rsidR="0062199C" w:rsidRDefault="0062199C" w:rsidP="00B57923">
      <w:r>
        <w:t>He also said that Subcommittee meeting times and dates will be set as soon as there is a need.</w:t>
      </w:r>
    </w:p>
    <w:p w14:paraId="0495697D" w14:textId="25B033AA" w:rsidR="0062199C" w:rsidRPr="006F48B9" w:rsidRDefault="0062199C" w:rsidP="00B57923">
      <w:r>
        <w:t>There is a Goal Setting Meeting on Saturday, January 13</w:t>
      </w:r>
      <w:r w:rsidRPr="0062199C">
        <w:rPr>
          <w:vertAlign w:val="superscript"/>
        </w:rPr>
        <w:t>th</w:t>
      </w:r>
      <w:r>
        <w:t>, at 9:00 a.m. in the Town Meeting Room.</w:t>
      </w:r>
    </w:p>
    <w:p w14:paraId="1341A06D" w14:textId="4B3E7630" w:rsidR="00B57923"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1562D8">
        <w:t>None</w:t>
      </w:r>
    </w:p>
    <w:p w14:paraId="3648EB27" w14:textId="77777777" w:rsidR="003A74E7" w:rsidRPr="006F48B9" w:rsidRDefault="003A74E7" w:rsidP="00B57923"/>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0776EEC0" w:rsidR="00B57923" w:rsidRPr="006F48B9" w:rsidRDefault="001562D8" w:rsidP="00B57923">
      <w:r>
        <w:t xml:space="preserve">Mr. D. Griffiths </w:t>
      </w:r>
      <w:r w:rsidR="00B57923" w:rsidRPr="006F48B9">
        <w:t>made a motion, seconded by M</w:t>
      </w:r>
      <w:r>
        <w:t>r</w:t>
      </w:r>
      <w:r w:rsidR="00B57923" w:rsidRPr="006F48B9">
        <w:t>.</w:t>
      </w:r>
      <w:r>
        <w:t xml:space="preserve"> Grandelski,</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65D84158" w:rsidR="00B57923" w:rsidRPr="006F48B9" w:rsidRDefault="00B57923" w:rsidP="00B57923">
      <w:r w:rsidRPr="006F48B9">
        <w:t xml:space="preserve">The meeting ended at </w:t>
      </w:r>
      <w:r w:rsidR="001562D8">
        <w:t xml:space="preserve">8:53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C065D4">
      <w:headerReference w:type="even" r:id="rId8"/>
      <w:headerReference w:type="default" r:id="rId9"/>
      <w:pgSz w:w="12240" w:h="15840"/>
      <w:pgMar w:top="1440" w:right="1440" w:bottom="1440" w:left="1440" w:header="720" w:footer="720" w:gutter="0"/>
      <w:pgNumType w:start="2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7ED43" w14:textId="77777777" w:rsidR="000767FF" w:rsidRDefault="000767FF">
      <w:r>
        <w:separator/>
      </w:r>
    </w:p>
  </w:endnote>
  <w:endnote w:type="continuationSeparator" w:id="0">
    <w:p w14:paraId="2CADF158" w14:textId="77777777" w:rsidR="000767FF" w:rsidRDefault="000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06923" w14:textId="77777777" w:rsidR="000767FF" w:rsidRDefault="000767FF">
      <w:r>
        <w:separator/>
      </w:r>
    </w:p>
  </w:footnote>
  <w:footnote w:type="continuationSeparator" w:id="0">
    <w:p w14:paraId="656216E1" w14:textId="77777777" w:rsidR="000767FF" w:rsidRDefault="00076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1341A07E" w14:textId="039D268A" w:rsidR="00962160" w:rsidRDefault="00962160">
        <w:pPr>
          <w:pStyle w:val="Header"/>
        </w:pPr>
        <w:r>
          <w:fldChar w:fldCharType="begin"/>
        </w:r>
        <w:r>
          <w:instrText xml:space="preserve"> PAGE   \* MERGEFORMAT </w:instrText>
        </w:r>
        <w:r>
          <w:fldChar w:fldCharType="separate"/>
        </w:r>
        <w:r w:rsidR="00920B30">
          <w:rPr>
            <w:noProof/>
          </w:rPr>
          <w:t>208</w:t>
        </w:r>
        <w:r>
          <w:rPr>
            <w:noProof/>
          </w:rPr>
          <w:fldChar w:fldCharType="end"/>
        </w:r>
      </w:p>
    </w:sdtContent>
  </w:sdt>
  <w:p w14:paraId="1341A07F" w14:textId="77777777" w:rsidR="00962160" w:rsidRDefault="00962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56422"/>
      <w:docPartObj>
        <w:docPartGallery w:val="Page Numbers (Top of Page)"/>
        <w:docPartUnique/>
      </w:docPartObj>
    </w:sdtPr>
    <w:sdtEndPr>
      <w:rPr>
        <w:noProof/>
      </w:rPr>
    </w:sdtEndPr>
    <w:sdtContent>
      <w:p w14:paraId="581478B0" w14:textId="083DDB60" w:rsidR="00962160" w:rsidRDefault="00962160">
        <w:pPr>
          <w:pStyle w:val="Header"/>
          <w:jc w:val="right"/>
        </w:pPr>
        <w:r>
          <w:fldChar w:fldCharType="begin"/>
        </w:r>
        <w:r>
          <w:instrText xml:space="preserve"> PAGE   \* MERGEFORMAT </w:instrText>
        </w:r>
        <w:r>
          <w:fldChar w:fldCharType="separate"/>
        </w:r>
        <w:r w:rsidR="00920B30">
          <w:rPr>
            <w:noProof/>
          </w:rPr>
          <w:t>217</w:t>
        </w:r>
        <w:r>
          <w:rPr>
            <w:noProof/>
          </w:rPr>
          <w:fldChar w:fldCharType="end"/>
        </w:r>
      </w:p>
    </w:sdtContent>
  </w:sdt>
  <w:sdt>
    <w:sdtPr>
      <w:id w:val="-1494100463"/>
      <w:docPartObj>
        <w:docPartGallery w:val="Watermarks"/>
        <w:docPartUnique/>
      </w:docPartObj>
    </w:sdtPr>
    <w:sdtEndPr/>
    <w:sdtContent>
      <w:p w14:paraId="1341A080" w14:textId="3FECEB74" w:rsidR="00962160" w:rsidRDefault="00920B30">
        <w:pPr>
          <w:pStyle w:val="Header"/>
        </w:pPr>
        <w:r>
          <w:rPr>
            <w:noProof/>
          </w:rPr>
          <w:pict w14:anchorId="3EE59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767FF"/>
    <w:rsid w:val="000D6DC8"/>
    <w:rsid w:val="000E2424"/>
    <w:rsid w:val="0012772D"/>
    <w:rsid w:val="001562D8"/>
    <w:rsid w:val="00186BED"/>
    <w:rsid w:val="001A2BEF"/>
    <w:rsid w:val="00252035"/>
    <w:rsid w:val="002A0265"/>
    <w:rsid w:val="002E2A3B"/>
    <w:rsid w:val="002E73AE"/>
    <w:rsid w:val="003027C1"/>
    <w:rsid w:val="00384DBC"/>
    <w:rsid w:val="003A74E7"/>
    <w:rsid w:val="003C41C3"/>
    <w:rsid w:val="00572DE5"/>
    <w:rsid w:val="005B6F4F"/>
    <w:rsid w:val="005F40D5"/>
    <w:rsid w:val="0062199C"/>
    <w:rsid w:val="006305D8"/>
    <w:rsid w:val="006620FB"/>
    <w:rsid w:val="00670E27"/>
    <w:rsid w:val="0069247E"/>
    <w:rsid w:val="006F48B9"/>
    <w:rsid w:val="00736FEB"/>
    <w:rsid w:val="00750420"/>
    <w:rsid w:val="007F6227"/>
    <w:rsid w:val="00920B30"/>
    <w:rsid w:val="00962160"/>
    <w:rsid w:val="00963A96"/>
    <w:rsid w:val="009B06BA"/>
    <w:rsid w:val="009B1E1A"/>
    <w:rsid w:val="00A712CE"/>
    <w:rsid w:val="00B2444E"/>
    <w:rsid w:val="00B57923"/>
    <w:rsid w:val="00B633C9"/>
    <w:rsid w:val="00B74593"/>
    <w:rsid w:val="00C065D4"/>
    <w:rsid w:val="00C07930"/>
    <w:rsid w:val="00C34DEC"/>
    <w:rsid w:val="00D14F2A"/>
    <w:rsid w:val="00D870A9"/>
    <w:rsid w:val="00E6386C"/>
    <w:rsid w:val="00E6642F"/>
    <w:rsid w:val="00EB381F"/>
    <w:rsid w:val="00EC2CFD"/>
    <w:rsid w:val="00EE10B4"/>
    <w:rsid w:val="00FC5E72"/>
    <w:rsid w:val="00FF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529536235">
      <w:bodyDiv w:val="1"/>
      <w:marLeft w:val="0"/>
      <w:marRight w:val="0"/>
      <w:marTop w:val="0"/>
      <w:marBottom w:val="0"/>
      <w:divBdr>
        <w:top w:val="none" w:sz="0" w:space="0" w:color="auto"/>
        <w:left w:val="none" w:sz="0" w:space="0" w:color="auto"/>
        <w:bottom w:val="none" w:sz="0" w:space="0" w:color="auto"/>
        <w:right w:val="none" w:sz="0" w:space="0" w:color="auto"/>
      </w:divBdr>
    </w:div>
    <w:div w:id="575432849">
      <w:bodyDiv w:val="1"/>
      <w:marLeft w:val="0"/>
      <w:marRight w:val="0"/>
      <w:marTop w:val="0"/>
      <w:marBottom w:val="0"/>
      <w:divBdr>
        <w:top w:val="none" w:sz="0" w:space="0" w:color="auto"/>
        <w:left w:val="none" w:sz="0" w:space="0" w:color="auto"/>
        <w:bottom w:val="none" w:sz="0" w:space="0" w:color="auto"/>
        <w:right w:val="none" w:sz="0" w:space="0" w:color="auto"/>
      </w:divBdr>
    </w:div>
    <w:div w:id="576131226">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909463849">
      <w:bodyDiv w:val="1"/>
      <w:marLeft w:val="0"/>
      <w:marRight w:val="0"/>
      <w:marTop w:val="0"/>
      <w:marBottom w:val="0"/>
      <w:divBdr>
        <w:top w:val="none" w:sz="0" w:space="0" w:color="auto"/>
        <w:left w:val="none" w:sz="0" w:space="0" w:color="auto"/>
        <w:bottom w:val="none" w:sz="0" w:space="0" w:color="auto"/>
        <w:right w:val="none" w:sz="0" w:space="0" w:color="auto"/>
      </w:divBdr>
    </w:div>
    <w:div w:id="1141772468">
      <w:bodyDiv w:val="1"/>
      <w:marLeft w:val="0"/>
      <w:marRight w:val="0"/>
      <w:marTop w:val="0"/>
      <w:marBottom w:val="0"/>
      <w:divBdr>
        <w:top w:val="none" w:sz="0" w:space="0" w:color="auto"/>
        <w:left w:val="none" w:sz="0" w:space="0" w:color="auto"/>
        <w:bottom w:val="none" w:sz="0" w:space="0" w:color="auto"/>
        <w:right w:val="none" w:sz="0" w:space="0" w:color="auto"/>
      </w:divBdr>
    </w:div>
    <w:div w:id="1203134511">
      <w:bodyDiv w:val="1"/>
      <w:marLeft w:val="0"/>
      <w:marRight w:val="0"/>
      <w:marTop w:val="0"/>
      <w:marBottom w:val="0"/>
      <w:divBdr>
        <w:top w:val="none" w:sz="0" w:space="0" w:color="auto"/>
        <w:left w:val="none" w:sz="0" w:space="0" w:color="auto"/>
        <w:bottom w:val="none" w:sz="0" w:space="0" w:color="auto"/>
        <w:right w:val="none" w:sz="0" w:space="0" w:color="auto"/>
      </w:divBdr>
    </w:div>
    <w:div w:id="1315795574">
      <w:bodyDiv w:val="1"/>
      <w:marLeft w:val="0"/>
      <w:marRight w:val="0"/>
      <w:marTop w:val="0"/>
      <w:marBottom w:val="0"/>
      <w:divBdr>
        <w:top w:val="none" w:sz="0" w:space="0" w:color="auto"/>
        <w:left w:val="none" w:sz="0" w:space="0" w:color="auto"/>
        <w:bottom w:val="none" w:sz="0" w:space="0" w:color="auto"/>
        <w:right w:val="none" w:sz="0" w:space="0" w:color="auto"/>
      </w:divBdr>
    </w:div>
    <w:div w:id="1610550618">
      <w:bodyDiv w:val="1"/>
      <w:marLeft w:val="0"/>
      <w:marRight w:val="0"/>
      <w:marTop w:val="0"/>
      <w:marBottom w:val="0"/>
      <w:divBdr>
        <w:top w:val="none" w:sz="0" w:space="0" w:color="auto"/>
        <w:left w:val="none" w:sz="0" w:space="0" w:color="auto"/>
        <w:bottom w:val="none" w:sz="0" w:space="0" w:color="auto"/>
        <w:right w:val="none" w:sz="0" w:space="0" w:color="auto"/>
      </w:divBdr>
    </w:div>
    <w:div w:id="2049447397">
      <w:bodyDiv w:val="1"/>
      <w:marLeft w:val="0"/>
      <w:marRight w:val="0"/>
      <w:marTop w:val="0"/>
      <w:marBottom w:val="0"/>
      <w:divBdr>
        <w:top w:val="none" w:sz="0" w:space="0" w:color="auto"/>
        <w:left w:val="none" w:sz="0" w:space="0" w:color="auto"/>
        <w:bottom w:val="none" w:sz="0" w:space="0" w:color="auto"/>
        <w:right w:val="none" w:sz="0" w:space="0" w:color="auto"/>
      </w:divBdr>
    </w:div>
    <w:div w:id="20760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3172</Words>
  <Characters>18081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2017-12-19T13:32:00Z</dcterms:created>
  <dcterms:modified xsi:type="dcterms:W3CDTF">2017-12-19T13:32:00Z</dcterms:modified>
</cp:coreProperties>
</file>