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470A" w14:textId="77777777" w:rsidR="0004541D" w:rsidRDefault="0004541D" w:rsidP="0004541D">
      <w:pPr>
        <w:shd w:val="clear" w:color="auto" w:fill="FFFFFF" w:themeFill="background1"/>
        <w:rPr>
          <w:color w:val="000000" w:themeColor="text1"/>
          <w:u w:val="single"/>
        </w:rPr>
      </w:pPr>
      <w:bookmarkStart w:id="0" w:name="_GoBack"/>
      <w:bookmarkEnd w:id="0"/>
      <w:r w:rsidRPr="5FE59689">
        <w:rPr>
          <w:color w:val="000000" w:themeColor="text1"/>
        </w:rPr>
        <w:t xml:space="preserve">8.  </w:t>
      </w:r>
      <w:r w:rsidRPr="5FE59689">
        <w:rPr>
          <w:color w:val="000000" w:themeColor="text1"/>
          <w:u w:val="single"/>
        </w:rPr>
        <w:t>Adjournment</w:t>
      </w:r>
    </w:p>
    <w:p w14:paraId="15B83ACE" w14:textId="77777777" w:rsidR="0004541D" w:rsidRDefault="0004541D" w:rsidP="0004541D">
      <w:pPr>
        <w:shd w:val="clear" w:color="auto" w:fill="FFFFFF" w:themeFill="background1"/>
        <w:rPr>
          <w:color w:val="000000" w:themeColor="text1"/>
        </w:rPr>
      </w:pPr>
      <w:r w:rsidRPr="5FE59689">
        <w:rPr>
          <w:color w:val="000000" w:themeColor="text1"/>
        </w:rPr>
        <w:t>M</w:t>
      </w:r>
      <w:r>
        <w:rPr>
          <w:color w:val="000000" w:themeColor="text1"/>
        </w:rPr>
        <w:t xml:space="preserve">r. D. Griffiths </w:t>
      </w:r>
      <w:r w:rsidRPr="5FE59689">
        <w:rPr>
          <w:color w:val="000000" w:themeColor="text1"/>
        </w:rPr>
        <w:t>made a motion, seconded by M</w:t>
      </w:r>
      <w:r>
        <w:rPr>
          <w:color w:val="000000" w:themeColor="text1"/>
        </w:rPr>
        <w:t>r. A. Griffiths</w:t>
      </w:r>
      <w:r w:rsidRPr="5FE59689">
        <w:rPr>
          <w:color w:val="000000" w:themeColor="text1"/>
        </w:rPr>
        <w:t>, to adjourn the meeting.</w:t>
      </w:r>
    </w:p>
    <w:p w14:paraId="57B4A117" w14:textId="77777777" w:rsidR="0004541D" w:rsidRDefault="0004541D" w:rsidP="0004541D">
      <w:pPr>
        <w:shd w:val="clear" w:color="auto" w:fill="FFFFFF" w:themeFill="background1"/>
        <w:rPr>
          <w:color w:val="000000" w:themeColor="text1"/>
        </w:rPr>
      </w:pPr>
      <w:r w:rsidRPr="5FE59689">
        <w:rPr>
          <w:color w:val="000000" w:themeColor="text1"/>
        </w:rPr>
        <w:t>Voice Vote:  Unanimous.  Motion passed.</w:t>
      </w:r>
    </w:p>
    <w:p w14:paraId="4794C84C" w14:textId="77777777" w:rsidR="0004541D" w:rsidRDefault="0004541D" w:rsidP="0004541D">
      <w:pPr>
        <w:shd w:val="clear" w:color="auto" w:fill="FFFFFF" w:themeFill="background1"/>
        <w:rPr>
          <w:color w:val="000000" w:themeColor="text1"/>
        </w:rPr>
      </w:pPr>
      <w:r w:rsidRPr="5FE59689">
        <w:rPr>
          <w:color w:val="000000" w:themeColor="text1"/>
        </w:rPr>
        <w:t xml:space="preserve">The meeting ended at </w:t>
      </w:r>
      <w:r>
        <w:rPr>
          <w:color w:val="000000" w:themeColor="text1"/>
        </w:rPr>
        <w:t xml:space="preserve">8:21 </w:t>
      </w:r>
      <w:r w:rsidRPr="5FE59689">
        <w:rPr>
          <w:color w:val="000000" w:themeColor="text1"/>
        </w:rPr>
        <w:t>p.m.</w:t>
      </w:r>
    </w:p>
    <w:p w14:paraId="31D4D664" w14:textId="77777777" w:rsidR="0004541D" w:rsidRDefault="0004541D" w:rsidP="0004541D">
      <w:pPr>
        <w:shd w:val="clear" w:color="auto" w:fill="FFFFFF"/>
        <w:rPr>
          <w:color w:val="000000"/>
        </w:rPr>
      </w:pPr>
    </w:p>
    <w:p w14:paraId="4D317871" w14:textId="77777777" w:rsidR="0004541D" w:rsidRDefault="0004541D" w:rsidP="0004541D">
      <w:pPr>
        <w:shd w:val="clear" w:color="auto" w:fill="FFFFFF" w:themeFill="background1"/>
        <w:tabs>
          <w:tab w:val="left" w:pos="5760"/>
        </w:tabs>
        <w:rPr>
          <w:color w:val="000000" w:themeColor="text1"/>
        </w:rPr>
      </w:pPr>
      <w:r>
        <w:rPr>
          <w:color w:val="000000"/>
        </w:rPr>
        <w:tab/>
        <w:t>Respectfully submitted,</w:t>
      </w:r>
    </w:p>
    <w:p w14:paraId="7DE67724" w14:textId="77777777" w:rsidR="0004541D" w:rsidRDefault="0004541D" w:rsidP="0004541D">
      <w:pPr>
        <w:shd w:val="clear" w:color="auto" w:fill="FFFFFF"/>
        <w:rPr>
          <w:color w:val="000000"/>
        </w:rPr>
      </w:pPr>
    </w:p>
    <w:p w14:paraId="0D759618" w14:textId="77777777" w:rsidR="0004541D" w:rsidRDefault="0004541D" w:rsidP="0004541D">
      <w:pPr>
        <w:shd w:val="clear" w:color="auto" w:fill="FFFFFF"/>
        <w:rPr>
          <w:color w:val="000000"/>
        </w:rPr>
      </w:pPr>
    </w:p>
    <w:p w14:paraId="730BCD7D" w14:textId="77777777" w:rsidR="0004541D" w:rsidRDefault="0004541D" w:rsidP="0004541D">
      <w:pPr>
        <w:shd w:val="clear" w:color="auto" w:fill="FFFFFF"/>
        <w:rPr>
          <w:color w:val="000000"/>
        </w:rPr>
      </w:pPr>
    </w:p>
    <w:p w14:paraId="55FB1D02" w14:textId="77777777" w:rsidR="003F0385" w:rsidRDefault="0004541D" w:rsidP="003F0385">
      <w:pPr>
        <w:shd w:val="clear" w:color="auto" w:fill="FFFFFF"/>
        <w:tabs>
          <w:tab w:val="left" w:pos="5760"/>
        </w:tabs>
        <w:rPr>
          <w:color w:val="000000"/>
        </w:rPr>
      </w:pPr>
      <w:r>
        <w:rPr>
          <w:color w:val="000000"/>
        </w:rPr>
        <w:tab/>
      </w:r>
      <w:r w:rsidR="003F0385">
        <w:rPr>
          <w:color w:val="000000"/>
        </w:rPr>
        <w:t>Elizabeth Buzalski</w:t>
      </w:r>
    </w:p>
    <w:p w14:paraId="1D94AF1E" w14:textId="77777777" w:rsidR="003F0385" w:rsidRDefault="003F0385" w:rsidP="003F0385">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6C0EE01F" w14:textId="77777777" w:rsidR="003F0385" w:rsidRDefault="003F0385" w:rsidP="003F0385">
      <w:pPr>
        <w:shd w:val="clear" w:color="auto" w:fill="FFFFFF"/>
        <w:spacing w:after="240"/>
        <w:jc w:val="center"/>
      </w:pPr>
      <w:r>
        <w:rPr>
          <w:color w:val="000000"/>
        </w:rPr>
        <w:t>--------------------</w:t>
      </w:r>
    </w:p>
    <w:p w14:paraId="6BF1E9C2" w14:textId="35AD574E" w:rsidR="0081512D" w:rsidRPr="006F48B9" w:rsidRDefault="0081512D" w:rsidP="003F0385">
      <w:pPr>
        <w:shd w:val="clear" w:color="auto" w:fill="FFFFFF"/>
        <w:tabs>
          <w:tab w:val="left" w:pos="5760"/>
        </w:tabs>
        <w:jc w:val="center"/>
        <w:rPr>
          <w:b/>
          <w:bCs/>
        </w:rPr>
      </w:pPr>
      <w:r w:rsidRPr="006F48B9">
        <w:rPr>
          <w:b/>
          <w:bCs/>
        </w:rPr>
        <w:t>TOWN COUNCIL</w:t>
      </w:r>
    </w:p>
    <w:p w14:paraId="3AA19EF4" w14:textId="77777777" w:rsidR="0081512D" w:rsidRDefault="0081512D" w:rsidP="0081512D">
      <w:pPr>
        <w:spacing w:line="276" w:lineRule="auto"/>
        <w:jc w:val="center"/>
        <w:rPr>
          <w:b/>
          <w:bCs/>
        </w:rPr>
      </w:pPr>
      <w:r>
        <w:rPr>
          <w:b/>
          <w:bCs/>
        </w:rPr>
        <w:t>PUBLIC HEARING</w:t>
      </w:r>
    </w:p>
    <w:p w14:paraId="655BCAA2" w14:textId="77777777" w:rsidR="0081512D" w:rsidRDefault="0081512D" w:rsidP="0081512D">
      <w:pPr>
        <w:spacing w:line="276" w:lineRule="auto"/>
        <w:jc w:val="center"/>
        <w:rPr>
          <w:b/>
          <w:bCs/>
        </w:rPr>
      </w:pPr>
    </w:p>
    <w:p w14:paraId="0D799A72" w14:textId="492D36F4" w:rsidR="0081512D" w:rsidRPr="006F48B9" w:rsidRDefault="0081512D" w:rsidP="0081512D">
      <w:pPr>
        <w:tabs>
          <w:tab w:val="left" w:pos="5490"/>
          <w:tab w:val="left" w:pos="6480"/>
        </w:tabs>
        <w:ind w:left="4320" w:firstLine="270"/>
        <w:rPr>
          <w:bCs/>
        </w:rPr>
      </w:pPr>
      <w:r w:rsidRPr="4C486CCF">
        <w:rPr>
          <w:b/>
          <w:bCs/>
        </w:rPr>
        <w:t xml:space="preserve">    DATE:    </w:t>
      </w:r>
      <w:r>
        <w:t xml:space="preserve">TUESDAY, </w:t>
      </w:r>
      <w:r w:rsidR="00BC1545">
        <w:t>May 14</w:t>
      </w:r>
      <w:r>
        <w:t>, 2019</w:t>
      </w:r>
    </w:p>
    <w:p w14:paraId="0D26C8FB" w14:textId="77777777" w:rsidR="0081512D" w:rsidRPr="006F48B9" w:rsidRDefault="0081512D" w:rsidP="0081512D">
      <w:pPr>
        <w:tabs>
          <w:tab w:val="left" w:pos="5490"/>
        </w:tabs>
        <w:ind w:left="4320" w:firstLine="270"/>
        <w:rPr>
          <w:bCs/>
        </w:rPr>
      </w:pPr>
      <w:r w:rsidRPr="006F48B9">
        <w:rPr>
          <w:bCs/>
        </w:rPr>
        <w:t xml:space="preserve">    </w:t>
      </w:r>
      <w:r w:rsidRPr="006F48B9">
        <w:rPr>
          <w:b/>
          <w:bCs/>
        </w:rPr>
        <w:t>TIME:</w:t>
      </w:r>
      <w:r w:rsidRPr="006F48B9">
        <w:rPr>
          <w:bCs/>
        </w:rPr>
        <w:t xml:space="preserve">    7:00 P.M.</w:t>
      </w:r>
    </w:p>
    <w:p w14:paraId="23F8F630" w14:textId="77777777" w:rsidR="0081512D" w:rsidRPr="006F48B9" w:rsidRDefault="0081512D" w:rsidP="0081512D">
      <w:pPr>
        <w:tabs>
          <w:tab w:val="left" w:pos="4590"/>
          <w:tab w:val="left" w:pos="5490"/>
          <w:tab w:val="left" w:pos="5580"/>
          <w:tab w:val="left" w:pos="6480"/>
        </w:tabs>
        <w:ind w:left="5400" w:hanging="1440"/>
        <w:rPr>
          <w:bCs/>
        </w:rPr>
      </w:pPr>
      <w:r w:rsidRPr="4C486CCF">
        <w:t xml:space="preserve">      </w:t>
      </w:r>
      <w:r w:rsidRPr="006F48B9">
        <w:rPr>
          <w:bCs/>
        </w:rPr>
        <w:tab/>
      </w:r>
      <w:r>
        <w:t xml:space="preserve">    </w:t>
      </w:r>
      <w:r w:rsidRPr="006F48B9">
        <w:rPr>
          <w:b/>
          <w:bCs/>
        </w:rPr>
        <w:t>PLACE:</w:t>
      </w:r>
      <w:r w:rsidRPr="4C486CCF">
        <w:t xml:space="preserve"> TOWN MEETING ROOM       </w:t>
      </w:r>
    </w:p>
    <w:p w14:paraId="21096156" w14:textId="77777777" w:rsidR="0081512D" w:rsidRPr="006F48B9" w:rsidRDefault="0081512D" w:rsidP="0081512D">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t xml:space="preserve"> </w:t>
      </w:r>
      <w:r w:rsidRPr="4C486CCF">
        <w:t>KILLINGLY TOWN HALL</w:t>
      </w:r>
    </w:p>
    <w:p w14:paraId="7FE7E82B" w14:textId="77777777" w:rsidR="0081512D" w:rsidRPr="00880937" w:rsidRDefault="0081512D" w:rsidP="0081512D">
      <w:pPr>
        <w:shd w:val="clear" w:color="auto" w:fill="FFFFFF"/>
        <w:jc w:val="center"/>
        <w:rPr>
          <w:color w:val="000000"/>
        </w:rPr>
      </w:pPr>
      <w:r w:rsidRPr="00880937">
        <w:rPr>
          <w:color w:val="000000"/>
        </w:rPr>
        <w:t xml:space="preserve">   </w:t>
      </w:r>
    </w:p>
    <w:p w14:paraId="7EC2C835" w14:textId="4A1F56C3" w:rsidR="0081512D" w:rsidRDefault="0081512D" w:rsidP="0081512D">
      <w:r w:rsidRPr="00880937">
        <w:rPr>
          <w:color w:val="000000"/>
        </w:rPr>
        <w:t xml:space="preserve">The Town Council of the Town of Killingly held a </w:t>
      </w:r>
      <w:r>
        <w:rPr>
          <w:color w:val="000000"/>
        </w:rPr>
        <w:t>Public Hearing</w:t>
      </w:r>
      <w:r w:rsidRPr="00880937">
        <w:rPr>
          <w:color w:val="000000"/>
        </w:rPr>
        <w:t xml:space="preserve"> on </w:t>
      </w:r>
      <w:r>
        <w:t>Tuesday</w:t>
      </w:r>
      <w:r w:rsidRPr="00880937">
        <w:t>,</w:t>
      </w:r>
      <w:r>
        <w:t xml:space="preserve"> </w:t>
      </w:r>
      <w:r w:rsidR="00BC1545">
        <w:t>May 14</w:t>
      </w:r>
      <w:r>
        <w:t>,</w:t>
      </w:r>
      <w:r w:rsidRPr="00880937">
        <w:t xml:space="preserve"> </w:t>
      </w:r>
      <w:r>
        <w:rPr>
          <w:color w:val="000000"/>
        </w:rPr>
        <w:t xml:space="preserve">2019 </w:t>
      </w:r>
      <w:r w:rsidRPr="00880937">
        <w:rPr>
          <w:color w:val="000000"/>
        </w:rPr>
        <w:t xml:space="preserve">at </w:t>
      </w:r>
      <w:r>
        <w:rPr>
          <w:color w:val="000000"/>
        </w:rPr>
        <w:t>7:00 p</w:t>
      </w:r>
      <w:r w:rsidRPr="00880937">
        <w:rPr>
          <w:color w:val="000000"/>
        </w:rPr>
        <w:t xml:space="preserve">.m. in the </w:t>
      </w:r>
      <w:r>
        <w:rPr>
          <w:color w:val="000000"/>
        </w:rPr>
        <w:t xml:space="preserve">Town Meeting Room of the Killingly Town Hall, Killingly, Connecticut </w:t>
      </w:r>
      <w:r w:rsidRPr="009D671B">
        <w:t>at which time interested persons were heard on the following ordinances:</w:t>
      </w:r>
    </w:p>
    <w:p w14:paraId="11878C92" w14:textId="77777777" w:rsidR="0081512D" w:rsidRPr="00E4649E" w:rsidRDefault="0081512D" w:rsidP="0081512D">
      <w:pPr>
        <w:shd w:val="clear" w:color="auto" w:fill="FFFFFF"/>
      </w:pPr>
    </w:p>
    <w:p w14:paraId="405B3BDC" w14:textId="77777777" w:rsidR="00F31B54" w:rsidRDefault="00F31B54" w:rsidP="00F31B54">
      <w:pPr>
        <w:jc w:val="center"/>
        <w:rPr>
          <w:b/>
        </w:rPr>
      </w:pPr>
      <w:r>
        <w:rPr>
          <w:b/>
        </w:rPr>
        <w:t>ORDINANCE SETTING THE COMPENSATION FOR TOWN COUNCIL MEMBERS IN ACCORDANCE WITH SECTION 501 OF THE KILLINGLY</w:t>
      </w:r>
    </w:p>
    <w:p w14:paraId="071433F4" w14:textId="77777777" w:rsidR="00F31B54" w:rsidRDefault="00F31B54" w:rsidP="00F31B54">
      <w:pPr>
        <w:jc w:val="center"/>
        <w:rPr>
          <w:b/>
        </w:rPr>
      </w:pPr>
      <w:r>
        <w:rPr>
          <w:b/>
        </w:rPr>
        <w:t xml:space="preserve"> TOWN CHARTER</w:t>
      </w:r>
    </w:p>
    <w:p w14:paraId="2D19C0A1" w14:textId="77777777" w:rsidR="00F31B54" w:rsidRDefault="00F31B54" w:rsidP="00F31B54">
      <w:pPr>
        <w:jc w:val="both"/>
      </w:pPr>
    </w:p>
    <w:p w14:paraId="1CEA44BD" w14:textId="403B5560" w:rsidR="00F31B54" w:rsidRDefault="00F31B54" w:rsidP="00F31B54">
      <w:pPr>
        <w:jc w:val="both"/>
      </w:pPr>
      <w:r>
        <w:t>BE IT RESOLVED BY THE TOWN COUNCIL OF THE TOWN OF KILLINGLY that, in accordance with Chapter V Section 501, of the Killingly Town Charter, the Town Council compensation shall be set at $1,500.00 per annum effective December 2019 with the start of the new Council term.</w:t>
      </w:r>
    </w:p>
    <w:p w14:paraId="625BC6CC" w14:textId="77777777" w:rsidR="00F31B54" w:rsidRDefault="00F31B54" w:rsidP="00F31B54">
      <w:pPr>
        <w:jc w:val="both"/>
      </w:pPr>
    </w:p>
    <w:p w14:paraId="23DE70E1" w14:textId="77777777" w:rsidR="00F31B54" w:rsidRDefault="00F31B54" w:rsidP="00F31B54">
      <w:r>
        <w:tab/>
      </w:r>
      <w:r>
        <w:tab/>
      </w:r>
      <w:r>
        <w:tab/>
      </w:r>
      <w:r>
        <w:tab/>
      </w:r>
      <w:r>
        <w:tab/>
      </w:r>
      <w:r>
        <w:tab/>
      </w:r>
      <w:r>
        <w:tab/>
        <w:t>KILLINGLY TOWN COUNCIL</w:t>
      </w:r>
    </w:p>
    <w:p w14:paraId="2D7F202C" w14:textId="77777777" w:rsidR="00F31B54" w:rsidRDefault="00F31B54" w:rsidP="00F31B54">
      <w:r>
        <w:tab/>
      </w:r>
      <w:r>
        <w:tab/>
      </w:r>
      <w:r>
        <w:tab/>
      </w:r>
      <w:r>
        <w:tab/>
      </w:r>
      <w:r>
        <w:tab/>
      </w:r>
      <w:r>
        <w:tab/>
      </w:r>
      <w:r>
        <w:tab/>
        <w:t>Jonathan Cesolini</w:t>
      </w:r>
    </w:p>
    <w:p w14:paraId="01021606" w14:textId="77777777" w:rsidR="00F31B54" w:rsidRDefault="00F31B54" w:rsidP="00F31B54">
      <w:r>
        <w:tab/>
      </w:r>
      <w:r>
        <w:tab/>
      </w:r>
      <w:r>
        <w:tab/>
      </w:r>
      <w:r>
        <w:tab/>
      </w:r>
      <w:r>
        <w:tab/>
      </w:r>
      <w:r>
        <w:tab/>
      </w:r>
      <w:r>
        <w:tab/>
        <w:t>Chairman</w:t>
      </w:r>
    </w:p>
    <w:p w14:paraId="48139615" w14:textId="77777777" w:rsidR="00F31B54" w:rsidRDefault="00F31B54" w:rsidP="00F31B54"/>
    <w:p w14:paraId="46BF038A" w14:textId="77777777" w:rsidR="00F31B54" w:rsidRDefault="00F31B54" w:rsidP="00F31B54">
      <w:r>
        <w:t>Dated at Killingly, Connecticut,</w:t>
      </w:r>
    </w:p>
    <w:p w14:paraId="28F7A9D7" w14:textId="77777777" w:rsidR="00F31B54" w:rsidRDefault="00F31B54" w:rsidP="00F31B54">
      <w:r>
        <w:t>this 14</w:t>
      </w:r>
      <w:r>
        <w:rPr>
          <w:vertAlign w:val="superscript"/>
        </w:rPr>
        <w:t>th</w:t>
      </w:r>
      <w:r>
        <w:t xml:space="preserve"> day of May 2019</w:t>
      </w:r>
    </w:p>
    <w:p w14:paraId="5860219D" w14:textId="77777777" w:rsidR="0081512D" w:rsidRDefault="0081512D" w:rsidP="0081512D">
      <w:pPr>
        <w:spacing w:line="276" w:lineRule="auto"/>
      </w:pPr>
    </w:p>
    <w:p w14:paraId="7AF6599A" w14:textId="01D17536" w:rsidR="0081512D" w:rsidRDefault="00771230" w:rsidP="0081512D">
      <w:pPr>
        <w:spacing w:line="276" w:lineRule="auto"/>
      </w:pPr>
      <w:r>
        <w:t>Jessica Mongeau, 13 Shepard Hill Rd, spoke against the ordinance.</w:t>
      </w:r>
    </w:p>
    <w:p w14:paraId="5B8A4B0B" w14:textId="3BD17984" w:rsidR="00771230" w:rsidRDefault="00630359" w:rsidP="0081512D">
      <w:pPr>
        <w:spacing w:line="276" w:lineRule="auto"/>
      </w:pPr>
      <w:r>
        <w:t xml:space="preserve">Hoween Flexer, </w:t>
      </w:r>
      <w:r w:rsidR="00263943">
        <w:t xml:space="preserve">5 Francis St, </w:t>
      </w:r>
      <w:r w:rsidR="005A10ED">
        <w:t>felt th</w:t>
      </w:r>
      <w:r w:rsidR="007D06F1">
        <w:t>is</w:t>
      </w:r>
      <w:r w:rsidR="005A10ED">
        <w:t xml:space="preserve"> </w:t>
      </w:r>
      <w:r w:rsidR="00D40C08">
        <w:t>Town Meeting</w:t>
      </w:r>
      <w:r w:rsidR="005F27B6">
        <w:t xml:space="preserve"> did not receive proper notice.</w:t>
      </w:r>
    </w:p>
    <w:p w14:paraId="50FB1BB6" w14:textId="0D57EEC7" w:rsidR="000B7394" w:rsidRDefault="000B7394" w:rsidP="0081512D">
      <w:pPr>
        <w:spacing w:line="276" w:lineRule="auto"/>
      </w:pPr>
      <w:r>
        <w:t>Ed Grandelski,</w:t>
      </w:r>
      <w:r w:rsidR="00E12B95">
        <w:t xml:space="preserve"> </w:t>
      </w:r>
      <w:r w:rsidR="00914CB6">
        <w:t>877 Upper Ma</w:t>
      </w:r>
      <w:r w:rsidR="00E12D55">
        <w:t xml:space="preserve">ple St, </w:t>
      </w:r>
      <w:r w:rsidR="00126AAA">
        <w:t xml:space="preserve">asked </w:t>
      </w:r>
      <w:r w:rsidR="0022767D">
        <w:t>for clarification on proper notice.  Town Manager Calorio responded</w:t>
      </w:r>
      <w:r w:rsidR="00E12B95">
        <w:t xml:space="preserve"> that Public Hearings </w:t>
      </w:r>
      <w:r w:rsidR="00D40C08">
        <w:t xml:space="preserve">like this </w:t>
      </w:r>
      <w:r w:rsidR="00F07D5C">
        <w:t>only require</w:t>
      </w:r>
      <w:r w:rsidR="006D29F2">
        <w:t xml:space="preserve"> one notification, which was given.</w:t>
      </w:r>
    </w:p>
    <w:p w14:paraId="1CC738A1" w14:textId="6115FD62" w:rsidR="0022767D" w:rsidRDefault="0022767D" w:rsidP="0081512D">
      <w:pPr>
        <w:spacing w:line="276" w:lineRule="auto"/>
      </w:pPr>
      <w:r>
        <w:lastRenderedPageBreak/>
        <w:t>Jason Anderson,</w:t>
      </w:r>
      <w:r w:rsidR="001632B6">
        <w:t xml:space="preserve"> 125 Lake Rd</w:t>
      </w:r>
      <w:r>
        <w:t xml:space="preserve"> </w:t>
      </w:r>
      <w:r w:rsidR="007741DD">
        <w:t>asked for clarification on when the increase would take effect.  Town Manager Calorio responded</w:t>
      </w:r>
      <w:r w:rsidR="00AC373E">
        <w:t xml:space="preserve"> that this take effect with the next Council.</w:t>
      </w:r>
    </w:p>
    <w:p w14:paraId="57D85EE2" w14:textId="209A7DD9" w:rsidR="0081512D" w:rsidRPr="006F48B9" w:rsidRDefault="0081512D" w:rsidP="0081512D">
      <w:pPr>
        <w:spacing w:line="276" w:lineRule="auto"/>
        <w:rPr>
          <w:b/>
          <w:bCs/>
        </w:rPr>
      </w:pPr>
      <w:r w:rsidRPr="009D671B">
        <w:rPr>
          <w:color w:val="000000"/>
        </w:rPr>
        <w:t>The public hearing ended</w:t>
      </w:r>
      <w:r w:rsidR="0013386D">
        <w:rPr>
          <w:color w:val="000000"/>
        </w:rPr>
        <w:t xml:space="preserve"> </w:t>
      </w:r>
      <w:r w:rsidRPr="009D671B">
        <w:t>at 7:0</w:t>
      </w:r>
      <w:r w:rsidR="007741DD">
        <w:t>8</w:t>
      </w:r>
      <w:r w:rsidRPr="009D671B">
        <w:t xml:space="preserve"> </w:t>
      </w:r>
      <w:r w:rsidRPr="009D671B">
        <w:rPr>
          <w:color w:val="000000"/>
        </w:rPr>
        <w:t>p.m.</w:t>
      </w:r>
    </w:p>
    <w:p w14:paraId="6020D7F3" w14:textId="77777777" w:rsidR="00122F06" w:rsidRDefault="00122F06" w:rsidP="00B57923">
      <w:pPr>
        <w:spacing w:line="276" w:lineRule="auto"/>
        <w:jc w:val="center"/>
        <w:rPr>
          <w:b/>
          <w:bCs/>
        </w:rPr>
      </w:pPr>
    </w:p>
    <w:p w14:paraId="13419FFF" w14:textId="2C7358C2"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6B136CE7"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0C1705">
        <w:t>Ma</w:t>
      </w:r>
      <w:r w:rsidR="00E2071E">
        <w:t>y 14</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4797F2EF"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0C1705">
        <w:t>Ma</w:t>
      </w:r>
      <w:r w:rsidR="00E2071E">
        <w:t>y 14</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4BCBA673" w:rsidR="00B57923" w:rsidRPr="00847027" w:rsidRDefault="00B57923" w:rsidP="00847027">
      <w:pPr>
        <w:pStyle w:val="ListParagraph"/>
        <w:numPr>
          <w:ilvl w:val="0"/>
          <w:numId w:val="1"/>
        </w:numPr>
        <w:rPr>
          <w:b/>
          <w:bCs/>
        </w:rPr>
      </w:pPr>
      <w:r w:rsidRPr="00847027">
        <w:rPr>
          <w:b/>
          <w:bCs/>
        </w:rPr>
        <w:t>CALL TO ORDER</w:t>
      </w:r>
      <w:r w:rsidRPr="00847027">
        <w:rPr>
          <w:b/>
          <w:bCs/>
        </w:rPr>
        <w:tab/>
      </w:r>
      <w:r w:rsidRPr="00847027">
        <w:rPr>
          <w:b/>
          <w:bCs/>
        </w:rPr>
        <w:tab/>
      </w:r>
      <w:r w:rsidRPr="00847027">
        <w:rPr>
          <w:b/>
          <w:bCs/>
        </w:rPr>
        <w:tab/>
      </w:r>
      <w:r w:rsidRPr="00847027">
        <w:rPr>
          <w:b/>
          <w:bCs/>
        </w:rPr>
        <w:tab/>
      </w:r>
      <w:r w:rsidRPr="00847027">
        <w:rPr>
          <w:b/>
          <w:bCs/>
        </w:rPr>
        <w:tab/>
      </w:r>
      <w:r w:rsidRPr="00847027">
        <w:rPr>
          <w:b/>
          <w:bCs/>
        </w:rPr>
        <w:tab/>
      </w:r>
      <w:r w:rsidRPr="00847027">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7D79567B" w14:textId="77777777" w:rsidR="000B3693" w:rsidRDefault="00F51A9A" w:rsidP="000B3693">
      <w:pPr>
        <w:ind w:left="600" w:hanging="360"/>
        <w:rPr>
          <w:bCs/>
        </w:rPr>
      </w:pPr>
      <w:r>
        <w:rPr>
          <w:bCs/>
        </w:rPr>
        <w:t>a) Special Town Council budget Meeting: 03/30/19</w:t>
      </w:r>
    </w:p>
    <w:p w14:paraId="2EDDF168" w14:textId="77777777" w:rsidR="000B3693" w:rsidRDefault="00F51A9A" w:rsidP="000B3693">
      <w:pPr>
        <w:ind w:left="600" w:hanging="360"/>
        <w:rPr>
          <w:bCs/>
        </w:rPr>
      </w:pPr>
      <w:r>
        <w:rPr>
          <w:bCs/>
        </w:rPr>
        <w:t>b) Special Town Council budget Meeting: 04/01/19</w:t>
      </w:r>
    </w:p>
    <w:p w14:paraId="0A85B906" w14:textId="77777777" w:rsidR="003E549C" w:rsidRDefault="00F51A9A" w:rsidP="003E549C">
      <w:pPr>
        <w:ind w:left="600" w:hanging="360"/>
        <w:rPr>
          <w:bCs/>
        </w:rPr>
      </w:pPr>
      <w:r>
        <w:rPr>
          <w:bCs/>
        </w:rPr>
        <w:t>c) Special Town Council budget Meeting: 04/02/19</w:t>
      </w:r>
    </w:p>
    <w:p w14:paraId="175931C5" w14:textId="77777777" w:rsidR="003E549C" w:rsidRDefault="00F51A9A" w:rsidP="003E549C">
      <w:pPr>
        <w:ind w:left="600" w:hanging="360"/>
        <w:rPr>
          <w:bCs/>
        </w:rPr>
      </w:pPr>
      <w:r>
        <w:rPr>
          <w:bCs/>
        </w:rPr>
        <w:t>d</w:t>
      </w:r>
      <w:r w:rsidR="003E549C">
        <w:rPr>
          <w:bCs/>
        </w:rPr>
        <w:t>)</w:t>
      </w:r>
      <w:r>
        <w:rPr>
          <w:bCs/>
        </w:rPr>
        <w:t xml:space="preserve"> Regular Town Council Meeting:            04/09/19</w:t>
      </w:r>
    </w:p>
    <w:p w14:paraId="06736CED" w14:textId="77777777" w:rsidR="003E549C" w:rsidRDefault="00F51A9A" w:rsidP="003E549C">
      <w:pPr>
        <w:ind w:left="600" w:hanging="360"/>
        <w:rPr>
          <w:bCs/>
        </w:rPr>
      </w:pPr>
      <w:r>
        <w:rPr>
          <w:bCs/>
        </w:rPr>
        <w:t>e) Special Town Council budget Meeting: 04/11/19</w:t>
      </w:r>
    </w:p>
    <w:p w14:paraId="5AC345A1" w14:textId="77777777" w:rsidR="003E549C" w:rsidRDefault="00F51A9A" w:rsidP="003E549C">
      <w:pPr>
        <w:ind w:left="600" w:hanging="360"/>
        <w:rPr>
          <w:bCs/>
        </w:rPr>
      </w:pPr>
      <w:r>
        <w:rPr>
          <w:bCs/>
        </w:rPr>
        <w:t>f) Special Town Council budget Meeting: 04/15/19</w:t>
      </w:r>
    </w:p>
    <w:p w14:paraId="1341A010" w14:textId="3DB5D2AE" w:rsidR="00B57923" w:rsidRPr="00A26EBF" w:rsidRDefault="00F51A9A" w:rsidP="00A26EBF">
      <w:pPr>
        <w:ind w:left="600" w:hanging="360"/>
        <w:rPr>
          <w:bCs/>
        </w:rPr>
      </w:pPr>
      <w:r>
        <w:rPr>
          <w:bCs/>
        </w:rPr>
        <w:t>g) Special Town Council Meeting:            05/07/19</w:t>
      </w:r>
    </w:p>
    <w:p w14:paraId="6C2040CE" w14:textId="789252AD" w:rsidR="00BD64C6" w:rsidRPr="006F48B9" w:rsidRDefault="00C90DE2" w:rsidP="00BD64C6">
      <w:pPr>
        <w:numPr>
          <w:ilvl w:val="0"/>
          <w:numId w:val="1"/>
        </w:numPr>
        <w:rPr>
          <w:bCs/>
        </w:rPr>
      </w:pPr>
      <w:r w:rsidRPr="00D87A56">
        <w:rPr>
          <w:b/>
          <w:bCs/>
        </w:rPr>
        <w:t>PRESENTATIONS, PROCLAMATIONS AND DECLARATIONS</w:t>
      </w:r>
    </w:p>
    <w:p w14:paraId="22C02124" w14:textId="3FC42524" w:rsidR="00A26EBF" w:rsidRPr="00A26EBF" w:rsidRDefault="00D471F1" w:rsidP="00A26EBF">
      <w:pPr>
        <w:pStyle w:val="ListParagraph"/>
        <w:numPr>
          <w:ilvl w:val="1"/>
          <w:numId w:val="1"/>
        </w:numPr>
        <w:ind w:left="540" w:hanging="270"/>
        <w:rPr>
          <w:bCs/>
        </w:rPr>
      </w:pPr>
      <w:r w:rsidRPr="00A26EBF">
        <w:rPr>
          <w:bCs/>
        </w:rPr>
        <w:t>Presentation of Municipal Audit by Mahoney and Sabol Company, LLP</w:t>
      </w:r>
    </w:p>
    <w:p w14:paraId="2AA866A4" w14:textId="7BDB2FA7" w:rsidR="00D471F1" w:rsidRPr="00A26EBF" w:rsidRDefault="00D471F1" w:rsidP="00A26EBF">
      <w:pPr>
        <w:pStyle w:val="ListParagraph"/>
        <w:numPr>
          <w:ilvl w:val="1"/>
          <w:numId w:val="1"/>
        </w:numPr>
        <w:ind w:left="540" w:hanging="270"/>
        <w:rPr>
          <w:bCs/>
        </w:rPr>
      </w:pPr>
      <w:r w:rsidRPr="00A26EBF">
        <w:rPr>
          <w:bCs/>
        </w:rPr>
        <w:t>Proclamation recognizing Earth Day</w:t>
      </w:r>
    </w:p>
    <w:p w14:paraId="1341A011" w14:textId="0099D335" w:rsidR="00B57923" w:rsidRPr="0095081B" w:rsidRDefault="006B616A" w:rsidP="00B53405">
      <w:pPr>
        <w:rPr>
          <w:b/>
          <w:bCs/>
        </w:rPr>
      </w:pPr>
      <w:r w:rsidRPr="0095081B">
        <w:rPr>
          <w:b/>
          <w:bCs/>
        </w:rPr>
        <w:t xml:space="preserve">7. </w:t>
      </w:r>
      <w:r w:rsidR="00710C11">
        <w:rPr>
          <w:b/>
          <w:bCs/>
        </w:rPr>
        <w:t xml:space="preserve"> </w:t>
      </w:r>
      <w:r w:rsidR="00B57923" w:rsidRPr="0095081B">
        <w:rPr>
          <w:b/>
          <w:bCs/>
        </w:rPr>
        <w:t>UNFINISHED BUSINESS FOR TOWN MEETING ACTION</w:t>
      </w:r>
    </w:p>
    <w:p w14:paraId="6A3A2E38" w14:textId="2ACC7463" w:rsidR="00EE10B4" w:rsidRPr="001E6335" w:rsidRDefault="001E6335" w:rsidP="001E6335">
      <w:pPr>
        <w:tabs>
          <w:tab w:val="left" w:pos="180"/>
          <w:tab w:val="left" w:pos="270"/>
          <w:tab w:val="left" w:pos="540"/>
          <w:tab w:val="left" w:pos="720"/>
        </w:tabs>
        <w:rPr>
          <w:b/>
          <w:bCs/>
        </w:rPr>
      </w:pPr>
      <w:r w:rsidRPr="0095081B">
        <w:rPr>
          <w:b/>
          <w:bCs/>
        </w:rPr>
        <w:t>8.</w:t>
      </w:r>
      <w:r w:rsidR="00EE10B4" w:rsidRPr="001E6335">
        <w:rPr>
          <w:b/>
          <w:bCs/>
        </w:rPr>
        <w:t xml:space="preserve"> </w:t>
      </w:r>
      <w:r w:rsidR="00710C11">
        <w:rPr>
          <w:b/>
          <w:bCs/>
        </w:rPr>
        <w:t xml:space="preserve"> </w:t>
      </w:r>
      <w:r w:rsidR="00EE10B4" w:rsidRPr="001E6335">
        <w:rPr>
          <w:b/>
          <w:bCs/>
        </w:rPr>
        <w:t>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4108BED6" w14:textId="1361D246" w:rsidR="0095081B" w:rsidRDefault="00EB434B" w:rsidP="00EB434B">
      <w:pPr>
        <w:rPr>
          <w:bCs/>
        </w:rPr>
      </w:pPr>
      <w:r w:rsidRPr="0095081B">
        <w:rPr>
          <w:b/>
          <w:bCs/>
        </w:rPr>
        <w:t>9.</w:t>
      </w:r>
      <w:r w:rsidR="00710C11">
        <w:rPr>
          <w:b/>
          <w:bCs/>
        </w:rPr>
        <w:t xml:space="preserve"> </w:t>
      </w:r>
      <w:r>
        <w:rPr>
          <w:bCs/>
        </w:rPr>
        <w:t xml:space="preserve"> </w:t>
      </w:r>
      <w:r w:rsidR="00EE10B4" w:rsidRPr="00F17EE8">
        <w:rPr>
          <w:b/>
          <w:bCs/>
        </w:rPr>
        <w:t>COUNCIL/STAFF COMMENTS</w:t>
      </w:r>
    </w:p>
    <w:p w14:paraId="4335DA75" w14:textId="6BA1F0FD" w:rsidR="00EE10B4" w:rsidRPr="0095081B" w:rsidRDefault="0095081B" w:rsidP="00EB434B">
      <w:pPr>
        <w:rPr>
          <w:bCs/>
        </w:rPr>
      </w:pPr>
      <w:r>
        <w:rPr>
          <w:b/>
          <w:bCs/>
        </w:rPr>
        <w:t xml:space="preserve">10. </w:t>
      </w:r>
      <w:r w:rsidR="00EE10B4" w:rsidRPr="00EB434B">
        <w:rPr>
          <w:b/>
          <w:bCs/>
        </w:rPr>
        <w:t xml:space="preserve">APPOINTMENTS TO BOARDS AND COMMISSIONS   </w:t>
      </w:r>
    </w:p>
    <w:p w14:paraId="1341A012" w14:textId="7A35BD07" w:rsidR="00B57923" w:rsidRPr="00005313" w:rsidRDefault="00710C11" w:rsidP="00005313">
      <w:pPr>
        <w:tabs>
          <w:tab w:val="left" w:pos="1080"/>
        </w:tabs>
        <w:jc w:val="both"/>
        <w:rPr>
          <w:b/>
          <w:bCs/>
        </w:rPr>
      </w:pPr>
      <w:r>
        <w:rPr>
          <w:b/>
          <w:bCs/>
        </w:rPr>
        <w:t xml:space="preserve">11. </w:t>
      </w:r>
      <w:r w:rsidR="00B57923" w:rsidRPr="00005313">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31A32017" w:rsidR="00B57923" w:rsidRPr="006F48B9" w:rsidRDefault="00710C11" w:rsidP="00B57923">
      <w:pPr>
        <w:tabs>
          <w:tab w:val="left" w:pos="180"/>
        </w:tabs>
        <w:ind w:left="600" w:hanging="600"/>
        <w:rPr>
          <w:b/>
          <w:bCs/>
        </w:rPr>
      </w:pPr>
      <w:r>
        <w:rPr>
          <w:bCs/>
        </w:rPr>
        <w:t xml:space="preserve">12. </w:t>
      </w:r>
      <w:r w:rsidR="00B57923" w:rsidRPr="006F48B9">
        <w:rPr>
          <w:b/>
          <w:bCs/>
        </w:rPr>
        <w:t>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lastRenderedPageBreak/>
        <w:t>b) Borough Council Liaison</w:t>
      </w:r>
    </w:p>
    <w:p w14:paraId="3CB0CDBC" w14:textId="77777777" w:rsidR="0044313C" w:rsidRDefault="0044313C" w:rsidP="0044313C">
      <w:pPr>
        <w:kinsoku w:val="0"/>
        <w:overflowPunct w:val="0"/>
      </w:pPr>
      <w:r>
        <w:rPr>
          <w:b/>
        </w:rPr>
        <w:t xml:space="preserve">13. </w:t>
      </w:r>
      <w:r w:rsidR="00186BED">
        <w:rPr>
          <w:b/>
        </w:rPr>
        <w:t>CORRESPONDENCE/COMMUNICATIONS/REPORTS</w:t>
      </w:r>
    </w:p>
    <w:p w14:paraId="4AEDDAB0" w14:textId="46C6072F" w:rsidR="00747D99" w:rsidRPr="00983D2C" w:rsidRDefault="0044313C" w:rsidP="00983D2C">
      <w:pPr>
        <w:kinsoku w:val="0"/>
        <w:overflowPunct w:val="0"/>
        <w:rPr>
          <w:b/>
        </w:rPr>
      </w:pPr>
      <w:r>
        <w:rPr>
          <w:b/>
        </w:rPr>
        <w:t xml:space="preserve">14. </w:t>
      </w:r>
      <w:r w:rsidR="00B57923" w:rsidRPr="006F48B9">
        <w:rPr>
          <w:b/>
        </w:rPr>
        <w:t>UNFINISHED BUSINESS FOR TOWN COUNCIL ACTION</w:t>
      </w:r>
    </w:p>
    <w:p w14:paraId="3D7F63FC" w14:textId="77777777" w:rsidR="00C51F8A" w:rsidRDefault="00747D99" w:rsidP="00C51F8A">
      <w:pPr>
        <w:tabs>
          <w:tab w:val="left" w:pos="180"/>
        </w:tabs>
        <w:ind w:left="600" w:hanging="240"/>
        <w:rPr>
          <w:color w:val="000000"/>
          <w:kern w:val="28"/>
        </w:rPr>
      </w:pPr>
      <w:r w:rsidRPr="006F48B9">
        <w:rPr>
          <w:bCs/>
        </w:rPr>
        <w:t xml:space="preserve">a) </w:t>
      </w:r>
      <w:r w:rsidR="00C9264D">
        <w:rPr>
          <w:color w:val="000000"/>
          <w:kern w:val="28"/>
        </w:rPr>
        <w:t>Discussion and possible action on an ordinance setting the compensation for Town Council members in accordance with section 501 of the Killingly Town Charter</w:t>
      </w:r>
    </w:p>
    <w:p w14:paraId="4FECF4AD" w14:textId="77777777" w:rsidR="00C51F8A" w:rsidRDefault="00C51F8A" w:rsidP="00C51F8A">
      <w:pPr>
        <w:tabs>
          <w:tab w:val="left" w:pos="180"/>
        </w:tabs>
        <w:ind w:left="600" w:hanging="240"/>
        <w:rPr>
          <w:color w:val="000000"/>
          <w:kern w:val="28"/>
        </w:rPr>
      </w:pPr>
      <w:r>
        <w:rPr>
          <w:color w:val="000000"/>
          <w:kern w:val="28"/>
        </w:rPr>
        <w:t xml:space="preserve">b) </w:t>
      </w:r>
      <w:r w:rsidR="00C9264D">
        <w:rPr>
          <w:color w:val="000000"/>
          <w:kern w:val="28"/>
        </w:rPr>
        <w:t>Discussion and possible action on a resolution to amend the Killingly Town Council rules of procedure article IV – The order of procedure</w:t>
      </w:r>
    </w:p>
    <w:p w14:paraId="5403CB7F" w14:textId="77777777" w:rsidR="00983D2C" w:rsidRDefault="00C51F8A" w:rsidP="00983D2C">
      <w:pPr>
        <w:tabs>
          <w:tab w:val="left" w:pos="180"/>
        </w:tabs>
        <w:ind w:left="600" w:hanging="240"/>
        <w:rPr>
          <w:color w:val="000000"/>
          <w:kern w:val="28"/>
        </w:rPr>
      </w:pPr>
      <w:r>
        <w:rPr>
          <w:color w:val="000000"/>
          <w:kern w:val="28"/>
        </w:rPr>
        <w:t xml:space="preserve">c) </w:t>
      </w:r>
      <w:r w:rsidR="00C9264D">
        <w:rPr>
          <w:color w:val="000000"/>
          <w:kern w:val="28"/>
        </w:rPr>
        <w:t>Discussion and possible action on a resolution authorizing the submission of LOCIP grant in the amount of $145,000.00 for the purchase of 30 Furnace Street</w:t>
      </w:r>
    </w:p>
    <w:p w14:paraId="4BFF2DB6" w14:textId="77777777" w:rsidR="00983D2C" w:rsidRDefault="00983D2C" w:rsidP="00983D2C">
      <w:pPr>
        <w:tabs>
          <w:tab w:val="left" w:pos="180"/>
        </w:tabs>
        <w:ind w:left="600" w:hanging="240"/>
        <w:rPr>
          <w:color w:val="000000"/>
          <w:kern w:val="28"/>
        </w:rPr>
      </w:pPr>
      <w:r>
        <w:rPr>
          <w:color w:val="000000"/>
          <w:kern w:val="28"/>
        </w:rPr>
        <w:t xml:space="preserve">d) </w:t>
      </w:r>
      <w:r w:rsidR="00C9264D">
        <w:rPr>
          <w:color w:val="000000"/>
          <w:kern w:val="28"/>
        </w:rPr>
        <w:t>Discussion and possible action regarding utilization of NECCOG Animal Shelter</w:t>
      </w:r>
    </w:p>
    <w:p w14:paraId="2956601E" w14:textId="33885720" w:rsidR="00C9264D" w:rsidRDefault="00983D2C" w:rsidP="00983D2C">
      <w:pPr>
        <w:tabs>
          <w:tab w:val="left" w:pos="180"/>
        </w:tabs>
        <w:ind w:left="600" w:hanging="240"/>
        <w:rPr>
          <w:color w:val="000000"/>
          <w:kern w:val="28"/>
        </w:rPr>
      </w:pPr>
      <w:r>
        <w:rPr>
          <w:color w:val="000000"/>
          <w:kern w:val="28"/>
        </w:rPr>
        <w:t xml:space="preserve">e) </w:t>
      </w:r>
      <w:r w:rsidR="00C9264D">
        <w:rPr>
          <w:color w:val="000000"/>
          <w:kern w:val="28"/>
        </w:rPr>
        <w:t>Discussion and possible action regarding NECCOG land sale</w:t>
      </w:r>
    </w:p>
    <w:p w14:paraId="34F218B6" w14:textId="76DA9756" w:rsidR="0044313C" w:rsidRDefault="0044313C" w:rsidP="0044313C">
      <w:pPr>
        <w:kinsoku w:val="0"/>
        <w:overflowPunct w:val="0"/>
        <w:rPr>
          <w:b/>
          <w:bCs/>
        </w:rPr>
      </w:pPr>
      <w:r>
        <w:rPr>
          <w:b/>
          <w:bCs/>
        </w:rPr>
        <w:t xml:space="preserve">15. </w:t>
      </w:r>
      <w:r w:rsidR="00B57923" w:rsidRPr="006F48B9">
        <w:rPr>
          <w:b/>
          <w:bCs/>
        </w:rPr>
        <w:t>NEW BUSINESS</w:t>
      </w:r>
    </w:p>
    <w:p w14:paraId="4E7C537F" w14:textId="77777777" w:rsidR="003A0543" w:rsidRDefault="003A0543" w:rsidP="008678F8">
      <w:pPr>
        <w:pStyle w:val="ListParagraph"/>
        <w:numPr>
          <w:ilvl w:val="0"/>
          <w:numId w:val="9"/>
        </w:numPr>
        <w:tabs>
          <w:tab w:val="left" w:pos="360"/>
        </w:tabs>
        <w:ind w:left="630" w:hanging="270"/>
        <w:rPr>
          <w:color w:val="000000"/>
          <w:kern w:val="28"/>
        </w:rPr>
      </w:pPr>
      <w:r>
        <w:rPr>
          <w:color w:val="000000"/>
          <w:kern w:val="28"/>
        </w:rPr>
        <w:t>Discussion and possible action on appointing Mat Dube to the Director of Highway Operations vacancy</w:t>
      </w:r>
    </w:p>
    <w:p w14:paraId="129C126B" w14:textId="77777777" w:rsidR="003A0543" w:rsidRDefault="003A0543" w:rsidP="008678F8">
      <w:pPr>
        <w:pStyle w:val="ListParagraph"/>
        <w:numPr>
          <w:ilvl w:val="0"/>
          <w:numId w:val="9"/>
        </w:numPr>
        <w:tabs>
          <w:tab w:val="left" w:pos="360"/>
        </w:tabs>
        <w:ind w:left="630" w:hanging="270"/>
        <w:rPr>
          <w:color w:val="000000"/>
          <w:kern w:val="28"/>
        </w:rPr>
      </w:pPr>
      <w:r>
        <w:rPr>
          <w:color w:val="000000"/>
          <w:kern w:val="28"/>
        </w:rPr>
        <w:t>Discussion and possible action on resolution authorizing the Revenue Collector to suspend and transfer uncollectable taxes to the Suspense Tax Book pursuant to Connecticut General Statutes</w:t>
      </w:r>
    </w:p>
    <w:p w14:paraId="087B6033" w14:textId="77777777" w:rsidR="003A0543" w:rsidRPr="00D93461" w:rsidRDefault="003A0543" w:rsidP="008678F8">
      <w:pPr>
        <w:pStyle w:val="ListParagraph"/>
        <w:numPr>
          <w:ilvl w:val="0"/>
          <w:numId w:val="9"/>
        </w:numPr>
        <w:tabs>
          <w:tab w:val="left" w:pos="360"/>
        </w:tabs>
        <w:ind w:left="630" w:hanging="270"/>
        <w:rPr>
          <w:color w:val="000000" w:themeColor="text1"/>
          <w:kern w:val="28"/>
        </w:rPr>
      </w:pPr>
      <w:r w:rsidRPr="00D93461">
        <w:rPr>
          <w:color w:val="000000" w:themeColor="text1"/>
          <w:kern w:val="28"/>
        </w:rPr>
        <w:t>Consideration and action on a resolution to accept the Town’s Basic Financial Statements and Related Audit Reports for the fiscal year ended in June 30, 2018 and to appoint Mahoney Sabol &amp; Company LLP, Certified Public Accountants, to perform Town’s audit for the fiscal year 2018-2019</w:t>
      </w:r>
    </w:p>
    <w:p w14:paraId="00264964" w14:textId="77777777" w:rsidR="003A0543" w:rsidRDefault="003A0543" w:rsidP="008678F8">
      <w:pPr>
        <w:pStyle w:val="ListParagraph"/>
        <w:numPr>
          <w:ilvl w:val="0"/>
          <w:numId w:val="9"/>
        </w:numPr>
        <w:tabs>
          <w:tab w:val="left" w:pos="360"/>
        </w:tabs>
        <w:ind w:left="630" w:hanging="270"/>
        <w:rPr>
          <w:color w:val="000000"/>
          <w:kern w:val="28"/>
        </w:rPr>
      </w:pPr>
      <w:r>
        <w:rPr>
          <w:color w:val="000000"/>
          <w:kern w:val="28"/>
        </w:rPr>
        <w:t>Discussion and possible action on a resolution to introduce and set a public hearing and Special Town Meeting on an ordinance authorizing a transfer of $293,662 to the established unexpended education funds account</w:t>
      </w:r>
    </w:p>
    <w:p w14:paraId="57DA3208" w14:textId="77777777" w:rsidR="003A0543" w:rsidRDefault="003A0543" w:rsidP="008678F8">
      <w:pPr>
        <w:pStyle w:val="ListParagraph"/>
        <w:numPr>
          <w:ilvl w:val="0"/>
          <w:numId w:val="9"/>
        </w:numPr>
        <w:tabs>
          <w:tab w:val="left" w:pos="360"/>
        </w:tabs>
        <w:ind w:left="630" w:hanging="270"/>
        <w:rPr>
          <w:color w:val="000000"/>
          <w:kern w:val="28"/>
        </w:rPr>
      </w:pPr>
      <w:r>
        <w:rPr>
          <w:color w:val="000000"/>
          <w:kern w:val="28"/>
        </w:rPr>
        <w:t xml:space="preserve">Discussion and possible action on a resolution opposing tolls in Connecticut </w:t>
      </w:r>
    </w:p>
    <w:p w14:paraId="68BE394B" w14:textId="3955F7C3" w:rsidR="003A0543" w:rsidRDefault="003A0543" w:rsidP="008678F8">
      <w:pPr>
        <w:pStyle w:val="ListParagraph"/>
        <w:numPr>
          <w:ilvl w:val="0"/>
          <w:numId w:val="9"/>
        </w:numPr>
        <w:tabs>
          <w:tab w:val="left" w:pos="360"/>
        </w:tabs>
        <w:ind w:left="630" w:hanging="270"/>
        <w:rPr>
          <w:color w:val="000000"/>
          <w:kern w:val="28"/>
        </w:rPr>
      </w:pPr>
      <w:r>
        <w:rPr>
          <w:color w:val="000000"/>
          <w:kern w:val="28"/>
        </w:rPr>
        <w:t xml:space="preserve"> Discussion and possible action on appointing a member to the Town Council vacancy seat</w:t>
      </w:r>
    </w:p>
    <w:p w14:paraId="64A8D90C" w14:textId="320EBE9F" w:rsidR="003A0543" w:rsidRDefault="003A0543" w:rsidP="008678F8">
      <w:pPr>
        <w:pStyle w:val="ListParagraph"/>
        <w:numPr>
          <w:ilvl w:val="0"/>
          <w:numId w:val="9"/>
        </w:numPr>
        <w:tabs>
          <w:tab w:val="left" w:pos="360"/>
        </w:tabs>
        <w:ind w:left="630" w:hanging="270"/>
        <w:rPr>
          <w:color w:val="000000"/>
          <w:kern w:val="28"/>
        </w:rPr>
      </w:pPr>
      <w:r>
        <w:rPr>
          <w:color w:val="000000"/>
          <w:kern w:val="28"/>
        </w:rPr>
        <w:t xml:space="preserve">Discussion and possible action on setting a Public Hearing for the Draft Report from the Charter Revision Commission </w:t>
      </w:r>
    </w:p>
    <w:p w14:paraId="3C9B834B" w14:textId="77777777" w:rsidR="003A0543" w:rsidRPr="00765AFF" w:rsidRDefault="003A0543" w:rsidP="008678F8">
      <w:pPr>
        <w:pStyle w:val="ListParagraph"/>
        <w:numPr>
          <w:ilvl w:val="0"/>
          <w:numId w:val="9"/>
        </w:numPr>
        <w:tabs>
          <w:tab w:val="left" w:pos="360"/>
        </w:tabs>
        <w:ind w:left="630" w:hanging="270"/>
        <w:rPr>
          <w:color w:val="000000"/>
          <w:kern w:val="28"/>
        </w:rPr>
      </w:pPr>
      <w:r>
        <w:rPr>
          <w:color w:val="000000"/>
          <w:kern w:val="28"/>
        </w:rPr>
        <w:t>Discussion and possible action on a resolution to authorize the amendment of the memorandum of agreement between the Town Council and Board of Education to increase the maximum accumulation of funds for the non-lapsing education fund to $2,500,000</w:t>
      </w:r>
    </w:p>
    <w:p w14:paraId="66ADEEF6" w14:textId="77777777" w:rsidR="0044313C" w:rsidRDefault="0044313C" w:rsidP="0044313C">
      <w:pPr>
        <w:kinsoku w:val="0"/>
        <w:overflowPunct w:val="0"/>
      </w:pPr>
      <w:r>
        <w:rPr>
          <w:b/>
          <w:bCs/>
        </w:rPr>
        <w:t xml:space="preserve">16. </w:t>
      </w:r>
      <w:r w:rsidR="00B57923" w:rsidRPr="006F48B9">
        <w:rPr>
          <w:b/>
          <w:bCs/>
        </w:rPr>
        <w:t>COUNCIL MEMBER REPORTS AND COMMENTS</w:t>
      </w:r>
    </w:p>
    <w:p w14:paraId="2D571CAA" w14:textId="36159F0C" w:rsidR="0044313C" w:rsidRDefault="0044313C" w:rsidP="0044313C">
      <w:pPr>
        <w:kinsoku w:val="0"/>
        <w:overflowPunct w:val="0"/>
        <w:rPr>
          <w:b/>
          <w:bCs/>
        </w:rPr>
      </w:pPr>
      <w:r>
        <w:rPr>
          <w:b/>
          <w:bCs/>
        </w:rPr>
        <w:t xml:space="preserve">17. </w:t>
      </w:r>
      <w:r w:rsidR="00B57923" w:rsidRPr="006F48B9">
        <w:rPr>
          <w:b/>
          <w:bCs/>
        </w:rPr>
        <w:t>EXECUTIVE SESSION</w:t>
      </w:r>
    </w:p>
    <w:p w14:paraId="39260A12" w14:textId="77777777" w:rsidR="007D366A" w:rsidRDefault="007D366A" w:rsidP="007D366A">
      <w:pPr>
        <w:pStyle w:val="ListParagraph"/>
        <w:numPr>
          <w:ilvl w:val="0"/>
          <w:numId w:val="13"/>
        </w:numPr>
        <w:ind w:left="630" w:hanging="270"/>
        <w:rPr>
          <w:bCs/>
        </w:rPr>
      </w:pPr>
      <w:r>
        <w:rPr>
          <w:bCs/>
        </w:rPr>
        <w:t>Sale of Town owned property – 30 Furnace Street</w:t>
      </w:r>
    </w:p>
    <w:p w14:paraId="035D28C3" w14:textId="77777777" w:rsidR="007D366A" w:rsidRDefault="007D366A" w:rsidP="007D366A">
      <w:pPr>
        <w:pStyle w:val="ListParagraph"/>
        <w:numPr>
          <w:ilvl w:val="0"/>
          <w:numId w:val="13"/>
        </w:numPr>
        <w:ind w:left="630" w:hanging="270"/>
        <w:rPr>
          <w:bCs/>
        </w:rPr>
      </w:pPr>
      <w:r>
        <w:rPr>
          <w:bCs/>
        </w:rPr>
        <w:t>Sale of Town owned property – NECCOG</w:t>
      </w:r>
    </w:p>
    <w:p w14:paraId="27F17A9D" w14:textId="77777777" w:rsidR="007D366A" w:rsidRPr="00A36B58" w:rsidRDefault="007D366A" w:rsidP="007D366A">
      <w:pPr>
        <w:pStyle w:val="ListParagraph"/>
        <w:numPr>
          <w:ilvl w:val="0"/>
          <w:numId w:val="13"/>
        </w:numPr>
        <w:ind w:left="630" w:hanging="270"/>
        <w:rPr>
          <w:bCs/>
        </w:rPr>
      </w:pPr>
      <w:r>
        <w:rPr>
          <w:bCs/>
        </w:rPr>
        <w:t>Sale of Town owned property – I Park</w:t>
      </w:r>
    </w:p>
    <w:p w14:paraId="1341A027" w14:textId="4E9D1F19" w:rsidR="00B57923" w:rsidRPr="0044313C" w:rsidRDefault="0044313C" w:rsidP="0044313C">
      <w:pPr>
        <w:kinsoku w:val="0"/>
        <w:overflowPunct w:val="0"/>
      </w:pPr>
      <w:r>
        <w:rPr>
          <w:b/>
          <w:bCs/>
        </w:rPr>
        <w:t xml:space="preserve">18. </w:t>
      </w:r>
      <w:r w:rsidR="00B57923" w:rsidRPr="006F48B9">
        <w:rPr>
          <w:b/>
          <w:bCs/>
        </w:rPr>
        <w:t>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F4800E"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00C30BEC">
        <w:t>8</w:t>
      </w:r>
      <w:r w:rsidRPr="006F48B9">
        <w:t xml:space="preserve">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7FD28BD2" w14:textId="77777777" w:rsidR="004716D7" w:rsidRDefault="00B57923" w:rsidP="002E4D6F">
      <w:pPr>
        <w:pStyle w:val="ListParagraph"/>
        <w:numPr>
          <w:ilvl w:val="0"/>
          <w:numId w:val="2"/>
        </w:numPr>
      </w:pPr>
      <w:r w:rsidRPr="006F48B9">
        <w:t>Pledge of Allegiance to the flag.</w:t>
      </w:r>
    </w:p>
    <w:p w14:paraId="1341A02F" w14:textId="6C55501E" w:rsidR="00B57923" w:rsidRPr="006F48B9" w:rsidRDefault="00B57923" w:rsidP="00060786">
      <w:pPr>
        <w:pStyle w:val="ListParagraph"/>
        <w:numPr>
          <w:ilvl w:val="0"/>
          <w:numId w:val="2"/>
        </w:numPr>
        <w:tabs>
          <w:tab w:val="left" w:pos="270"/>
        </w:tabs>
        <w:ind w:left="0" w:firstLine="0"/>
      </w:pPr>
      <w:r w:rsidRPr="006F48B9">
        <w:lastRenderedPageBreak/>
        <w:t xml:space="preserve">Upon roll call all Councilors were present. Also present were Town Manager </w:t>
      </w:r>
      <w:r w:rsidR="007B698B">
        <w:t>Calorio</w:t>
      </w:r>
      <w:r w:rsidR="00F42C36">
        <w:t xml:space="preserve"> </w:t>
      </w:r>
      <w:r w:rsidRPr="004716D7">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5299BB0" w:rsidR="00B57923" w:rsidRPr="006F48B9" w:rsidRDefault="00B57923" w:rsidP="00B57923">
      <w:r w:rsidRPr="006F48B9">
        <w:rPr>
          <w:bCs/>
        </w:rPr>
        <w:t xml:space="preserve">5a. </w:t>
      </w:r>
      <w:r w:rsidR="00362C8D">
        <w:rPr>
          <w:bCs/>
        </w:rPr>
        <w:t xml:space="preserve">Ms. LaBerge </w:t>
      </w:r>
      <w:r w:rsidRPr="006F48B9">
        <w:t>made a motion, seconded by</w:t>
      </w:r>
      <w:r w:rsidR="00362C8D">
        <w:t xml:space="preserve"> Ms. Wakefield</w:t>
      </w:r>
      <w:r w:rsidRPr="006F48B9">
        <w:t>, to adopt the minutes of the Special Town Council</w:t>
      </w:r>
      <w:r w:rsidR="001319A2">
        <w:t xml:space="preserve"> Budget</w:t>
      </w:r>
      <w:r w:rsidRPr="006F48B9">
        <w:t xml:space="preserve"> Meeting of</w:t>
      </w:r>
      <w:r w:rsidR="00362C8D">
        <w:t xml:space="preserve"> March </w:t>
      </w:r>
      <w:r w:rsidR="00C92DFE">
        <w:t>30,</w:t>
      </w:r>
      <w:r w:rsidR="00D14F2A">
        <w:rPr>
          <w:bCs/>
        </w:rPr>
        <w:t xml:space="preserve"> 201</w:t>
      </w:r>
      <w:r w:rsidR="00C92DFE">
        <w:rPr>
          <w:bCs/>
        </w:rPr>
        <w:t>9</w:t>
      </w:r>
      <w:r w:rsidRPr="006F48B9">
        <w:rPr>
          <w:bCs/>
        </w:rPr>
        <w:t>.</w:t>
      </w:r>
    </w:p>
    <w:p w14:paraId="1341A033" w14:textId="1BFBAAEA" w:rsidR="00B57923" w:rsidRPr="006F48B9" w:rsidRDefault="00B57923" w:rsidP="00B57923">
      <w:r w:rsidRPr="006F48B9">
        <w:t>Voice Vote: </w:t>
      </w:r>
      <w:r w:rsidR="00C92DFE">
        <w:t>Majority</w:t>
      </w:r>
      <w:r w:rsidR="006C0AA4">
        <w:t xml:space="preserve"> in favor, Mr. Grandelski and Mr. Anderson abstained</w:t>
      </w:r>
      <w:r w:rsidRPr="006F48B9">
        <w:t>.  Motion passed.</w:t>
      </w:r>
    </w:p>
    <w:p w14:paraId="68EC096B" w14:textId="4284EB56" w:rsidR="00727592" w:rsidRPr="006F48B9" w:rsidRDefault="00727592" w:rsidP="00727592">
      <w:r w:rsidRPr="006F48B9">
        <w:rPr>
          <w:bCs/>
        </w:rPr>
        <w:t>5</w:t>
      </w:r>
      <w:r>
        <w:rPr>
          <w:bCs/>
        </w:rPr>
        <w:t>b</w:t>
      </w:r>
      <w:r w:rsidRPr="006F48B9">
        <w:rPr>
          <w:bCs/>
        </w:rPr>
        <w:t xml:space="preserve">. </w:t>
      </w:r>
      <w:r>
        <w:t>Ms. Wakefield</w:t>
      </w:r>
      <w:r w:rsidRPr="006F48B9">
        <w:t xml:space="preserve"> made a motion, seconded by</w:t>
      </w:r>
      <w:r w:rsidR="00E23986" w:rsidRPr="00E23986">
        <w:t xml:space="preserve"> </w:t>
      </w:r>
      <w:r w:rsidR="00E23986">
        <w:t>Ms. LaBerge</w:t>
      </w:r>
      <w:r w:rsidRPr="006F48B9">
        <w:t xml:space="preserve">, to adopt the minutes of the Special Town Council </w:t>
      </w:r>
      <w:r w:rsidR="004933CD">
        <w:t xml:space="preserve">Budget </w:t>
      </w:r>
      <w:r w:rsidRPr="006F48B9">
        <w:t>Meeting of</w:t>
      </w:r>
      <w:r>
        <w:t xml:space="preserve"> </w:t>
      </w:r>
      <w:r w:rsidR="00E23986">
        <w:t xml:space="preserve">April </w:t>
      </w:r>
      <w:r w:rsidR="00352A0A">
        <w:t>1</w:t>
      </w:r>
      <w:r>
        <w:t>,</w:t>
      </w:r>
      <w:r>
        <w:rPr>
          <w:bCs/>
        </w:rPr>
        <w:t xml:space="preserve"> 2019</w:t>
      </w:r>
      <w:r w:rsidRPr="006F48B9">
        <w:rPr>
          <w:bCs/>
        </w:rPr>
        <w:t>.</w:t>
      </w:r>
    </w:p>
    <w:p w14:paraId="42324216" w14:textId="7411D545" w:rsidR="00727592" w:rsidRPr="006F48B9" w:rsidRDefault="00727592" w:rsidP="00727592">
      <w:r w:rsidRPr="006F48B9">
        <w:t>Voice Vote: </w:t>
      </w:r>
      <w:r>
        <w:t xml:space="preserve">Majority in favor, Mr. Grandelski and Mr. </w:t>
      </w:r>
      <w:r w:rsidR="00E23986">
        <w:t>D. Griffiths</w:t>
      </w:r>
      <w:r>
        <w:t xml:space="preserve"> abstained</w:t>
      </w:r>
      <w:r w:rsidRPr="006F48B9">
        <w:t>.  Motion passed.</w:t>
      </w:r>
    </w:p>
    <w:p w14:paraId="1D1E1545" w14:textId="3A0AD5F8" w:rsidR="00727592" w:rsidRPr="006F48B9" w:rsidRDefault="00727592" w:rsidP="00727592">
      <w:r w:rsidRPr="006F48B9">
        <w:rPr>
          <w:bCs/>
        </w:rPr>
        <w:t>5</w:t>
      </w:r>
      <w:r w:rsidR="00A2075C">
        <w:rPr>
          <w:bCs/>
        </w:rPr>
        <w:t>c</w:t>
      </w:r>
      <w:r w:rsidRPr="006F48B9">
        <w:rPr>
          <w:bCs/>
        </w:rPr>
        <w:t xml:space="preserve">. </w:t>
      </w:r>
      <w:r>
        <w:rPr>
          <w:bCs/>
        </w:rPr>
        <w:t>Ms.</w:t>
      </w:r>
      <w:r>
        <w:t xml:space="preserve"> Wakefield</w:t>
      </w:r>
      <w:r>
        <w:rPr>
          <w:bCs/>
        </w:rPr>
        <w:t xml:space="preserve"> </w:t>
      </w:r>
      <w:r w:rsidRPr="006F48B9">
        <w:t>made a motion, seconded by</w:t>
      </w:r>
      <w:r>
        <w:t xml:space="preserve"> Ms. LaBerge</w:t>
      </w:r>
      <w:r w:rsidRPr="006F48B9">
        <w:t xml:space="preserve">, to adopt the minutes of the Special Town Council </w:t>
      </w:r>
      <w:r w:rsidR="004933CD">
        <w:t xml:space="preserve">Budget </w:t>
      </w:r>
      <w:r w:rsidRPr="006F48B9">
        <w:t>Meeting of</w:t>
      </w:r>
      <w:r>
        <w:t xml:space="preserve"> </w:t>
      </w:r>
      <w:r w:rsidR="00352A0A">
        <w:t>April 2</w:t>
      </w:r>
      <w:r>
        <w:t>,</w:t>
      </w:r>
      <w:r>
        <w:rPr>
          <w:bCs/>
        </w:rPr>
        <w:t xml:space="preserve"> 2019</w:t>
      </w:r>
      <w:r w:rsidRPr="006F48B9">
        <w:rPr>
          <w:bCs/>
        </w:rPr>
        <w:t>.</w:t>
      </w:r>
    </w:p>
    <w:p w14:paraId="2622B24A" w14:textId="1CA90052" w:rsidR="00727592" w:rsidRPr="006F48B9" w:rsidRDefault="00727592" w:rsidP="00727592">
      <w:r w:rsidRPr="006F48B9">
        <w:t>Voice Vote: </w:t>
      </w:r>
      <w:r>
        <w:t xml:space="preserve">Majority in favor, Mr. Grandelski and Mr. </w:t>
      </w:r>
      <w:r w:rsidR="007B63EA">
        <w:t>D</w:t>
      </w:r>
      <w:r w:rsidR="007D6D40">
        <w:t>. Griffiths</w:t>
      </w:r>
      <w:r>
        <w:t xml:space="preserve"> abstained</w:t>
      </w:r>
      <w:r w:rsidRPr="006F48B9">
        <w:t>.  Motion passed.</w:t>
      </w:r>
    </w:p>
    <w:p w14:paraId="1341A035" w14:textId="128A3194" w:rsidR="00B57923" w:rsidRPr="006F48B9" w:rsidRDefault="00B57923" w:rsidP="00B57923">
      <w:r w:rsidRPr="006F48B9">
        <w:t>5</w:t>
      </w:r>
      <w:r w:rsidR="007D6D40">
        <w:t>d</w:t>
      </w:r>
      <w:r w:rsidRPr="006F48B9">
        <w:t xml:space="preserve">. </w:t>
      </w:r>
      <w:r w:rsidR="007D6D40">
        <w:t xml:space="preserve">Ms. </w:t>
      </w:r>
      <w:r w:rsidR="0046616A">
        <w:t>LaBeerge</w:t>
      </w:r>
      <w:r w:rsidR="007D6D40">
        <w:t xml:space="preserve"> </w:t>
      </w:r>
      <w:r w:rsidRPr="006F48B9">
        <w:t>made a motion, seconded by</w:t>
      </w:r>
      <w:r w:rsidR="0046616A">
        <w:t xml:space="preserve"> Ms. Wakefield</w:t>
      </w:r>
      <w:r w:rsidRPr="006F48B9">
        <w:t>, to adopt the minutes of the Regular Town Council Meeting of</w:t>
      </w:r>
      <w:r w:rsidR="0046616A">
        <w:t xml:space="preserve"> </w:t>
      </w:r>
      <w:r w:rsidR="0089007C">
        <w:t>April 9</w:t>
      </w:r>
      <w:r w:rsidR="00D14F2A">
        <w:rPr>
          <w:bCs/>
        </w:rPr>
        <w:t>, 201</w:t>
      </w:r>
      <w:r w:rsidR="0089007C">
        <w:rPr>
          <w:bCs/>
        </w:rPr>
        <w:t>9</w:t>
      </w:r>
      <w:r w:rsidRPr="006F48B9">
        <w:t>.</w:t>
      </w:r>
    </w:p>
    <w:p w14:paraId="1341A036" w14:textId="5FF088D0" w:rsidR="00B57923" w:rsidRPr="00A819C8" w:rsidRDefault="00B57923" w:rsidP="00B57923">
      <w:r w:rsidRPr="006F48B9">
        <w:t xml:space="preserve">Discussion followed. </w:t>
      </w:r>
      <w:r w:rsidR="0089007C">
        <w:t>Ms</w:t>
      </w:r>
      <w:r w:rsidR="0089007C" w:rsidRPr="002560BE">
        <w:t xml:space="preserve">. Laberge noted </w:t>
      </w:r>
      <w:r w:rsidR="00205F91" w:rsidRPr="002560BE">
        <w:t>that</w:t>
      </w:r>
      <w:r w:rsidR="00A50733" w:rsidRPr="002560BE">
        <w:t xml:space="preserve"> on page 385</w:t>
      </w:r>
      <w:r w:rsidR="00A15E01" w:rsidRPr="002560BE">
        <w:t xml:space="preserve"> under Council/Staff comments, Mr. D.</w:t>
      </w:r>
      <w:r w:rsidR="00205F91" w:rsidRPr="002560BE">
        <w:t xml:space="preserve"> </w:t>
      </w:r>
      <w:r w:rsidR="00A15E01" w:rsidRPr="002560BE">
        <w:t xml:space="preserve">Griffiths </w:t>
      </w:r>
      <w:r w:rsidR="001A4193" w:rsidRPr="002560BE">
        <w:t>statement had a double negativ</w:t>
      </w:r>
      <w:r w:rsidR="00DA1CC7">
        <w:t>e</w:t>
      </w:r>
      <w:r w:rsidR="00A819C8">
        <w:t>.  Also</w:t>
      </w:r>
      <w:r w:rsidR="00A819C8" w:rsidRPr="00A819C8">
        <w:t xml:space="preserve">, </w:t>
      </w:r>
      <w:r w:rsidR="00267813" w:rsidRPr="00A819C8">
        <w:t xml:space="preserve">page </w:t>
      </w:r>
      <w:r w:rsidR="00EC475A" w:rsidRPr="00A819C8">
        <w:t>39</w:t>
      </w:r>
      <w:r w:rsidR="00267813" w:rsidRPr="00A819C8">
        <w:t>3</w:t>
      </w:r>
      <w:r w:rsidR="00210805" w:rsidRPr="00A819C8">
        <w:t xml:space="preserve"> under Council Member Reports, </w:t>
      </w:r>
      <w:r w:rsidR="00956148" w:rsidRPr="00A819C8">
        <w:t xml:space="preserve">Mr. Cesolini’s </w:t>
      </w:r>
      <w:r w:rsidR="00210805" w:rsidRPr="00A819C8">
        <w:t xml:space="preserve">name has no comment. </w:t>
      </w:r>
      <w:r w:rsidR="00EC475A" w:rsidRPr="00A819C8">
        <w:t xml:space="preserve"> </w:t>
      </w:r>
      <w:r w:rsidR="00E34422" w:rsidRPr="00A819C8">
        <w:t xml:space="preserve">Mr. Grandelski </w:t>
      </w:r>
      <w:r w:rsidR="007B4D04" w:rsidRPr="00A819C8">
        <w:t>stated</w:t>
      </w:r>
      <w:r w:rsidR="00E34422" w:rsidRPr="00A819C8">
        <w:t xml:space="preserve"> on page </w:t>
      </w:r>
      <w:r w:rsidR="009264EF" w:rsidRPr="00A819C8">
        <w:t>387, agenda item 15b, h</w:t>
      </w:r>
      <w:r w:rsidR="007B4D04" w:rsidRPr="00A819C8">
        <w:t>e</w:t>
      </w:r>
      <w:r w:rsidR="00EC475A" w:rsidRPr="00A819C8">
        <w:t xml:space="preserve"> either abstained or voted no on</w:t>
      </w:r>
      <w:r w:rsidR="00227778" w:rsidRPr="00A819C8">
        <w:t xml:space="preserve"> item 15b</w:t>
      </w:r>
      <w:r w:rsidR="003E0A46" w:rsidRPr="00A819C8">
        <w:t xml:space="preserve">.  A review of the recording showed a unanimous voice vote with no abstentions. </w:t>
      </w:r>
    </w:p>
    <w:p w14:paraId="1341A037" w14:textId="50A4962E" w:rsidR="00B57923" w:rsidRDefault="00B57923" w:rsidP="00B57923">
      <w:r w:rsidRPr="00A819C8">
        <w:t>Voice Vote:</w:t>
      </w:r>
      <w:r w:rsidR="00DF651C" w:rsidRPr="00A819C8">
        <w:t xml:space="preserve"> Unanimous.  Motion passed, with corrections</w:t>
      </w:r>
      <w:r w:rsidR="00DF651C">
        <w:t>.</w:t>
      </w:r>
    </w:p>
    <w:p w14:paraId="31451DE7" w14:textId="66A0D0D0" w:rsidR="004933CD" w:rsidRDefault="004933CD" w:rsidP="004933CD">
      <w:pPr>
        <w:rPr>
          <w:bCs/>
        </w:rPr>
      </w:pPr>
      <w:r w:rsidRPr="006F48B9">
        <w:rPr>
          <w:bCs/>
        </w:rPr>
        <w:t>5</w:t>
      </w:r>
      <w:r w:rsidR="00E66FC0">
        <w:rPr>
          <w:bCs/>
        </w:rPr>
        <w:t>e</w:t>
      </w:r>
      <w:r w:rsidRPr="006F48B9">
        <w:rPr>
          <w:bCs/>
        </w:rPr>
        <w:t xml:space="preserve">. </w:t>
      </w:r>
      <w:r>
        <w:t>Ms. Wakefield</w:t>
      </w:r>
      <w:r w:rsidRPr="006F48B9">
        <w:t xml:space="preserve"> made a motion, seconded by</w:t>
      </w:r>
      <w:r w:rsidRPr="00E23986">
        <w:t xml:space="preserve"> </w:t>
      </w:r>
      <w:r>
        <w:t>Ms. LaBerge</w:t>
      </w:r>
      <w:r w:rsidRPr="006F48B9">
        <w:t xml:space="preserve">, to adopt the minutes of the Special Town Council </w:t>
      </w:r>
      <w:r>
        <w:t xml:space="preserve">Budget </w:t>
      </w:r>
      <w:r w:rsidRPr="006F48B9">
        <w:t>Meeting of</w:t>
      </w:r>
      <w:r>
        <w:t xml:space="preserve"> April </w:t>
      </w:r>
      <w:r w:rsidR="005B3ACB">
        <w:t>1</w:t>
      </w:r>
      <w:r>
        <w:t>1,</w:t>
      </w:r>
      <w:r>
        <w:rPr>
          <w:bCs/>
        </w:rPr>
        <w:t xml:space="preserve"> 2019</w:t>
      </w:r>
      <w:r w:rsidRPr="006F48B9">
        <w:rPr>
          <w:bCs/>
        </w:rPr>
        <w:t>.</w:t>
      </w:r>
    </w:p>
    <w:p w14:paraId="4277B4B9" w14:textId="02BD0397" w:rsidR="005B3ACB" w:rsidRPr="006F48B9" w:rsidRDefault="005B3ACB" w:rsidP="004933CD">
      <w:r w:rsidRPr="005B3ACB">
        <w:t>Voice Vote:</w:t>
      </w:r>
      <w:r>
        <w:t xml:space="preserve"> Unanimous.  Motion passed</w:t>
      </w:r>
      <w:r w:rsidR="00BB3EC3">
        <w:t>.</w:t>
      </w:r>
    </w:p>
    <w:p w14:paraId="4398F598" w14:textId="5A316264" w:rsidR="004933CD" w:rsidRDefault="004933CD" w:rsidP="004933CD">
      <w:pPr>
        <w:rPr>
          <w:bCs/>
        </w:rPr>
      </w:pPr>
      <w:r w:rsidRPr="006F48B9">
        <w:rPr>
          <w:bCs/>
        </w:rPr>
        <w:t>5</w:t>
      </w:r>
      <w:r w:rsidR="00F22436">
        <w:rPr>
          <w:bCs/>
        </w:rPr>
        <w:t>f</w:t>
      </w:r>
      <w:r w:rsidRPr="006F48B9">
        <w:rPr>
          <w:bCs/>
        </w:rPr>
        <w:t xml:space="preserve">. </w:t>
      </w:r>
      <w:r>
        <w:t>Ms. Wakefield</w:t>
      </w:r>
      <w:r w:rsidRPr="006F48B9">
        <w:t xml:space="preserve"> made a motion, seconded by</w:t>
      </w:r>
      <w:r w:rsidRPr="00E23986">
        <w:t xml:space="preserve"> </w:t>
      </w:r>
      <w:r>
        <w:t>Ms. LaBerge</w:t>
      </w:r>
      <w:r w:rsidRPr="006F48B9">
        <w:t xml:space="preserve">, to adopt the minutes of the Special Town Council </w:t>
      </w:r>
      <w:r>
        <w:t xml:space="preserve">Budget </w:t>
      </w:r>
      <w:r w:rsidRPr="006F48B9">
        <w:t>Meeting of</w:t>
      </w:r>
      <w:r>
        <w:t xml:space="preserve"> April 1</w:t>
      </w:r>
      <w:r w:rsidR="00BB3EC3">
        <w:t>5</w:t>
      </w:r>
      <w:r>
        <w:t>,</w:t>
      </w:r>
      <w:r>
        <w:rPr>
          <w:bCs/>
        </w:rPr>
        <w:t xml:space="preserve"> 2019</w:t>
      </w:r>
      <w:r w:rsidRPr="006F48B9">
        <w:rPr>
          <w:bCs/>
        </w:rPr>
        <w:t>.</w:t>
      </w:r>
    </w:p>
    <w:p w14:paraId="7890E427" w14:textId="3CBD530F" w:rsidR="00BB3EC3" w:rsidRPr="006F48B9" w:rsidRDefault="00BB3EC3" w:rsidP="00BB3EC3">
      <w:r w:rsidRPr="005B3ACB">
        <w:t>Voice Vote:</w:t>
      </w:r>
      <w:r>
        <w:t xml:space="preserve"> Unanimous.  Motion passed.</w:t>
      </w:r>
    </w:p>
    <w:p w14:paraId="7D3D212C" w14:textId="1E1E4E0F" w:rsidR="004933CD" w:rsidRPr="006F48B9" w:rsidRDefault="004933CD" w:rsidP="004933CD">
      <w:r w:rsidRPr="006F48B9">
        <w:rPr>
          <w:bCs/>
        </w:rPr>
        <w:t>5</w:t>
      </w:r>
      <w:r w:rsidR="00F22436">
        <w:rPr>
          <w:bCs/>
        </w:rPr>
        <w:t>g</w:t>
      </w:r>
      <w:r w:rsidRPr="006F48B9">
        <w:rPr>
          <w:bCs/>
        </w:rPr>
        <w:t xml:space="preserve">. </w:t>
      </w:r>
      <w:r>
        <w:rPr>
          <w:bCs/>
        </w:rPr>
        <w:t xml:space="preserve">Ms. LaBerge </w:t>
      </w:r>
      <w:r w:rsidRPr="006F48B9">
        <w:t>made a motion, seconded by</w:t>
      </w:r>
      <w:r>
        <w:t xml:space="preserve"> M</w:t>
      </w:r>
      <w:r w:rsidR="00F22436">
        <w:t>r. D. Griffiths</w:t>
      </w:r>
      <w:r w:rsidRPr="006F48B9">
        <w:t>, to adopt the minutes of the Special Town Council Meeting of</w:t>
      </w:r>
      <w:r>
        <w:t xml:space="preserve"> Ma</w:t>
      </w:r>
      <w:r w:rsidR="00B10602">
        <w:t>y 7,</w:t>
      </w:r>
      <w:r>
        <w:rPr>
          <w:bCs/>
        </w:rPr>
        <w:t xml:space="preserve"> 2019</w:t>
      </w:r>
      <w:r w:rsidRPr="006F48B9">
        <w:rPr>
          <w:bCs/>
        </w:rPr>
        <w:t>.</w:t>
      </w:r>
    </w:p>
    <w:p w14:paraId="2D2EA11A" w14:textId="7D794EEA" w:rsidR="004933CD" w:rsidRPr="006F48B9" w:rsidRDefault="004933CD" w:rsidP="004933CD">
      <w:r w:rsidRPr="006F48B9">
        <w:t>Voice Vote: </w:t>
      </w:r>
      <w:r>
        <w:t>Majority in favor, M</w:t>
      </w:r>
      <w:r w:rsidR="00B10602">
        <w:t>s. Wakefield</w:t>
      </w:r>
      <w:r>
        <w:t xml:space="preserve"> abstained</w:t>
      </w:r>
      <w:r w:rsidRPr="006F48B9">
        <w:t>.  Motion passed.</w:t>
      </w:r>
    </w:p>
    <w:p w14:paraId="1341A038" w14:textId="766D56BF" w:rsidR="00B57923" w:rsidRPr="00FD59B8" w:rsidRDefault="00FD59B8" w:rsidP="00FD59B8">
      <w:pPr>
        <w:rPr>
          <w:bCs/>
          <w:u w:val="single"/>
        </w:rPr>
      </w:pPr>
      <w:r w:rsidRPr="00FD59B8">
        <w:rPr>
          <w:bCs/>
        </w:rPr>
        <w:t xml:space="preserve">6.  </w:t>
      </w:r>
      <w:r w:rsidR="00B57923" w:rsidRPr="00FD59B8">
        <w:rPr>
          <w:bCs/>
          <w:u w:val="single"/>
        </w:rPr>
        <w:t>Presentations, proclamations and declarations:</w:t>
      </w:r>
    </w:p>
    <w:p w14:paraId="0E25D5B7" w14:textId="666AABE0" w:rsidR="0080001F" w:rsidRDefault="00551A3D" w:rsidP="0080001F">
      <w:pPr>
        <w:rPr>
          <w:bCs/>
          <w:u w:val="single"/>
        </w:rPr>
      </w:pPr>
      <w:r>
        <w:t xml:space="preserve">6a. </w:t>
      </w:r>
      <w:r w:rsidR="0080001F" w:rsidRPr="0080001F">
        <w:rPr>
          <w:bCs/>
          <w:u w:val="single"/>
        </w:rPr>
        <w:t>Presentation of Municipal Audit by Mahoney and Sabol Company, LLP</w:t>
      </w:r>
    </w:p>
    <w:p w14:paraId="2550AB42" w14:textId="09E4396D" w:rsidR="0080001F" w:rsidRPr="00CB7464" w:rsidRDefault="00565A95" w:rsidP="0080001F">
      <w:pPr>
        <w:rPr>
          <w:bCs/>
        </w:rPr>
      </w:pPr>
      <w:r>
        <w:rPr>
          <w:bCs/>
        </w:rPr>
        <w:t>Michael VanDeventer, CPA</w:t>
      </w:r>
      <w:r w:rsidR="006B00DF">
        <w:rPr>
          <w:bCs/>
        </w:rPr>
        <w:t xml:space="preserve">, </w:t>
      </w:r>
      <w:r w:rsidR="00CB7464">
        <w:rPr>
          <w:bCs/>
        </w:rPr>
        <w:t xml:space="preserve">Partner, </w:t>
      </w:r>
      <w:r w:rsidR="00CB7464" w:rsidRPr="00CB7464">
        <w:rPr>
          <w:bCs/>
        </w:rPr>
        <w:t>Mahoney and Sabol Company, LLP</w:t>
      </w:r>
      <w:r w:rsidR="009D6085">
        <w:rPr>
          <w:bCs/>
        </w:rPr>
        <w:t xml:space="preserve"> presented the</w:t>
      </w:r>
      <w:r w:rsidR="00263885">
        <w:rPr>
          <w:bCs/>
        </w:rPr>
        <w:t xml:space="preserve"> 2018 Audit Results and responded to questions and comments from </w:t>
      </w:r>
      <w:r w:rsidR="00D46D91">
        <w:rPr>
          <w:bCs/>
        </w:rPr>
        <w:t xml:space="preserve">Councilors. </w:t>
      </w:r>
    </w:p>
    <w:p w14:paraId="5C848F57" w14:textId="3020690C" w:rsidR="0080001F" w:rsidRPr="0080001F" w:rsidRDefault="0080001F" w:rsidP="0080001F">
      <w:pPr>
        <w:rPr>
          <w:bCs/>
        </w:rPr>
      </w:pPr>
      <w:r>
        <w:rPr>
          <w:bCs/>
        </w:rPr>
        <w:t xml:space="preserve">6b. </w:t>
      </w:r>
      <w:r w:rsidRPr="0080001F">
        <w:rPr>
          <w:bCs/>
          <w:u w:val="single"/>
        </w:rPr>
        <w:t>Proclamation recognizing Earth Day</w:t>
      </w:r>
    </w:p>
    <w:p w14:paraId="138B748C" w14:textId="7BA320EF" w:rsidR="00FD59B8" w:rsidRDefault="00D300FD" w:rsidP="00FD59B8">
      <w:r>
        <w:t>Chairman Cesolini read the following:</w:t>
      </w:r>
    </w:p>
    <w:p w14:paraId="50C4DD83" w14:textId="77777777" w:rsidR="00BF1784" w:rsidRPr="00BF1784" w:rsidRDefault="00BF1784" w:rsidP="00BF1784">
      <w:pPr>
        <w:jc w:val="center"/>
        <w:rPr>
          <w:b/>
        </w:rPr>
      </w:pPr>
      <w:r w:rsidRPr="00BF1784">
        <w:rPr>
          <w:b/>
        </w:rPr>
        <w:t xml:space="preserve">PROCLAMATION DECLARING  </w:t>
      </w:r>
    </w:p>
    <w:p w14:paraId="2B72D79D" w14:textId="77777777" w:rsidR="00BF1784" w:rsidRPr="00726051" w:rsidRDefault="00BF1784" w:rsidP="00BF1784">
      <w:pPr>
        <w:jc w:val="center"/>
        <w:rPr>
          <w:b/>
        </w:rPr>
      </w:pPr>
      <w:r w:rsidRPr="00726051">
        <w:rPr>
          <w:b/>
        </w:rPr>
        <w:t>2019 EARTH DAY RECOGNITION</w:t>
      </w:r>
    </w:p>
    <w:p w14:paraId="6FC66086" w14:textId="77777777" w:rsidR="00BF1784" w:rsidRPr="00BF1784" w:rsidRDefault="00BF1784" w:rsidP="00BF1784">
      <w:pPr>
        <w:jc w:val="center"/>
        <w:rPr>
          <w:b/>
          <w:color w:val="00B050"/>
        </w:rPr>
      </w:pPr>
    </w:p>
    <w:p w14:paraId="2871E141" w14:textId="77777777" w:rsidR="00BF1784" w:rsidRPr="00BF1784" w:rsidRDefault="00BF1784" w:rsidP="00BF1784">
      <w:pPr>
        <w:jc w:val="both"/>
        <w:rPr>
          <w:i/>
        </w:rPr>
      </w:pPr>
      <w:r w:rsidRPr="00BF1784">
        <w:rPr>
          <w:b/>
        </w:rPr>
        <w:t xml:space="preserve">WHEREAS, </w:t>
      </w:r>
      <w:r w:rsidRPr="00BF1784">
        <w:t>the people of Killingly will join more than one billion people in 190 countries around the globe and participate in the 47</w:t>
      </w:r>
      <w:r w:rsidRPr="00BF1784">
        <w:rPr>
          <w:vertAlign w:val="superscript"/>
        </w:rPr>
        <w:t>th</w:t>
      </w:r>
      <w:r w:rsidRPr="00BF1784">
        <w:t xml:space="preserve"> anniversary of Earth Day to clean up their communities on behalf of their environment; and </w:t>
      </w:r>
    </w:p>
    <w:p w14:paraId="33DB35BC" w14:textId="77777777" w:rsidR="00BF1784" w:rsidRPr="00BF1784" w:rsidRDefault="00BF1784" w:rsidP="00BF1784">
      <w:pPr>
        <w:jc w:val="both"/>
      </w:pPr>
    </w:p>
    <w:p w14:paraId="7BA92CD5" w14:textId="77777777" w:rsidR="00BF1784" w:rsidRPr="00BF1784" w:rsidRDefault="00BF1784" w:rsidP="00BF1784">
      <w:pPr>
        <w:jc w:val="both"/>
      </w:pPr>
      <w:r w:rsidRPr="00BF1784">
        <w:rPr>
          <w:b/>
        </w:rPr>
        <w:t>WHEREAS,</w:t>
      </w:r>
      <w:r w:rsidRPr="00BF1784">
        <w:t xml:space="preserve"> many local groups, including the Killingly Business Association, Killingly High School Softball and Track &amp; Field Teams, Cub Scouts Pack 43, Frito Lay, Automatic Rolls and Web Industries; and </w:t>
      </w:r>
    </w:p>
    <w:p w14:paraId="2429E8C8" w14:textId="77777777" w:rsidR="00BF1784" w:rsidRPr="00BF1784" w:rsidRDefault="00BF1784" w:rsidP="00BF1784">
      <w:pPr>
        <w:jc w:val="both"/>
      </w:pPr>
    </w:p>
    <w:p w14:paraId="76D40ECE" w14:textId="77777777" w:rsidR="00BF1784" w:rsidRPr="00BF1784" w:rsidRDefault="00BF1784" w:rsidP="00BF1784">
      <w:pPr>
        <w:jc w:val="both"/>
      </w:pPr>
      <w:r w:rsidRPr="00BF1784">
        <w:rPr>
          <w:b/>
        </w:rPr>
        <w:lastRenderedPageBreak/>
        <w:t>WHEREAS,</w:t>
      </w:r>
      <w:r w:rsidRPr="00BF1784">
        <w:t xml:space="preserve"> the Town of Killingly supports the many programs which have sprung from past programs which highlight reuse and recycling; now </w:t>
      </w:r>
    </w:p>
    <w:p w14:paraId="4048DFFC" w14:textId="77777777" w:rsidR="00BF1784" w:rsidRPr="00BF1784" w:rsidRDefault="00BF1784" w:rsidP="00BF1784">
      <w:pPr>
        <w:jc w:val="both"/>
        <w:rPr>
          <w:highlight w:val="green"/>
        </w:rPr>
      </w:pPr>
    </w:p>
    <w:p w14:paraId="46C596CC" w14:textId="77777777" w:rsidR="00BF1784" w:rsidRPr="00BF1784" w:rsidRDefault="00BF1784" w:rsidP="00BF1784">
      <w:pPr>
        <w:jc w:val="both"/>
      </w:pPr>
      <w:r w:rsidRPr="00BF1784">
        <w:rPr>
          <w:b/>
        </w:rPr>
        <w:t>THEREFORE, BE IT PROCLAIMED</w:t>
      </w:r>
      <w:r w:rsidRPr="00BF1784">
        <w:t xml:space="preserve"> </w:t>
      </w:r>
      <w:r w:rsidRPr="00BF1784">
        <w:rPr>
          <w:b/>
        </w:rPr>
        <w:t>BY THE TOWN COUNCIL OF THE TOWN OF KILLINGLY</w:t>
      </w:r>
      <w:r w:rsidRPr="00BF1784">
        <w:t xml:space="preserve"> that, in recognition, support and appreciation of our residents, businesses, students and community organizations who have contributed in preserving and protecting our environment and natural resources and to encourage these efforts to continue unabated in the months and years ahead, we applaud the aforementioned groups, and  </w:t>
      </w:r>
    </w:p>
    <w:p w14:paraId="2536D831" w14:textId="77777777" w:rsidR="00BF1784" w:rsidRPr="00BF1784" w:rsidRDefault="00BF1784" w:rsidP="00BF1784">
      <w:pPr>
        <w:jc w:val="both"/>
        <w:rPr>
          <w:highlight w:val="green"/>
        </w:rPr>
      </w:pPr>
    </w:p>
    <w:p w14:paraId="44109F99" w14:textId="77777777" w:rsidR="00BF1784" w:rsidRPr="00BF1784" w:rsidRDefault="00BF1784" w:rsidP="00BF1784">
      <w:pPr>
        <w:jc w:val="both"/>
      </w:pPr>
      <w:r w:rsidRPr="00BF1784">
        <w:rPr>
          <w:b/>
        </w:rPr>
        <w:t>BE IT FURTHER PROCLAIMED</w:t>
      </w:r>
      <w:r w:rsidRPr="00BF1784">
        <w:t xml:space="preserve"> that the Town of Killingly shall continue to support Earth Day Programs.</w:t>
      </w:r>
    </w:p>
    <w:p w14:paraId="4CC79B94" w14:textId="77777777" w:rsidR="00BF1784" w:rsidRPr="00BF1784" w:rsidRDefault="00BF1784" w:rsidP="00BF1784"/>
    <w:p w14:paraId="7742B0A1" w14:textId="796181A4" w:rsidR="00BF1784" w:rsidRPr="00BF1784" w:rsidRDefault="00BF1784" w:rsidP="00726051">
      <w:r w:rsidRPr="00BF1784">
        <w:tab/>
      </w:r>
      <w:r w:rsidRPr="00BF1784">
        <w:tab/>
      </w:r>
      <w:r w:rsidRPr="00BF1784">
        <w:tab/>
      </w:r>
      <w:r w:rsidRPr="00BF1784">
        <w:tab/>
      </w:r>
      <w:r w:rsidRPr="00BF1784">
        <w:tab/>
      </w:r>
      <w:r w:rsidRPr="00BF1784">
        <w:tab/>
      </w:r>
      <w:r w:rsidRPr="00BF1784">
        <w:tab/>
        <w:t>KILLINGLY TOWN COUNCIL</w:t>
      </w:r>
    </w:p>
    <w:p w14:paraId="4DB99A0E" w14:textId="77777777" w:rsidR="00BF1784" w:rsidRPr="00BF1784" w:rsidRDefault="00BF1784" w:rsidP="00BF1784">
      <w:r w:rsidRPr="00BF1784">
        <w:tab/>
      </w:r>
      <w:r w:rsidRPr="00BF1784">
        <w:tab/>
      </w:r>
      <w:r w:rsidRPr="00BF1784">
        <w:tab/>
      </w:r>
      <w:r w:rsidRPr="00BF1784">
        <w:tab/>
      </w:r>
      <w:r w:rsidRPr="00BF1784">
        <w:tab/>
      </w:r>
      <w:r w:rsidRPr="00BF1784">
        <w:tab/>
      </w:r>
      <w:r w:rsidRPr="00BF1784">
        <w:tab/>
        <w:t>Jonathan Cesolini</w:t>
      </w:r>
    </w:p>
    <w:p w14:paraId="6457DBDB" w14:textId="77777777" w:rsidR="00BF1784" w:rsidRPr="00BF1784" w:rsidRDefault="00BF1784" w:rsidP="00BF1784">
      <w:r w:rsidRPr="00BF1784">
        <w:tab/>
      </w:r>
      <w:r w:rsidRPr="00BF1784">
        <w:tab/>
      </w:r>
      <w:r w:rsidRPr="00BF1784">
        <w:tab/>
      </w:r>
      <w:r w:rsidRPr="00BF1784">
        <w:tab/>
      </w:r>
      <w:r w:rsidRPr="00BF1784">
        <w:tab/>
      </w:r>
      <w:r w:rsidRPr="00BF1784">
        <w:tab/>
      </w:r>
      <w:r w:rsidRPr="00BF1784">
        <w:tab/>
        <w:t>Chairman</w:t>
      </w:r>
    </w:p>
    <w:p w14:paraId="199A596C" w14:textId="77777777" w:rsidR="00BF1784" w:rsidRPr="00BF1784" w:rsidRDefault="00BF1784" w:rsidP="00BF1784"/>
    <w:p w14:paraId="5165372F" w14:textId="77777777" w:rsidR="00BF1784" w:rsidRPr="00BF1784" w:rsidRDefault="00BF1784" w:rsidP="00BF1784">
      <w:r w:rsidRPr="00BF1784">
        <w:t>Dated at Killingly, Connecticut,</w:t>
      </w:r>
    </w:p>
    <w:p w14:paraId="3302F3B2" w14:textId="77777777" w:rsidR="00BF1784" w:rsidRPr="00BF1784" w:rsidRDefault="00BF1784" w:rsidP="00BF1784">
      <w:r w:rsidRPr="00BF1784">
        <w:t>this 14</w:t>
      </w:r>
      <w:r w:rsidRPr="00BF1784">
        <w:rPr>
          <w:vertAlign w:val="superscript"/>
        </w:rPr>
        <w:t>th</w:t>
      </w:r>
      <w:r w:rsidRPr="00BF1784">
        <w:t xml:space="preserve"> day of May 2019</w:t>
      </w:r>
    </w:p>
    <w:p w14:paraId="3C33609E" w14:textId="77777777" w:rsidR="00D300FD" w:rsidRPr="00FD59B8" w:rsidRDefault="00D300FD" w:rsidP="00FD59B8"/>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0C1AF6E0" w:rsidR="00EB381F" w:rsidRDefault="00EB381F" w:rsidP="00EB381F">
      <w:r w:rsidRPr="006F48B9">
        <w:t xml:space="preserve">8.  </w:t>
      </w:r>
      <w:r w:rsidRPr="006F48B9">
        <w:rPr>
          <w:u w:val="single"/>
        </w:rPr>
        <w:t>Citizens’ Statements and Petitions:</w:t>
      </w:r>
      <w:r w:rsidRPr="006F48B9">
        <w:t xml:space="preserve">  </w:t>
      </w:r>
    </w:p>
    <w:p w14:paraId="017D9EE2" w14:textId="4D5DD50A" w:rsidR="003A2EC6" w:rsidRPr="00BF7E72" w:rsidRDefault="008240F7" w:rsidP="00EB381F">
      <w:r w:rsidRPr="00BF7E72">
        <w:t>Kathy Mills, Hartford Pike asked the council to reconsider the sale of the Animal Shelter to NECC</w:t>
      </w:r>
      <w:r w:rsidR="00290517" w:rsidRPr="00BF7E72">
        <w:t>OG.</w:t>
      </w:r>
    </w:p>
    <w:p w14:paraId="23C2AD96" w14:textId="42818B21" w:rsidR="00290517" w:rsidRPr="00BF7E72" w:rsidRDefault="00290517" w:rsidP="00EB381F">
      <w:r w:rsidRPr="00BF7E72">
        <w:t xml:space="preserve">Nancy Grandelski, 877 Upper Maple St, </w:t>
      </w:r>
      <w:r w:rsidR="00457750" w:rsidRPr="00BF7E72">
        <w:t>u</w:t>
      </w:r>
      <w:r w:rsidRPr="00BF7E72">
        <w:t xml:space="preserve">rged the Council </w:t>
      </w:r>
      <w:r w:rsidR="001C3511" w:rsidRPr="00BF7E72">
        <w:t>to not</w:t>
      </w:r>
      <w:r w:rsidR="00457750" w:rsidRPr="00BF7E72">
        <w:t xml:space="preserve"> sell the Animal Shelter to NECCOG</w:t>
      </w:r>
      <w:r w:rsidR="009F766F" w:rsidRPr="00BF7E72">
        <w:t>.</w:t>
      </w:r>
    </w:p>
    <w:p w14:paraId="5E3F3428" w14:textId="41BE9CB8" w:rsidR="009F766F" w:rsidRPr="00BF7E72" w:rsidRDefault="009F766F" w:rsidP="00EB381F">
      <w:r w:rsidRPr="00BF7E72">
        <w:t xml:space="preserve">Melissa Frink, </w:t>
      </w:r>
      <w:r w:rsidR="009004B1" w:rsidRPr="00BF7E72">
        <w:t xml:space="preserve">324 States Ave, is disappointed </w:t>
      </w:r>
      <w:r w:rsidR="00235B8A" w:rsidRPr="00BF7E72">
        <w:t xml:space="preserve">with NECCOG </w:t>
      </w:r>
      <w:r w:rsidR="009004B1" w:rsidRPr="00BF7E72">
        <w:t>and asked the Council to reconsider selling the shelter.</w:t>
      </w:r>
    </w:p>
    <w:p w14:paraId="1A7A0817" w14:textId="31234FE3" w:rsidR="009004B1" w:rsidRPr="00BF7E72" w:rsidRDefault="00EA6E9D" w:rsidP="00EB381F">
      <w:r w:rsidRPr="00BF7E72">
        <w:t>Eva Longo, 322 Putnam Pike, had complaints against NECCOG</w:t>
      </w:r>
      <w:r w:rsidR="000F0021" w:rsidRPr="00BF7E72">
        <w:t xml:space="preserve">’s handling of the Animal Shelter. </w:t>
      </w:r>
    </w:p>
    <w:p w14:paraId="32BC8145" w14:textId="427059BE" w:rsidR="000F0021" w:rsidRPr="00BF7E72" w:rsidRDefault="000F0021" w:rsidP="00EB381F">
      <w:r w:rsidRPr="00BF7E72">
        <w:t>Hoween Flexer,</w:t>
      </w:r>
      <w:r w:rsidR="009C3443" w:rsidRPr="00BF7E72">
        <w:t xml:space="preserve"> 5 Francis St,</w:t>
      </w:r>
      <w:r w:rsidRPr="00BF7E72">
        <w:t xml:space="preserve"> </w:t>
      </w:r>
      <w:r w:rsidR="00822214" w:rsidRPr="00BF7E72">
        <w:t>said this is the third year that the Council d</w:t>
      </w:r>
      <w:r w:rsidR="00776078" w:rsidRPr="00BF7E72">
        <w:t>i</w:t>
      </w:r>
      <w:r w:rsidR="00822214" w:rsidRPr="00BF7E72">
        <w:t>d not recognize Sexual Assault Awareness Month</w:t>
      </w:r>
      <w:r w:rsidR="00776078" w:rsidRPr="00BF7E72">
        <w:t xml:space="preserve"> or Equal Pay Day.</w:t>
      </w:r>
    </w:p>
    <w:p w14:paraId="22389F07" w14:textId="71CDC8EE" w:rsidR="00776078" w:rsidRPr="00BF7E72" w:rsidRDefault="00776078" w:rsidP="00EB381F">
      <w:r w:rsidRPr="00BF7E72">
        <w:t xml:space="preserve">Sandra Bove, North Shore Rd, </w:t>
      </w:r>
      <w:r w:rsidR="000F06CF" w:rsidRPr="00BF7E72">
        <w:t>voiced concerns about the Killingly Energy Center.</w:t>
      </w:r>
    </w:p>
    <w:p w14:paraId="7463EE69" w14:textId="7EA23B82" w:rsidR="00EB381F" w:rsidRPr="00F64CB1" w:rsidRDefault="00EB381F" w:rsidP="00B57923">
      <w:r w:rsidRPr="00F64CB1">
        <w:t xml:space="preserve">9.  </w:t>
      </w:r>
      <w:r w:rsidRPr="00F64CB1">
        <w:rPr>
          <w:u w:val="single"/>
        </w:rPr>
        <w:t>Council/Staff Comments</w:t>
      </w:r>
      <w:r w:rsidRPr="00F64CB1">
        <w:t xml:space="preserve">:  </w:t>
      </w:r>
    </w:p>
    <w:p w14:paraId="30D1DD8B" w14:textId="54D9FF0F" w:rsidR="000F06CF" w:rsidRPr="00F64CB1" w:rsidRDefault="000F06CF" w:rsidP="00B57923">
      <w:r w:rsidRPr="00F64CB1">
        <w:t>Mr. A. Griffiths</w:t>
      </w:r>
      <w:r w:rsidR="00FE1821" w:rsidRPr="00F64CB1">
        <w:t xml:space="preserve"> said that proactive info is better than reactive info.</w:t>
      </w:r>
    </w:p>
    <w:p w14:paraId="0A323666" w14:textId="389F3951" w:rsidR="0061698D" w:rsidRPr="00F64CB1" w:rsidRDefault="00FE1821" w:rsidP="00B57923">
      <w:r w:rsidRPr="00F64CB1">
        <w:t xml:space="preserve">Mr. Grandelski </w:t>
      </w:r>
      <w:r w:rsidR="00D47A72" w:rsidRPr="00F64CB1">
        <w:t xml:space="preserve">requested that NECCOG </w:t>
      </w:r>
      <w:r w:rsidR="00803DAC" w:rsidRPr="00F64CB1">
        <w:t xml:space="preserve">representatives attend </w:t>
      </w:r>
      <w:r w:rsidR="00D47A72" w:rsidRPr="00F64CB1">
        <w:t>a Council meeting</w:t>
      </w:r>
      <w:r w:rsidR="00FD6715" w:rsidRPr="00F64CB1">
        <w:t xml:space="preserve"> in the near future</w:t>
      </w:r>
      <w:r w:rsidR="00EA75D4" w:rsidRPr="00F64CB1">
        <w:t xml:space="preserve"> to discuss the services they are providing to the Town of Killingly</w:t>
      </w:r>
      <w:r w:rsidR="0061698D" w:rsidRPr="00F64CB1">
        <w:t xml:space="preserve">.  </w:t>
      </w:r>
      <w:r w:rsidR="0043037F" w:rsidRPr="00F64CB1">
        <w:t xml:space="preserve">He also </w:t>
      </w:r>
      <w:r w:rsidR="0061698D" w:rsidRPr="00F64CB1">
        <w:t>asked about baseline emissions levels</w:t>
      </w:r>
      <w:r w:rsidR="00F64CB1" w:rsidRPr="00F64CB1">
        <w:t xml:space="preserve"> and sound monitoring for the proposed power plant.</w:t>
      </w:r>
      <w:r w:rsidR="00176734">
        <w:t xml:space="preserve"> Town Manager Calorio responded</w:t>
      </w:r>
      <w:r w:rsidR="00195A2A">
        <w:t xml:space="preserve"> that </w:t>
      </w:r>
      <w:r w:rsidR="006C62D0">
        <w:t xml:space="preserve">she has been talking with Land Use and the Legal team about </w:t>
      </w:r>
      <w:r w:rsidR="007C4142">
        <w:t>potential options moving forward and what the cost would be.</w:t>
      </w:r>
    </w:p>
    <w:p w14:paraId="57BD4E09" w14:textId="14F4E1B1" w:rsidR="006E1997" w:rsidRPr="00F64CB1" w:rsidRDefault="006E1997" w:rsidP="00B57923">
      <w:r w:rsidRPr="00F64CB1">
        <w:t>Mr. A. Griffiths</w:t>
      </w:r>
      <w:r w:rsidR="007C4142">
        <w:t xml:space="preserve"> asked if the </w:t>
      </w:r>
      <w:r w:rsidR="000824FA">
        <w:t xml:space="preserve">Noise Ordinance would have to be amended.  Town Manager Calorio </w:t>
      </w:r>
      <w:r w:rsidR="00123496">
        <w:t>said that would be part of the process</w:t>
      </w:r>
      <w:r w:rsidR="0050419B">
        <w:t>.</w:t>
      </w:r>
    </w:p>
    <w:p w14:paraId="430FD95F" w14:textId="1BB3A0B6" w:rsidR="006E1997" w:rsidRDefault="006E1997" w:rsidP="00B57923">
      <w:r w:rsidRPr="0050419B">
        <w:t>Mr. D. Griffiths asked wh</w:t>
      </w:r>
      <w:r w:rsidR="00C24878">
        <w:t xml:space="preserve">at </w:t>
      </w:r>
      <w:r w:rsidR="004B660D">
        <w:t>deterrents</w:t>
      </w:r>
      <w:r w:rsidR="00C24878">
        <w:t xml:space="preserve"> there </w:t>
      </w:r>
      <w:r w:rsidR="00103300">
        <w:t>are and wh</w:t>
      </w:r>
      <w:r w:rsidRPr="0050419B">
        <w:t>o enforces</w:t>
      </w:r>
      <w:r>
        <w:t xml:space="preserve"> </w:t>
      </w:r>
      <w:r w:rsidR="00103300">
        <w:t xml:space="preserve">them.  Town Manager Calorio </w:t>
      </w:r>
      <w:r w:rsidR="004A74DB">
        <w:t>said that the Town and the Siting Council have enforcement authority.</w:t>
      </w:r>
    </w:p>
    <w:p w14:paraId="5A561409" w14:textId="1FF7D605" w:rsidR="006E1997" w:rsidRDefault="006340AA" w:rsidP="00B57923">
      <w:r>
        <w:t xml:space="preserve">Mr. Anderson asked about the </w:t>
      </w:r>
      <w:r w:rsidR="00C7677A">
        <w:t xml:space="preserve">Tax Stabilization Agreement and the </w:t>
      </w:r>
      <w:r w:rsidR="00792F06">
        <w:t>Community Environmental Benefit Agreement with NTE</w:t>
      </w:r>
      <w:r w:rsidR="003645A5">
        <w:t xml:space="preserve"> and where the Town stands on these.  Town Manager Calorio </w:t>
      </w:r>
      <w:r w:rsidR="003645A5">
        <w:lastRenderedPageBreak/>
        <w:t>answered that the Town has submitted</w:t>
      </w:r>
      <w:r w:rsidR="001335BF">
        <w:t xml:space="preserve"> their information and testimony to the Siting Council and has </w:t>
      </w:r>
      <w:r w:rsidR="00867F36">
        <w:t>rested their testimony.</w:t>
      </w:r>
    </w:p>
    <w:p w14:paraId="138EFB1A" w14:textId="3E7F65C6" w:rsidR="0031312E" w:rsidRPr="006F48B9" w:rsidRDefault="00A60E30" w:rsidP="00B57923">
      <w:r>
        <w:t xml:space="preserve">Me Grandelski </w:t>
      </w:r>
      <w:r w:rsidR="00914332">
        <w:t xml:space="preserve">asked what would happen </w:t>
      </w:r>
      <w:r w:rsidR="00DE1757">
        <w:t xml:space="preserve">if there were problems after the plant was built.  Town Manager Calorio </w:t>
      </w:r>
      <w:r w:rsidR="00063ADF">
        <w:t xml:space="preserve">explained </w:t>
      </w:r>
      <w:r w:rsidR="00C830E2">
        <w:t>the most likely process for handling complaints.</w:t>
      </w:r>
    </w:p>
    <w:p w14:paraId="2CF2F3D4" w14:textId="77777777" w:rsidR="004425D7" w:rsidRDefault="00EB381F" w:rsidP="00B57923">
      <w:r w:rsidRPr="006F48B9">
        <w:t xml:space="preserve">10. </w:t>
      </w:r>
      <w:r w:rsidRPr="006F48B9">
        <w:rPr>
          <w:u w:val="single"/>
        </w:rPr>
        <w:t>Appointments to Boards and Commissions:</w:t>
      </w:r>
      <w:r w:rsidR="00B57923" w:rsidRPr="006F48B9">
        <w:t>     </w:t>
      </w:r>
    </w:p>
    <w:p w14:paraId="3BAC9617" w14:textId="58FF3119" w:rsidR="005F78A1" w:rsidRPr="00316EC4" w:rsidRDefault="008460EE" w:rsidP="00B57923">
      <w:r w:rsidRPr="00316EC4">
        <w:t>Mr. A. Griffiths made a motion, seconded by Mr. D. Griffiths, to reappoint</w:t>
      </w:r>
      <w:r w:rsidR="00775B01" w:rsidRPr="00316EC4">
        <w:t xml:space="preserve"> </w:t>
      </w:r>
      <w:r w:rsidR="005F78A1" w:rsidRPr="00316EC4">
        <w:rPr>
          <w:b/>
        </w:rPr>
        <w:t>Sandy Eggers</w:t>
      </w:r>
      <w:r w:rsidR="00E668A4" w:rsidRPr="00316EC4">
        <w:rPr>
          <w:b/>
        </w:rPr>
        <w:t xml:space="preserve"> </w:t>
      </w:r>
      <w:r w:rsidR="00E668A4" w:rsidRPr="00316EC4">
        <w:t xml:space="preserve">to the IWWC.  The new term would run from </w:t>
      </w:r>
      <w:r w:rsidR="009E45D4" w:rsidRPr="00316EC4">
        <w:t>May 1, 2019 through April 30, 2022.</w:t>
      </w:r>
    </w:p>
    <w:p w14:paraId="510B68EB" w14:textId="4B934B6D" w:rsidR="009E45D4" w:rsidRPr="00316EC4" w:rsidRDefault="009E45D4" w:rsidP="00B57923">
      <w:r w:rsidRPr="00316EC4">
        <w:t xml:space="preserve">Discussion followed.  </w:t>
      </w:r>
    </w:p>
    <w:p w14:paraId="6CC16897" w14:textId="0F78A002" w:rsidR="009E45D4" w:rsidRPr="00316EC4" w:rsidRDefault="009E45D4" w:rsidP="00B57923">
      <w:r w:rsidRPr="00316EC4">
        <w:t>Voice vote:  Unan</w:t>
      </w:r>
      <w:r w:rsidR="00445AC9" w:rsidRPr="00316EC4">
        <w:t>imous.  Motion passed.</w:t>
      </w:r>
    </w:p>
    <w:p w14:paraId="726A50FA" w14:textId="279BBDA1" w:rsidR="000A4E88" w:rsidRPr="00E8625D" w:rsidRDefault="005F78A1" w:rsidP="000A4E88">
      <w:pPr>
        <w:tabs>
          <w:tab w:val="left" w:pos="0"/>
        </w:tabs>
        <w:jc w:val="both"/>
        <w:rPr>
          <w:color w:val="000000"/>
        </w:rPr>
      </w:pPr>
      <w:r w:rsidRPr="00316EC4">
        <w:t xml:space="preserve">Mr. D. Griffiths made a motion, seconded by </w:t>
      </w:r>
      <w:r w:rsidR="00BF7BBE" w:rsidRPr="00316EC4">
        <w:t>Ms. Laberge, to appoint</w:t>
      </w:r>
      <w:r w:rsidR="00BF7BBE" w:rsidRPr="00316EC4">
        <w:rPr>
          <w:b/>
        </w:rPr>
        <w:t xml:space="preserve"> Glen Wol</w:t>
      </w:r>
      <w:r w:rsidR="000A4E88" w:rsidRPr="00316EC4">
        <w:rPr>
          <w:b/>
        </w:rPr>
        <w:t>c</w:t>
      </w:r>
      <w:r w:rsidR="00BF7BBE" w:rsidRPr="00316EC4">
        <w:rPr>
          <w:b/>
        </w:rPr>
        <w:t>zak</w:t>
      </w:r>
      <w:r w:rsidR="0076327D" w:rsidRPr="00316EC4">
        <w:rPr>
          <w:b/>
        </w:rPr>
        <w:t xml:space="preserve"> </w:t>
      </w:r>
      <w:r w:rsidR="0076327D" w:rsidRPr="00316EC4">
        <w:t xml:space="preserve">as a Regular Member of </w:t>
      </w:r>
      <w:r w:rsidR="000A4E88" w:rsidRPr="00316EC4">
        <w:t xml:space="preserve">the </w:t>
      </w:r>
      <w:r w:rsidR="000A4E88" w:rsidRPr="00316EC4">
        <w:rPr>
          <w:color w:val="000000"/>
        </w:rPr>
        <w:t xml:space="preserve">Historic District Commission.  The term would run from </w:t>
      </w:r>
      <w:r w:rsidR="00E8625D" w:rsidRPr="00316EC4">
        <w:rPr>
          <w:color w:val="000000"/>
        </w:rPr>
        <w:t>April 1, 2019 through March 31, 2024.</w:t>
      </w:r>
      <w:r w:rsidR="00E8625D" w:rsidRPr="00E8625D">
        <w:rPr>
          <w:color w:val="000000"/>
        </w:rPr>
        <w:t xml:space="preserve"> </w:t>
      </w:r>
    </w:p>
    <w:p w14:paraId="09F8B01B" w14:textId="77777777" w:rsidR="00E65D7E" w:rsidRPr="00316EC4" w:rsidRDefault="00E65D7E" w:rsidP="00E65D7E">
      <w:r w:rsidRPr="00316EC4">
        <w:t xml:space="preserve">Discussion followed.  </w:t>
      </w:r>
    </w:p>
    <w:p w14:paraId="2488A82B" w14:textId="77777777" w:rsidR="00E65D7E" w:rsidRPr="00316EC4" w:rsidRDefault="00E65D7E" w:rsidP="00E65D7E">
      <w:r w:rsidRPr="00316EC4">
        <w:t>Voice vote:  Unanimous.  Motion passed.</w:t>
      </w:r>
    </w:p>
    <w:p w14:paraId="2C614365" w14:textId="01A2ECC4" w:rsidR="00775B01" w:rsidRDefault="00144A45" w:rsidP="00775B01">
      <w:pPr>
        <w:tabs>
          <w:tab w:val="left" w:pos="0"/>
        </w:tabs>
        <w:rPr>
          <w:color w:val="000000"/>
        </w:rPr>
      </w:pPr>
      <w:r>
        <w:rPr>
          <w:color w:val="000000" w:themeColor="text1"/>
        </w:rPr>
        <w:t xml:space="preserve">Mr. D. Griffiths </w:t>
      </w:r>
      <w:r w:rsidR="00826555">
        <w:rPr>
          <w:color w:val="000000" w:themeColor="text1"/>
        </w:rPr>
        <w:t>made a motion, seconded by Mr. Ker</w:t>
      </w:r>
      <w:r w:rsidR="0007644A">
        <w:rPr>
          <w:color w:val="000000" w:themeColor="text1"/>
        </w:rPr>
        <w:t>ttula</w:t>
      </w:r>
      <w:r w:rsidR="00437C07">
        <w:rPr>
          <w:color w:val="000000" w:themeColor="text1"/>
        </w:rPr>
        <w:t xml:space="preserve">, to appoint </w:t>
      </w:r>
      <w:r w:rsidR="00775B01" w:rsidRPr="00DC1153">
        <w:rPr>
          <w:b/>
          <w:color w:val="000000" w:themeColor="text1"/>
        </w:rPr>
        <w:t>Heidi</w:t>
      </w:r>
      <w:r w:rsidR="00775B01" w:rsidRPr="00DC1153">
        <w:rPr>
          <w:b/>
          <w:color w:val="000000"/>
        </w:rPr>
        <w:t xml:space="preserve"> Clifford</w:t>
      </w:r>
      <w:r w:rsidR="006143BE">
        <w:rPr>
          <w:color w:val="000000"/>
        </w:rPr>
        <w:t xml:space="preserve"> to </w:t>
      </w:r>
      <w:r w:rsidR="00775B01">
        <w:rPr>
          <w:color w:val="000000"/>
        </w:rPr>
        <w:t>the Board of Directors of the Northeast District Department of Health.  This would fill the seat vacated by Tammy Wakefield.</w:t>
      </w:r>
    </w:p>
    <w:p w14:paraId="04F49864" w14:textId="77777777" w:rsidR="00024FEA" w:rsidRPr="00316EC4" w:rsidRDefault="00024FEA" w:rsidP="00024FEA">
      <w:r w:rsidRPr="00316EC4">
        <w:t xml:space="preserve">Discussion followed.  </w:t>
      </w:r>
    </w:p>
    <w:p w14:paraId="3686DFF0" w14:textId="72C73DB9" w:rsidR="00024FEA" w:rsidRPr="00316EC4" w:rsidRDefault="00024FEA" w:rsidP="00024FEA">
      <w:r w:rsidRPr="00316EC4">
        <w:t xml:space="preserve">Voice vote:  </w:t>
      </w:r>
      <w:r w:rsidR="00B6611F">
        <w:t>Majority</w:t>
      </w:r>
      <w:r w:rsidR="00A85506">
        <w:t xml:space="preserve"> in favor</w:t>
      </w:r>
      <w:r w:rsidR="00B6611F">
        <w:t>, Ms. Wake</w:t>
      </w:r>
      <w:r w:rsidR="00A85506">
        <w:t>field abstained</w:t>
      </w:r>
      <w:r w:rsidRPr="00316EC4">
        <w:t>.  Motion passed.</w:t>
      </w:r>
    </w:p>
    <w:p w14:paraId="2A634FDD" w14:textId="690C3E7B" w:rsidR="00775B01" w:rsidRPr="003F7E27" w:rsidRDefault="00702C22" w:rsidP="00775B01">
      <w:pPr>
        <w:tabs>
          <w:tab w:val="left" w:pos="0"/>
        </w:tabs>
        <w:rPr>
          <w:color w:val="000000"/>
        </w:rPr>
      </w:pPr>
      <w:r w:rsidRPr="00702C22">
        <w:rPr>
          <w:color w:val="000000"/>
        </w:rPr>
        <w:t>Mr. D. Griffiths made a motion, seconded by Mr. Anderson, to appoint</w:t>
      </w:r>
      <w:r>
        <w:rPr>
          <w:b/>
          <w:color w:val="000000"/>
        </w:rPr>
        <w:t xml:space="preserve"> </w:t>
      </w:r>
      <w:r w:rsidR="00775B01" w:rsidRPr="00C07E6A">
        <w:rPr>
          <w:b/>
          <w:color w:val="000000"/>
        </w:rPr>
        <w:t>Donald Preston</w:t>
      </w:r>
      <w:r>
        <w:rPr>
          <w:b/>
          <w:color w:val="000000"/>
        </w:rPr>
        <w:t xml:space="preserve"> </w:t>
      </w:r>
      <w:r w:rsidR="005B5EFC">
        <w:rPr>
          <w:color w:val="000000"/>
        </w:rPr>
        <w:t xml:space="preserve">to </w:t>
      </w:r>
      <w:r w:rsidR="00775B01">
        <w:rPr>
          <w:color w:val="000000"/>
        </w:rPr>
        <w:t xml:space="preserve">the Public Safety Commission.  </w:t>
      </w:r>
      <w:r w:rsidR="00775B01" w:rsidRPr="136953DE">
        <w:t xml:space="preserve">The new term would run from </w:t>
      </w:r>
      <w:r w:rsidR="0088674A">
        <w:t>May 1,20</w:t>
      </w:r>
      <w:r w:rsidR="00775B01">
        <w:t>18</w:t>
      </w:r>
      <w:r w:rsidR="00775B01" w:rsidRPr="136953DE">
        <w:t xml:space="preserve"> through </w:t>
      </w:r>
      <w:r w:rsidR="0088674A">
        <w:t>April 30,</w:t>
      </w:r>
      <w:r w:rsidR="00C55269">
        <w:t xml:space="preserve"> 20</w:t>
      </w:r>
      <w:r w:rsidR="00775B01">
        <w:t>22.</w:t>
      </w:r>
    </w:p>
    <w:p w14:paraId="1186CD15" w14:textId="77777777" w:rsidR="00C55269" w:rsidRPr="00316EC4" w:rsidRDefault="00B57923" w:rsidP="00C55269">
      <w:r w:rsidRPr="006F48B9">
        <w:t> </w:t>
      </w:r>
      <w:r w:rsidR="00C55269" w:rsidRPr="00316EC4">
        <w:t xml:space="preserve">Discussion followed.  </w:t>
      </w:r>
    </w:p>
    <w:p w14:paraId="7B76564C" w14:textId="77777777" w:rsidR="00C55269" w:rsidRPr="00316EC4" w:rsidRDefault="00C55269" w:rsidP="00C55269">
      <w:r w:rsidRPr="00316EC4">
        <w:t xml:space="preserve">Voice vote:  </w:t>
      </w:r>
      <w:r>
        <w:t>Majority in favor, Ms. Wakefield abstained</w:t>
      </w:r>
      <w:r w:rsidRPr="00316EC4">
        <w:t>.  Motion passed.</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7E3F6A21" w:rsidR="00B57923" w:rsidRPr="006F48B9" w:rsidRDefault="00AC1B4A" w:rsidP="00B57923">
      <w:r>
        <w:t xml:space="preserve">Ms. Wakefield </w:t>
      </w:r>
      <w:r w:rsidR="00B57923" w:rsidRPr="006F48B9">
        <w:t>made a motion, seconded by</w:t>
      </w:r>
      <w:r w:rsidR="00E67D1B">
        <w:t xml:space="preserve"> Mr. D. Griffiths</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4175B1">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4E05FFF5" w:rsidR="00B57923" w:rsidRPr="006F48B9" w:rsidRDefault="00B57923" w:rsidP="00B57923">
      <w:r w:rsidRPr="006F48B9">
        <w:t> M</w:t>
      </w:r>
      <w:r w:rsidR="00E67D1B">
        <w:t>s</w:t>
      </w:r>
      <w:r w:rsidRPr="006F48B9">
        <w:t>.</w:t>
      </w:r>
      <w:r w:rsidR="00E67D1B">
        <w:t xml:space="preserve"> Wakefield</w:t>
      </w:r>
      <w:r w:rsidRPr="006F48B9">
        <w:t xml:space="preserve"> made a motion, seconded by Ms. </w:t>
      </w:r>
      <w:r w:rsidR="00E67D1B">
        <w:t>LaBerge</w:t>
      </w:r>
      <w:r w:rsidR="00C4476C">
        <w:t xml:space="preserve">,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11A059E0"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4FA49820" w14:textId="6EC83248" w:rsidR="00893FCE" w:rsidRDefault="00863C92" w:rsidP="00D14F2A">
      <w:pPr>
        <w:kinsoku w:val="0"/>
        <w:overflowPunct w:val="0"/>
      </w:pPr>
      <w:r>
        <w:t>Town Manager Calorio reported on the shared services with Putnam</w:t>
      </w:r>
      <w:r w:rsidR="00952F60">
        <w:t xml:space="preserve">.  The Town will be billing Putnam for the </w:t>
      </w:r>
      <w:r w:rsidR="00525473">
        <w:t>consulting services Killingly is providing them</w:t>
      </w:r>
      <w:r w:rsidR="00B02E4C">
        <w:t>.  The individual employees involved do not receive any additional compensation.</w:t>
      </w:r>
    </w:p>
    <w:p w14:paraId="113DF782" w14:textId="1E95E9D3" w:rsidR="00EB4D94" w:rsidRDefault="00EB4D94" w:rsidP="00D14F2A">
      <w:pPr>
        <w:kinsoku w:val="0"/>
        <w:overflowPunct w:val="0"/>
      </w:pPr>
      <w:r>
        <w:t xml:space="preserve">Mr. Grandelski stated that </w:t>
      </w:r>
      <w:r w:rsidR="00724500">
        <w:t>he would like to see the contractor who was responsible for the sidewalks</w:t>
      </w:r>
      <w:r w:rsidR="00E82430">
        <w:t xml:space="preserve"> banned from future contracts with the Town.</w:t>
      </w:r>
    </w:p>
    <w:p w14:paraId="7837F507" w14:textId="409A04E7" w:rsidR="00437B83" w:rsidRDefault="00437B83" w:rsidP="00D14F2A">
      <w:pPr>
        <w:kinsoku w:val="0"/>
        <w:overflowPunct w:val="0"/>
      </w:pPr>
      <w:r>
        <w:lastRenderedPageBreak/>
        <w:t>There was a discussion about the poor quality o</w:t>
      </w:r>
      <w:r w:rsidR="00843F54">
        <w:t>f Channel 22.</w:t>
      </w:r>
    </w:p>
    <w:p w14:paraId="6FBAF725" w14:textId="53D57BB5" w:rsidR="004D6AC4" w:rsidRPr="007A7E0A" w:rsidRDefault="00B5215D" w:rsidP="00D14F2A">
      <w:pPr>
        <w:kinsoku w:val="0"/>
        <w:overflowPunct w:val="0"/>
      </w:pPr>
      <w:r>
        <w:t>Town Manager Calorio read the results of the budget vote.</w:t>
      </w:r>
    </w:p>
    <w:p w14:paraId="1341A057" w14:textId="5A30100E"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656CB4DE" w14:textId="0C825E2A" w:rsidR="005B3742" w:rsidRDefault="00537151" w:rsidP="007908CB">
      <w:pPr>
        <w:pStyle w:val="ListParagraph"/>
        <w:ind w:left="0"/>
        <w:rPr>
          <w:color w:val="000000"/>
          <w:kern w:val="28"/>
          <w:u w:val="single"/>
        </w:rPr>
      </w:pPr>
      <w:r>
        <w:rPr>
          <w:color w:val="000000"/>
          <w:kern w:val="28"/>
        </w:rPr>
        <w:t xml:space="preserve">14a. </w:t>
      </w:r>
      <w:r w:rsidR="005B3742" w:rsidRPr="00537151">
        <w:rPr>
          <w:color w:val="000000"/>
          <w:kern w:val="28"/>
          <w:u w:val="single"/>
        </w:rPr>
        <w:t>Discussion and possible action on an ordinance setting the compensation for Town Council members in accordance with section 501 of the Killingly Town Charter</w:t>
      </w:r>
    </w:p>
    <w:p w14:paraId="00632BC8" w14:textId="3CDDCAF8" w:rsidR="00554D05" w:rsidRDefault="00554D05" w:rsidP="007908CB">
      <w:pPr>
        <w:pStyle w:val="ListParagraph"/>
        <w:ind w:left="0"/>
        <w:rPr>
          <w:color w:val="000000"/>
          <w:kern w:val="28"/>
        </w:rPr>
      </w:pPr>
      <w:r>
        <w:rPr>
          <w:color w:val="000000"/>
          <w:kern w:val="28"/>
        </w:rPr>
        <w:t xml:space="preserve">Mr. D. Griffiths made a motion, seconded by </w:t>
      </w:r>
      <w:r w:rsidR="006009AF">
        <w:rPr>
          <w:color w:val="000000"/>
          <w:kern w:val="28"/>
        </w:rPr>
        <w:t xml:space="preserve">Ms. LaBerge, </w:t>
      </w:r>
      <w:r w:rsidR="00ED2FFD">
        <w:rPr>
          <w:color w:val="000000"/>
          <w:kern w:val="28"/>
        </w:rPr>
        <w:t>to adopt the following:</w:t>
      </w:r>
    </w:p>
    <w:p w14:paraId="281FB0AF" w14:textId="77777777" w:rsidR="0055784A" w:rsidRDefault="0055784A" w:rsidP="0055784A">
      <w:pPr>
        <w:jc w:val="center"/>
        <w:rPr>
          <w:b/>
        </w:rPr>
      </w:pPr>
      <w:r>
        <w:rPr>
          <w:b/>
        </w:rPr>
        <w:t>ORDINANCE SETTING THE COMPENSATION FOR TOWN COUNCIL MEMBERS IN ACCORDANCE WITH SECTION 501 OF THE KILLINGLY</w:t>
      </w:r>
    </w:p>
    <w:p w14:paraId="62C9EBA9" w14:textId="77777777" w:rsidR="0055784A" w:rsidRDefault="0055784A" w:rsidP="0055784A">
      <w:pPr>
        <w:jc w:val="center"/>
        <w:rPr>
          <w:b/>
        </w:rPr>
      </w:pPr>
      <w:r>
        <w:rPr>
          <w:b/>
        </w:rPr>
        <w:t xml:space="preserve"> TOWN CHARTER</w:t>
      </w:r>
    </w:p>
    <w:p w14:paraId="7762942C" w14:textId="77777777" w:rsidR="0055784A" w:rsidRDefault="0055784A" w:rsidP="0055784A">
      <w:pPr>
        <w:jc w:val="both"/>
      </w:pPr>
    </w:p>
    <w:p w14:paraId="49A8CC65" w14:textId="08192B5D" w:rsidR="0055784A" w:rsidRDefault="0055784A" w:rsidP="0055784A">
      <w:pPr>
        <w:jc w:val="both"/>
      </w:pPr>
      <w:r>
        <w:t>BE IT RESOLVED BY THE TOWN COUNCIL OF THE TOWN OF KILLINGLY that, in accordance with Chapter V Section 501, of the Killingly Town Charter, the Town Council compensation shall be set at $1,500.00 per annum effective Decembe</w:t>
      </w:r>
      <w:r w:rsidR="00EA013D">
        <w:t>r</w:t>
      </w:r>
      <w:r>
        <w:t xml:space="preserve"> 2019 with the start of the new Council term.</w:t>
      </w:r>
    </w:p>
    <w:p w14:paraId="424E1CCC" w14:textId="77777777" w:rsidR="0055784A" w:rsidRDefault="0055784A" w:rsidP="0055784A">
      <w:pPr>
        <w:ind w:left="1080" w:hanging="360"/>
      </w:pPr>
    </w:p>
    <w:p w14:paraId="49B38CB5" w14:textId="77777777" w:rsidR="0055784A" w:rsidRDefault="0055784A" w:rsidP="0055784A">
      <w:r>
        <w:tab/>
      </w:r>
      <w:r>
        <w:tab/>
      </w:r>
      <w:r>
        <w:tab/>
      </w:r>
      <w:r>
        <w:tab/>
      </w:r>
      <w:r>
        <w:tab/>
      </w:r>
      <w:r>
        <w:tab/>
      </w:r>
      <w:r>
        <w:tab/>
        <w:t>KILLINGLY TOWN COUNCIL</w:t>
      </w:r>
    </w:p>
    <w:p w14:paraId="6BB7EFBC" w14:textId="77777777" w:rsidR="0055784A" w:rsidRDefault="0055784A" w:rsidP="0055784A">
      <w:r>
        <w:tab/>
      </w:r>
      <w:r>
        <w:tab/>
      </w:r>
      <w:r>
        <w:tab/>
      </w:r>
      <w:r>
        <w:tab/>
      </w:r>
      <w:r>
        <w:tab/>
      </w:r>
      <w:r>
        <w:tab/>
      </w:r>
      <w:r>
        <w:tab/>
        <w:t>Jonathan Cesolini</w:t>
      </w:r>
    </w:p>
    <w:p w14:paraId="0A74E102" w14:textId="77777777" w:rsidR="0055784A" w:rsidRDefault="0055784A" w:rsidP="0055784A">
      <w:r>
        <w:tab/>
      </w:r>
      <w:r>
        <w:tab/>
      </w:r>
      <w:r>
        <w:tab/>
      </w:r>
      <w:r>
        <w:tab/>
      </w:r>
      <w:r>
        <w:tab/>
      </w:r>
      <w:r>
        <w:tab/>
      </w:r>
      <w:r>
        <w:tab/>
        <w:t>Chairman</w:t>
      </w:r>
    </w:p>
    <w:p w14:paraId="40E8B7CF" w14:textId="77777777" w:rsidR="0055784A" w:rsidRDefault="0055784A" w:rsidP="0055784A"/>
    <w:p w14:paraId="4A3EB693" w14:textId="77777777" w:rsidR="0055784A" w:rsidRDefault="0055784A" w:rsidP="0055784A">
      <w:r>
        <w:t>Dated at Killingly, Connecticut,</w:t>
      </w:r>
    </w:p>
    <w:p w14:paraId="62EEFF04" w14:textId="77777777" w:rsidR="0055784A" w:rsidRDefault="0055784A" w:rsidP="0055784A">
      <w:r>
        <w:t>this 14</w:t>
      </w:r>
      <w:r>
        <w:rPr>
          <w:vertAlign w:val="superscript"/>
        </w:rPr>
        <w:t>th</w:t>
      </w:r>
      <w:r>
        <w:t xml:space="preserve"> day of May 2019</w:t>
      </w:r>
    </w:p>
    <w:p w14:paraId="23C072AC" w14:textId="2FF0EBF5" w:rsidR="00ED2FFD" w:rsidRDefault="00ED2FFD" w:rsidP="007908CB">
      <w:pPr>
        <w:pStyle w:val="ListParagraph"/>
        <w:ind w:left="0"/>
        <w:rPr>
          <w:color w:val="000000"/>
          <w:kern w:val="28"/>
        </w:rPr>
      </w:pPr>
    </w:p>
    <w:p w14:paraId="4898DCD0" w14:textId="1553AE9F" w:rsidR="00B21D85" w:rsidRDefault="00B21D85" w:rsidP="007908CB">
      <w:pPr>
        <w:pStyle w:val="ListParagraph"/>
        <w:ind w:left="0"/>
        <w:rPr>
          <w:color w:val="000000"/>
          <w:kern w:val="28"/>
        </w:rPr>
      </w:pPr>
      <w:r>
        <w:rPr>
          <w:color w:val="000000"/>
          <w:kern w:val="28"/>
        </w:rPr>
        <w:t xml:space="preserve">Discussion followed.  </w:t>
      </w:r>
    </w:p>
    <w:p w14:paraId="465EBC43" w14:textId="0682DCBA" w:rsidR="00B21D85" w:rsidRDefault="00B21D85" w:rsidP="007908CB">
      <w:pPr>
        <w:pStyle w:val="ListParagraph"/>
        <w:ind w:left="0"/>
        <w:rPr>
          <w:color w:val="000000"/>
          <w:kern w:val="28"/>
        </w:rPr>
      </w:pPr>
      <w:r>
        <w:rPr>
          <w:color w:val="000000"/>
          <w:kern w:val="28"/>
        </w:rPr>
        <w:t>Voice vote:  Major</w:t>
      </w:r>
      <w:r w:rsidR="00AB2B9A">
        <w:rPr>
          <w:color w:val="000000"/>
          <w:kern w:val="28"/>
        </w:rPr>
        <w:t>ity</w:t>
      </w:r>
      <w:r w:rsidR="00AF2793">
        <w:rPr>
          <w:color w:val="000000"/>
          <w:kern w:val="28"/>
        </w:rPr>
        <w:t xml:space="preserve"> in favor</w:t>
      </w:r>
      <w:r>
        <w:rPr>
          <w:color w:val="000000"/>
          <w:kern w:val="28"/>
        </w:rPr>
        <w:t>, Mr. Gra</w:t>
      </w:r>
      <w:r w:rsidR="00AF2793">
        <w:rPr>
          <w:color w:val="000000"/>
          <w:kern w:val="28"/>
        </w:rPr>
        <w:t>n</w:t>
      </w:r>
      <w:r>
        <w:rPr>
          <w:color w:val="000000"/>
          <w:kern w:val="28"/>
        </w:rPr>
        <w:t>delski o</w:t>
      </w:r>
      <w:r w:rsidR="00AB2B9A">
        <w:rPr>
          <w:color w:val="000000"/>
          <w:kern w:val="28"/>
        </w:rPr>
        <w:t>pposed.</w:t>
      </w:r>
      <w:r w:rsidR="00AF2793">
        <w:rPr>
          <w:color w:val="000000"/>
          <w:kern w:val="28"/>
        </w:rPr>
        <w:t xml:space="preserve">  Motion passed.</w:t>
      </w:r>
    </w:p>
    <w:p w14:paraId="16639B38" w14:textId="655A7155" w:rsidR="005B3742" w:rsidRDefault="00537151" w:rsidP="00537151">
      <w:pPr>
        <w:pStyle w:val="ListParagraph"/>
        <w:ind w:left="0"/>
        <w:rPr>
          <w:color w:val="000000"/>
          <w:kern w:val="28"/>
          <w:u w:val="single"/>
        </w:rPr>
      </w:pPr>
      <w:r>
        <w:rPr>
          <w:color w:val="000000"/>
          <w:kern w:val="28"/>
        </w:rPr>
        <w:t xml:space="preserve">14b. </w:t>
      </w:r>
      <w:r w:rsidR="005B3742" w:rsidRPr="00537151">
        <w:rPr>
          <w:color w:val="000000"/>
          <w:kern w:val="28"/>
          <w:u w:val="single"/>
        </w:rPr>
        <w:t>Discussion and possible action on a resolution to amend the Killingly Town Council rules of procedure article IV – The order of procedure</w:t>
      </w:r>
    </w:p>
    <w:p w14:paraId="59BAB8B2" w14:textId="78509DBF" w:rsidR="00AF2793" w:rsidRPr="00312B7A" w:rsidRDefault="00312B7A" w:rsidP="00537151">
      <w:pPr>
        <w:pStyle w:val="ListParagraph"/>
        <w:ind w:left="0"/>
        <w:rPr>
          <w:color w:val="000000"/>
          <w:kern w:val="28"/>
        </w:rPr>
      </w:pPr>
      <w:r w:rsidRPr="00312B7A">
        <w:rPr>
          <w:color w:val="000000"/>
          <w:kern w:val="28"/>
        </w:rPr>
        <w:t>Mr. Kerttula</w:t>
      </w:r>
      <w:r>
        <w:rPr>
          <w:color w:val="000000"/>
          <w:kern w:val="28"/>
        </w:rPr>
        <w:t xml:space="preserve"> made a </w:t>
      </w:r>
      <w:r w:rsidRPr="00747C2C">
        <w:rPr>
          <w:color w:val="000000"/>
          <w:kern w:val="28"/>
        </w:rPr>
        <w:t>motion, seconded by</w:t>
      </w:r>
      <w:r w:rsidR="00747C2C">
        <w:rPr>
          <w:color w:val="000000"/>
          <w:kern w:val="28"/>
        </w:rPr>
        <w:t xml:space="preserve"> </w:t>
      </w:r>
      <w:r w:rsidR="00883134">
        <w:rPr>
          <w:color w:val="000000"/>
          <w:kern w:val="28"/>
        </w:rPr>
        <w:t>M</w:t>
      </w:r>
      <w:r w:rsidR="0046469A">
        <w:rPr>
          <w:color w:val="000000"/>
          <w:kern w:val="28"/>
        </w:rPr>
        <w:t>r. A. Griffiths</w:t>
      </w:r>
      <w:r w:rsidRPr="00747C2C">
        <w:rPr>
          <w:color w:val="000000"/>
          <w:kern w:val="28"/>
        </w:rPr>
        <w:t>, to</w:t>
      </w:r>
      <w:r>
        <w:rPr>
          <w:color w:val="000000"/>
          <w:kern w:val="28"/>
        </w:rPr>
        <w:t xml:space="preserve"> </w:t>
      </w:r>
      <w:r w:rsidR="005F4B01">
        <w:rPr>
          <w:color w:val="000000"/>
          <w:kern w:val="28"/>
        </w:rPr>
        <w:t>adopt the following:</w:t>
      </w:r>
    </w:p>
    <w:p w14:paraId="37A01C08" w14:textId="77777777" w:rsidR="00205193" w:rsidRPr="005E1F36" w:rsidRDefault="00205193" w:rsidP="00205193">
      <w:pPr>
        <w:jc w:val="center"/>
        <w:rPr>
          <w:caps/>
        </w:rPr>
      </w:pPr>
      <w:r w:rsidRPr="005E1F36">
        <w:rPr>
          <w:b/>
          <w:caps/>
        </w:rPr>
        <w:t xml:space="preserve">RESOLUTION to </w:t>
      </w:r>
      <w:r>
        <w:rPr>
          <w:b/>
          <w:caps/>
        </w:rPr>
        <w:t>AMEND THE KILLINGLY TOWN COUNCIL RULES OF PROCEDURE ARTICLE iv – THE ORDER OF PROCEDURE</w:t>
      </w:r>
    </w:p>
    <w:p w14:paraId="14601FDF" w14:textId="77777777" w:rsidR="00205193" w:rsidRDefault="00205193" w:rsidP="00205193">
      <w:pPr>
        <w:jc w:val="center"/>
        <w:rPr>
          <w:b/>
        </w:rPr>
      </w:pPr>
    </w:p>
    <w:p w14:paraId="46B373FF" w14:textId="77777777" w:rsidR="00205193" w:rsidRDefault="00205193" w:rsidP="00205193">
      <w:pPr>
        <w:jc w:val="both"/>
      </w:pPr>
      <w:r>
        <w:t>BE IT RESOLVED BY THE TOWN COUNCIL OF THE TOWN OF KILLINGLY that the Killingly Town Council Rules of Procedure Article IV – The Order of Procedure be amended and replaced in its entirety as follows:</w:t>
      </w:r>
    </w:p>
    <w:p w14:paraId="6D75CA23" w14:textId="77777777" w:rsidR="00205193" w:rsidRDefault="00205193" w:rsidP="00205193">
      <w:pPr>
        <w:jc w:val="both"/>
      </w:pPr>
    </w:p>
    <w:p w14:paraId="5AD88C03" w14:textId="77777777" w:rsidR="00205193" w:rsidRPr="00B84A1E" w:rsidRDefault="00205193" w:rsidP="00205193">
      <w:pPr>
        <w:numPr>
          <w:ilvl w:val="0"/>
          <w:numId w:val="10"/>
        </w:numPr>
        <w:ind w:left="540" w:hanging="540"/>
        <w:jc w:val="both"/>
        <w:rPr>
          <w:sz w:val="22"/>
          <w:szCs w:val="22"/>
        </w:rPr>
      </w:pPr>
      <w:r w:rsidRPr="00B84A1E">
        <w:rPr>
          <w:sz w:val="22"/>
          <w:szCs w:val="22"/>
        </w:rPr>
        <w:t>The Order of Procedure of all regular meetings of the Council shall be as follows, unless the Council, by a two-thirds vote of the Council Members voting, shall suspend the rules:</w:t>
      </w:r>
    </w:p>
    <w:p w14:paraId="40802D20" w14:textId="77777777" w:rsidR="00205193" w:rsidRPr="00B84A1E" w:rsidRDefault="00205193" w:rsidP="00205193">
      <w:pPr>
        <w:numPr>
          <w:ilvl w:val="0"/>
          <w:numId w:val="11"/>
        </w:numPr>
        <w:ind w:left="1800" w:hanging="810"/>
        <w:jc w:val="both"/>
        <w:rPr>
          <w:sz w:val="22"/>
          <w:szCs w:val="22"/>
        </w:rPr>
      </w:pPr>
      <w:r w:rsidRPr="00B84A1E">
        <w:rPr>
          <w:sz w:val="22"/>
          <w:szCs w:val="22"/>
        </w:rPr>
        <w:t>Call the Meeting to Order</w:t>
      </w:r>
    </w:p>
    <w:p w14:paraId="104FFCE5" w14:textId="77777777" w:rsidR="00205193" w:rsidRPr="00B84A1E" w:rsidRDefault="00205193" w:rsidP="00205193">
      <w:pPr>
        <w:numPr>
          <w:ilvl w:val="0"/>
          <w:numId w:val="11"/>
        </w:numPr>
        <w:ind w:left="1800" w:hanging="810"/>
        <w:jc w:val="both"/>
        <w:rPr>
          <w:sz w:val="22"/>
          <w:szCs w:val="22"/>
        </w:rPr>
      </w:pPr>
      <w:r w:rsidRPr="00B84A1E">
        <w:rPr>
          <w:sz w:val="22"/>
          <w:szCs w:val="22"/>
        </w:rPr>
        <w:t>Prayer</w:t>
      </w:r>
    </w:p>
    <w:p w14:paraId="67A58F9E" w14:textId="77777777" w:rsidR="00205193" w:rsidRPr="00B84A1E" w:rsidRDefault="00205193" w:rsidP="00205193">
      <w:pPr>
        <w:numPr>
          <w:ilvl w:val="0"/>
          <w:numId w:val="11"/>
        </w:numPr>
        <w:ind w:left="1800" w:hanging="810"/>
        <w:jc w:val="both"/>
        <w:rPr>
          <w:sz w:val="22"/>
          <w:szCs w:val="22"/>
        </w:rPr>
      </w:pPr>
      <w:r w:rsidRPr="00B84A1E">
        <w:rPr>
          <w:sz w:val="22"/>
          <w:szCs w:val="22"/>
        </w:rPr>
        <w:t>Pledge of Allegiance to the Flag</w:t>
      </w:r>
    </w:p>
    <w:p w14:paraId="5583839A" w14:textId="77777777" w:rsidR="00205193" w:rsidRPr="00B84A1E" w:rsidRDefault="00205193" w:rsidP="00205193">
      <w:pPr>
        <w:numPr>
          <w:ilvl w:val="0"/>
          <w:numId w:val="11"/>
        </w:numPr>
        <w:ind w:left="1800" w:hanging="810"/>
        <w:jc w:val="both"/>
        <w:rPr>
          <w:sz w:val="22"/>
          <w:szCs w:val="22"/>
        </w:rPr>
      </w:pPr>
      <w:r w:rsidRPr="00B84A1E">
        <w:rPr>
          <w:sz w:val="22"/>
          <w:szCs w:val="22"/>
        </w:rPr>
        <w:t>Roll Call</w:t>
      </w:r>
    </w:p>
    <w:p w14:paraId="315C97AB" w14:textId="77777777" w:rsidR="00205193" w:rsidRPr="00B84A1E" w:rsidRDefault="00205193" w:rsidP="00205193">
      <w:pPr>
        <w:numPr>
          <w:ilvl w:val="0"/>
          <w:numId w:val="11"/>
        </w:numPr>
        <w:ind w:left="1800" w:hanging="810"/>
        <w:jc w:val="both"/>
        <w:rPr>
          <w:sz w:val="22"/>
          <w:szCs w:val="22"/>
        </w:rPr>
      </w:pPr>
      <w:r w:rsidRPr="00B84A1E">
        <w:rPr>
          <w:sz w:val="22"/>
          <w:szCs w:val="22"/>
        </w:rPr>
        <w:t>Adoption of Minutes of Previous Meeting</w:t>
      </w:r>
    </w:p>
    <w:p w14:paraId="4833441A" w14:textId="77777777" w:rsidR="00205193" w:rsidRPr="00B84A1E" w:rsidRDefault="00205193" w:rsidP="00205193">
      <w:pPr>
        <w:numPr>
          <w:ilvl w:val="0"/>
          <w:numId w:val="11"/>
        </w:numPr>
        <w:ind w:left="1800" w:hanging="810"/>
        <w:jc w:val="both"/>
        <w:rPr>
          <w:sz w:val="22"/>
          <w:szCs w:val="22"/>
        </w:rPr>
      </w:pPr>
      <w:r w:rsidRPr="00B84A1E">
        <w:rPr>
          <w:sz w:val="22"/>
          <w:szCs w:val="22"/>
        </w:rPr>
        <w:t>Presentations, Proclamations and Declarations</w:t>
      </w:r>
    </w:p>
    <w:p w14:paraId="71C87022" w14:textId="77777777" w:rsidR="00205193" w:rsidRPr="00B84A1E" w:rsidRDefault="00205193" w:rsidP="00205193">
      <w:pPr>
        <w:numPr>
          <w:ilvl w:val="0"/>
          <w:numId w:val="11"/>
        </w:numPr>
        <w:ind w:left="1800" w:hanging="810"/>
        <w:jc w:val="both"/>
        <w:rPr>
          <w:sz w:val="22"/>
          <w:szCs w:val="22"/>
        </w:rPr>
      </w:pPr>
      <w:r w:rsidRPr="00B84A1E">
        <w:rPr>
          <w:sz w:val="22"/>
          <w:szCs w:val="22"/>
        </w:rPr>
        <w:t>Unfinished Business for Town Meeting Action</w:t>
      </w:r>
    </w:p>
    <w:p w14:paraId="3182CEA0" w14:textId="77777777" w:rsidR="00205193" w:rsidRPr="00B84A1E" w:rsidRDefault="00205193" w:rsidP="00205193">
      <w:pPr>
        <w:numPr>
          <w:ilvl w:val="0"/>
          <w:numId w:val="11"/>
        </w:numPr>
        <w:ind w:left="1800" w:hanging="810"/>
        <w:jc w:val="both"/>
        <w:rPr>
          <w:sz w:val="22"/>
          <w:szCs w:val="22"/>
        </w:rPr>
      </w:pPr>
      <w:r w:rsidRPr="00B84A1E">
        <w:rPr>
          <w:sz w:val="22"/>
          <w:szCs w:val="22"/>
        </w:rPr>
        <w:t>Citizen Statements and Petitions (individual presentations not to exceed 5 minutes; limited to an aggregate of 45 minutes)</w:t>
      </w:r>
    </w:p>
    <w:p w14:paraId="023D96C9" w14:textId="77777777" w:rsidR="00205193" w:rsidRPr="00B84A1E" w:rsidRDefault="00205193" w:rsidP="00205193">
      <w:pPr>
        <w:numPr>
          <w:ilvl w:val="0"/>
          <w:numId w:val="11"/>
        </w:numPr>
        <w:ind w:left="1800" w:hanging="810"/>
        <w:jc w:val="both"/>
        <w:rPr>
          <w:sz w:val="22"/>
          <w:szCs w:val="22"/>
        </w:rPr>
      </w:pPr>
      <w:r w:rsidRPr="00B84A1E">
        <w:rPr>
          <w:sz w:val="22"/>
          <w:szCs w:val="22"/>
        </w:rPr>
        <w:t>Council/Staff Comments</w:t>
      </w:r>
    </w:p>
    <w:p w14:paraId="0FCE5B83" w14:textId="77777777" w:rsidR="00205193" w:rsidRPr="00B84A1E" w:rsidRDefault="00205193" w:rsidP="00205193">
      <w:pPr>
        <w:numPr>
          <w:ilvl w:val="0"/>
          <w:numId w:val="11"/>
        </w:numPr>
        <w:ind w:left="1800" w:hanging="810"/>
        <w:jc w:val="both"/>
        <w:rPr>
          <w:sz w:val="22"/>
          <w:szCs w:val="22"/>
        </w:rPr>
      </w:pPr>
      <w:r w:rsidRPr="00B84A1E">
        <w:rPr>
          <w:sz w:val="22"/>
          <w:szCs w:val="22"/>
        </w:rPr>
        <w:t>Appointments to Boards &amp; Commissions</w:t>
      </w:r>
    </w:p>
    <w:p w14:paraId="7A9976CC" w14:textId="77777777" w:rsidR="00205193" w:rsidRPr="00B84A1E" w:rsidRDefault="00205193" w:rsidP="00205193">
      <w:pPr>
        <w:numPr>
          <w:ilvl w:val="0"/>
          <w:numId w:val="11"/>
        </w:numPr>
        <w:ind w:left="1800" w:hanging="810"/>
        <w:jc w:val="both"/>
        <w:rPr>
          <w:sz w:val="22"/>
          <w:szCs w:val="22"/>
        </w:rPr>
      </w:pPr>
      <w:r w:rsidRPr="00B84A1E">
        <w:rPr>
          <w:sz w:val="22"/>
          <w:szCs w:val="22"/>
        </w:rPr>
        <w:t>Reports from Liaisons</w:t>
      </w:r>
    </w:p>
    <w:p w14:paraId="6C6F6884" w14:textId="77777777" w:rsidR="00205193" w:rsidRPr="00B84A1E" w:rsidRDefault="00205193" w:rsidP="00205193">
      <w:pPr>
        <w:numPr>
          <w:ilvl w:val="1"/>
          <w:numId w:val="11"/>
        </w:numPr>
        <w:ind w:left="1980" w:hanging="540"/>
        <w:jc w:val="both"/>
        <w:rPr>
          <w:sz w:val="22"/>
          <w:szCs w:val="22"/>
        </w:rPr>
      </w:pPr>
      <w:r w:rsidRPr="00B84A1E">
        <w:rPr>
          <w:sz w:val="22"/>
          <w:szCs w:val="22"/>
        </w:rPr>
        <w:lastRenderedPageBreak/>
        <w:t>Borough Council Liaison</w:t>
      </w:r>
    </w:p>
    <w:p w14:paraId="09098C43" w14:textId="77777777" w:rsidR="00205193" w:rsidRPr="00B84A1E" w:rsidRDefault="00205193" w:rsidP="00205193">
      <w:pPr>
        <w:numPr>
          <w:ilvl w:val="1"/>
          <w:numId w:val="11"/>
        </w:numPr>
        <w:ind w:left="1980" w:hanging="540"/>
        <w:jc w:val="both"/>
        <w:rPr>
          <w:sz w:val="22"/>
          <w:szCs w:val="22"/>
        </w:rPr>
      </w:pPr>
      <w:r w:rsidRPr="00B84A1E">
        <w:rPr>
          <w:sz w:val="22"/>
          <w:szCs w:val="22"/>
        </w:rPr>
        <w:t>Board of Education Liaison</w:t>
      </w:r>
    </w:p>
    <w:p w14:paraId="4E56A701" w14:textId="77777777" w:rsidR="00205193" w:rsidRPr="00B84A1E" w:rsidRDefault="00205193" w:rsidP="00205193">
      <w:pPr>
        <w:numPr>
          <w:ilvl w:val="0"/>
          <w:numId w:val="11"/>
        </w:numPr>
        <w:ind w:left="1800" w:hanging="810"/>
        <w:jc w:val="both"/>
        <w:rPr>
          <w:sz w:val="22"/>
          <w:szCs w:val="22"/>
        </w:rPr>
      </w:pPr>
      <w:r w:rsidRPr="00B84A1E">
        <w:rPr>
          <w:sz w:val="22"/>
          <w:szCs w:val="22"/>
        </w:rPr>
        <w:t>Discussion and Acceptance of Monthly Budget Reports</w:t>
      </w:r>
    </w:p>
    <w:p w14:paraId="6D51A1D5" w14:textId="77777777" w:rsidR="00205193" w:rsidRPr="00B84A1E" w:rsidRDefault="00205193" w:rsidP="00205193">
      <w:pPr>
        <w:numPr>
          <w:ilvl w:val="0"/>
          <w:numId w:val="11"/>
        </w:numPr>
        <w:ind w:left="1800" w:hanging="810"/>
        <w:jc w:val="both"/>
        <w:rPr>
          <w:sz w:val="22"/>
          <w:szCs w:val="22"/>
        </w:rPr>
      </w:pPr>
      <w:r w:rsidRPr="00B84A1E">
        <w:rPr>
          <w:sz w:val="22"/>
          <w:szCs w:val="22"/>
        </w:rPr>
        <w:t>Reports from Town Manager and Town Attorney</w:t>
      </w:r>
    </w:p>
    <w:p w14:paraId="6FBA6BBA" w14:textId="77777777" w:rsidR="00205193" w:rsidRPr="00B84A1E" w:rsidRDefault="00205193" w:rsidP="00205193">
      <w:pPr>
        <w:numPr>
          <w:ilvl w:val="0"/>
          <w:numId w:val="11"/>
        </w:numPr>
        <w:ind w:left="1800" w:hanging="810"/>
        <w:jc w:val="both"/>
        <w:rPr>
          <w:sz w:val="22"/>
          <w:szCs w:val="22"/>
        </w:rPr>
      </w:pPr>
      <w:r w:rsidRPr="00B84A1E">
        <w:rPr>
          <w:sz w:val="22"/>
          <w:szCs w:val="22"/>
        </w:rPr>
        <w:t>Unfinished Business for Town Council Action (listing specific items whenever possible)</w:t>
      </w:r>
    </w:p>
    <w:p w14:paraId="5DC3A871" w14:textId="77777777" w:rsidR="00205193" w:rsidRPr="00B84A1E" w:rsidRDefault="00205193" w:rsidP="00205193">
      <w:pPr>
        <w:numPr>
          <w:ilvl w:val="0"/>
          <w:numId w:val="11"/>
        </w:numPr>
        <w:ind w:left="1800" w:hanging="810"/>
        <w:jc w:val="both"/>
        <w:rPr>
          <w:sz w:val="22"/>
          <w:szCs w:val="22"/>
        </w:rPr>
      </w:pPr>
      <w:r w:rsidRPr="00B84A1E">
        <w:rPr>
          <w:sz w:val="22"/>
          <w:szCs w:val="22"/>
        </w:rPr>
        <w:t>New Business (listing specific items whenever possible)</w:t>
      </w:r>
    </w:p>
    <w:p w14:paraId="3621EA37" w14:textId="77777777" w:rsidR="00205193" w:rsidRPr="00B84A1E" w:rsidRDefault="00205193" w:rsidP="00205193">
      <w:pPr>
        <w:numPr>
          <w:ilvl w:val="0"/>
          <w:numId w:val="11"/>
        </w:numPr>
        <w:ind w:left="1800" w:hanging="810"/>
        <w:jc w:val="both"/>
        <w:rPr>
          <w:sz w:val="22"/>
          <w:szCs w:val="22"/>
        </w:rPr>
      </w:pPr>
      <w:r w:rsidRPr="00B84A1E">
        <w:rPr>
          <w:sz w:val="22"/>
          <w:szCs w:val="22"/>
        </w:rPr>
        <w:t>Council Member Reports and Comments</w:t>
      </w:r>
    </w:p>
    <w:p w14:paraId="4E2320CA" w14:textId="77777777" w:rsidR="00205193" w:rsidRPr="00B84A1E" w:rsidRDefault="00205193" w:rsidP="00205193">
      <w:pPr>
        <w:numPr>
          <w:ilvl w:val="0"/>
          <w:numId w:val="11"/>
        </w:numPr>
        <w:ind w:left="1800" w:hanging="810"/>
        <w:jc w:val="both"/>
        <w:rPr>
          <w:sz w:val="22"/>
          <w:szCs w:val="22"/>
        </w:rPr>
      </w:pPr>
      <w:r w:rsidRPr="00B84A1E">
        <w:rPr>
          <w:sz w:val="22"/>
          <w:szCs w:val="22"/>
        </w:rPr>
        <w:t>Executive Session</w:t>
      </w:r>
    </w:p>
    <w:p w14:paraId="34ADB2EF" w14:textId="77777777" w:rsidR="00205193" w:rsidRPr="00B84A1E" w:rsidRDefault="00205193" w:rsidP="00205193">
      <w:pPr>
        <w:numPr>
          <w:ilvl w:val="0"/>
          <w:numId w:val="11"/>
        </w:numPr>
        <w:ind w:left="1800" w:hanging="810"/>
        <w:jc w:val="both"/>
        <w:rPr>
          <w:sz w:val="22"/>
          <w:szCs w:val="22"/>
        </w:rPr>
      </w:pPr>
      <w:r w:rsidRPr="00B84A1E">
        <w:rPr>
          <w:sz w:val="22"/>
          <w:szCs w:val="22"/>
        </w:rPr>
        <w:t>Adjournment</w:t>
      </w:r>
    </w:p>
    <w:p w14:paraId="06B65498" w14:textId="77777777" w:rsidR="00205193" w:rsidRDefault="00205193" w:rsidP="00205193">
      <w:r>
        <w:tab/>
      </w:r>
      <w:r>
        <w:tab/>
      </w:r>
      <w:r>
        <w:tab/>
      </w:r>
      <w:r>
        <w:tab/>
      </w:r>
      <w:r>
        <w:tab/>
      </w:r>
      <w:r>
        <w:tab/>
      </w:r>
      <w:r>
        <w:tab/>
        <w:t>KILLINGLY TOWN COUNCIL</w:t>
      </w:r>
    </w:p>
    <w:p w14:paraId="26B362B8" w14:textId="77777777" w:rsidR="00205193" w:rsidRDefault="00205193" w:rsidP="00205193">
      <w:r>
        <w:tab/>
      </w:r>
      <w:r>
        <w:tab/>
      </w:r>
      <w:r>
        <w:tab/>
      </w:r>
      <w:r>
        <w:tab/>
      </w:r>
      <w:r>
        <w:tab/>
      </w:r>
      <w:r>
        <w:tab/>
      </w:r>
      <w:r>
        <w:tab/>
        <w:t>Jonathan Cesolini</w:t>
      </w:r>
    </w:p>
    <w:p w14:paraId="4ADEFC1E" w14:textId="77777777" w:rsidR="00205193" w:rsidRDefault="00205193" w:rsidP="00205193">
      <w:r>
        <w:tab/>
      </w:r>
      <w:r>
        <w:tab/>
      </w:r>
      <w:r>
        <w:tab/>
      </w:r>
      <w:r>
        <w:tab/>
      </w:r>
      <w:r>
        <w:tab/>
      </w:r>
      <w:r>
        <w:tab/>
      </w:r>
      <w:r>
        <w:tab/>
        <w:t>Chairman</w:t>
      </w:r>
    </w:p>
    <w:p w14:paraId="677AEB7B" w14:textId="77777777" w:rsidR="00205193" w:rsidRDefault="00205193" w:rsidP="00205193">
      <w:r>
        <w:t>Dated at Killingly, Connecticut</w:t>
      </w:r>
    </w:p>
    <w:p w14:paraId="71A8ACB1" w14:textId="788ECFC3" w:rsidR="00205193" w:rsidRDefault="00205193" w:rsidP="00205193">
      <w:r>
        <w:t>this 14</w:t>
      </w:r>
      <w:r w:rsidRPr="00C21093">
        <w:rPr>
          <w:vertAlign w:val="superscript"/>
        </w:rPr>
        <w:t>th</w:t>
      </w:r>
      <w:r>
        <w:t xml:space="preserve"> day of May 2019</w:t>
      </w:r>
    </w:p>
    <w:p w14:paraId="6A7B6D28" w14:textId="7CBF5BD1" w:rsidR="002729FF" w:rsidRDefault="002729FF" w:rsidP="00537151">
      <w:pPr>
        <w:pStyle w:val="ListParagraph"/>
        <w:ind w:left="0"/>
        <w:rPr>
          <w:color w:val="000000"/>
          <w:kern w:val="28"/>
        </w:rPr>
      </w:pPr>
    </w:p>
    <w:p w14:paraId="5432640D" w14:textId="21E9DC50" w:rsidR="00F845A0" w:rsidRDefault="00F845A0" w:rsidP="00537151">
      <w:pPr>
        <w:pStyle w:val="ListParagraph"/>
        <w:ind w:left="0"/>
        <w:rPr>
          <w:color w:val="000000"/>
          <w:kern w:val="28"/>
        </w:rPr>
      </w:pPr>
      <w:r>
        <w:rPr>
          <w:color w:val="000000"/>
          <w:kern w:val="28"/>
        </w:rPr>
        <w:t>Discussion followed.</w:t>
      </w:r>
    </w:p>
    <w:p w14:paraId="23B5A6BB" w14:textId="3F97CF8F" w:rsidR="00F845A0" w:rsidRDefault="00DD5EFA" w:rsidP="00537151">
      <w:pPr>
        <w:pStyle w:val="ListParagraph"/>
        <w:ind w:left="0"/>
        <w:rPr>
          <w:color w:val="000000"/>
          <w:kern w:val="28"/>
        </w:rPr>
      </w:pPr>
      <w:r>
        <w:rPr>
          <w:color w:val="000000"/>
          <w:kern w:val="28"/>
        </w:rPr>
        <w:t>Voice vote:  Unanimous.  Motion passed.</w:t>
      </w:r>
    </w:p>
    <w:p w14:paraId="064667DF" w14:textId="74799AE4" w:rsidR="005B3742" w:rsidRDefault="00537151" w:rsidP="00537151">
      <w:pPr>
        <w:pStyle w:val="ListParagraph"/>
        <w:ind w:left="0"/>
        <w:rPr>
          <w:color w:val="000000"/>
          <w:kern w:val="28"/>
          <w:u w:val="single"/>
        </w:rPr>
      </w:pPr>
      <w:r>
        <w:rPr>
          <w:color w:val="000000"/>
          <w:kern w:val="28"/>
        </w:rPr>
        <w:t xml:space="preserve">14c. </w:t>
      </w:r>
      <w:r w:rsidR="005B3742" w:rsidRPr="00537151">
        <w:rPr>
          <w:color w:val="000000"/>
          <w:kern w:val="28"/>
          <w:u w:val="single"/>
        </w:rPr>
        <w:t>Discussion and possible action on a resolution authorizing the submission of LOCIP grant in the amount of $145,000.00 for the purchase of 30 Furnace Street</w:t>
      </w:r>
    </w:p>
    <w:p w14:paraId="78381E9A" w14:textId="1AE3110D" w:rsidR="00E30A58" w:rsidRDefault="00F976F6" w:rsidP="00537151">
      <w:pPr>
        <w:pStyle w:val="ListParagraph"/>
        <w:ind w:left="0"/>
        <w:rPr>
          <w:color w:val="000000"/>
          <w:kern w:val="28"/>
        </w:rPr>
      </w:pPr>
      <w:r w:rsidRPr="00F976F6">
        <w:rPr>
          <w:color w:val="000000"/>
          <w:kern w:val="28"/>
        </w:rPr>
        <w:t>Mr. D. Griffiths made a motion</w:t>
      </w:r>
      <w:r>
        <w:rPr>
          <w:color w:val="000000"/>
          <w:kern w:val="28"/>
        </w:rPr>
        <w:t xml:space="preserve">, seconded by </w:t>
      </w:r>
      <w:r w:rsidR="00E11E62">
        <w:rPr>
          <w:color w:val="000000"/>
          <w:kern w:val="28"/>
        </w:rPr>
        <w:t>Mr. Ker</w:t>
      </w:r>
      <w:r w:rsidR="00717D9A">
        <w:rPr>
          <w:color w:val="000000"/>
          <w:kern w:val="28"/>
        </w:rPr>
        <w:t>ttula</w:t>
      </w:r>
      <w:r w:rsidR="00557672">
        <w:rPr>
          <w:color w:val="000000"/>
          <w:kern w:val="28"/>
        </w:rPr>
        <w:t>, to adopt the following:</w:t>
      </w:r>
    </w:p>
    <w:p w14:paraId="1411E1F7" w14:textId="77777777" w:rsidR="00BA062A" w:rsidRPr="00F976F6" w:rsidRDefault="00BA062A" w:rsidP="00537151">
      <w:pPr>
        <w:pStyle w:val="ListParagraph"/>
        <w:ind w:left="0"/>
        <w:rPr>
          <w:color w:val="000000"/>
          <w:kern w:val="28"/>
        </w:rPr>
      </w:pPr>
    </w:p>
    <w:p w14:paraId="6E14732D" w14:textId="77777777" w:rsidR="00B279AB" w:rsidRDefault="00B279AB" w:rsidP="00B279AB">
      <w:pPr>
        <w:jc w:val="center"/>
        <w:rPr>
          <w:b/>
        </w:rPr>
      </w:pPr>
      <w:r>
        <w:rPr>
          <w:b/>
        </w:rPr>
        <w:t>RESOLUTION AUTHORIZING THE SUBMISSION OF LOCIP GRANT IN THE AMOUNT OF $145,000 FOR THE PURCHASE OF 30 FURNACE STREET</w:t>
      </w:r>
    </w:p>
    <w:p w14:paraId="2193840E" w14:textId="77777777" w:rsidR="00B279AB" w:rsidRDefault="00B279AB" w:rsidP="00B279AB">
      <w:pPr>
        <w:jc w:val="center"/>
        <w:rPr>
          <w:b/>
        </w:rPr>
      </w:pPr>
    </w:p>
    <w:p w14:paraId="333DC68F" w14:textId="6465F980" w:rsidR="00B279AB" w:rsidRDefault="00B279AB" w:rsidP="00B279AB">
      <w:pPr>
        <w:jc w:val="both"/>
      </w:pPr>
      <w:r>
        <w:t>BET IT RESOLVED BY THE TOWN COUNCIL OF THE TOWN OF KILLINGLY</w:t>
      </w:r>
      <w:r w:rsidR="00D60423">
        <w:t xml:space="preserve"> </w:t>
      </w:r>
      <w:r>
        <w:t>that the Town Manager submit a LOCIP grant application in the amount of $145,000 for the purchase of 30 Furnace Street.</w:t>
      </w:r>
    </w:p>
    <w:p w14:paraId="63F71BA3" w14:textId="77777777" w:rsidR="00B279AB" w:rsidRDefault="00B279AB" w:rsidP="00B279AB">
      <w:pPr>
        <w:jc w:val="both"/>
      </w:pPr>
    </w:p>
    <w:p w14:paraId="135B8EA3" w14:textId="77777777" w:rsidR="00B279AB" w:rsidRDefault="00B279AB" w:rsidP="00B279AB">
      <w:r>
        <w:tab/>
      </w:r>
      <w:r>
        <w:tab/>
      </w:r>
      <w:r>
        <w:tab/>
      </w:r>
      <w:r>
        <w:tab/>
      </w:r>
      <w:r>
        <w:tab/>
      </w:r>
      <w:r>
        <w:tab/>
      </w:r>
      <w:r>
        <w:tab/>
        <w:t>KILLINGLY TOWN COUNCIL</w:t>
      </w:r>
    </w:p>
    <w:p w14:paraId="1A9BE2AB" w14:textId="77777777" w:rsidR="00B279AB" w:rsidRDefault="00B279AB" w:rsidP="00B279AB">
      <w:r>
        <w:tab/>
      </w:r>
      <w:r>
        <w:tab/>
      </w:r>
      <w:r>
        <w:tab/>
      </w:r>
      <w:r>
        <w:tab/>
      </w:r>
      <w:r>
        <w:tab/>
      </w:r>
      <w:r>
        <w:tab/>
      </w:r>
      <w:r>
        <w:tab/>
        <w:t>Jonathan Cesolini</w:t>
      </w:r>
    </w:p>
    <w:p w14:paraId="69537310" w14:textId="77777777" w:rsidR="00B279AB" w:rsidRDefault="00B279AB" w:rsidP="00B279AB">
      <w:r>
        <w:tab/>
      </w:r>
      <w:r>
        <w:tab/>
      </w:r>
      <w:r>
        <w:tab/>
      </w:r>
      <w:r>
        <w:tab/>
      </w:r>
      <w:r>
        <w:tab/>
      </w:r>
      <w:r>
        <w:tab/>
      </w:r>
      <w:r>
        <w:tab/>
        <w:t>Chairman</w:t>
      </w:r>
    </w:p>
    <w:p w14:paraId="41722ED0" w14:textId="77777777" w:rsidR="00B279AB" w:rsidRDefault="00B279AB" w:rsidP="00B279AB"/>
    <w:p w14:paraId="547AC105" w14:textId="77777777" w:rsidR="00B279AB" w:rsidRDefault="00B279AB" w:rsidP="00B279AB">
      <w:r>
        <w:t>Dated at Killingly, Connecticut,</w:t>
      </w:r>
    </w:p>
    <w:p w14:paraId="044BC665" w14:textId="77777777" w:rsidR="00B279AB" w:rsidRDefault="00B279AB" w:rsidP="00B279AB">
      <w:r>
        <w:t>this 14</w:t>
      </w:r>
      <w:r>
        <w:rPr>
          <w:vertAlign w:val="superscript"/>
        </w:rPr>
        <w:t>th</w:t>
      </w:r>
      <w:r>
        <w:t xml:space="preserve"> day of May 2019</w:t>
      </w:r>
    </w:p>
    <w:p w14:paraId="1619D861" w14:textId="5B4A5412" w:rsidR="00C372D8" w:rsidRDefault="00C372D8" w:rsidP="00537151">
      <w:pPr>
        <w:pStyle w:val="ListParagraph"/>
        <w:ind w:left="0"/>
        <w:rPr>
          <w:color w:val="000000"/>
          <w:kern w:val="28"/>
        </w:rPr>
      </w:pPr>
    </w:p>
    <w:p w14:paraId="19FC7662" w14:textId="77777777" w:rsidR="00AD14AD" w:rsidRPr="00316EC4" w:rsidRDefault="00AD14AD" w:rsidP="00AD14AD">
      <w:r w:rsidRPr="00316EC4">
        <w:t xml:space="preserve">Discussion followed.  </w:t>
      </w:r>
    </w:p>
    <w:p w14:paraId="05565011" w14:textId="58ADF122" w:rsidR="00AD14AD" w:rsidRDefault="00AD14AD" w:rsidP="00AD14AD">
      <w:r w:rsidRPr="00316EC4">
        <w:t>Voice vote</w:t>
      </w:r>
      <w:r w:rsidR="00DE4E1F">
        <w:t>: Unanimous</w:t>
      </w:r>
      <w:r w:rsidRPr="00316EC4">
        <w:t>.</w:t>
      </w:r>
      <w:r w:rsidR="00DE4E1F">
        <w:t xml:space="preserve"> Motion passed.</w:t>
      </w:r>
    </w:p>
    <w:p w14:paraId="560B9626" w14:textId="25F25B86" w:rsidR="005B3742" w:rsidRDefault="00537151" w:rsidP="00537151">
      <w:pPr>
        <w:pStyle w:val="ListParagraph"/>
        <w:ind w:left="0"/>
        <w:rPr>
          <w:color w:val="000000"/>
          <w:kern w:val="28"/>
          <w:u w:val="single"/>
        </w:rPr>
      </w:pPr>
      <w:r w:rsidRPr="00AD14AD">
        <w:rPr>
          <w:color w:val="000000"/>
          <w:kern w:val="28"/>
        </w:rPr>
        <w:t>14</w:t>
      </w:r>
      <w:r w:rsidR="00B555F6">
        <w:rPr>
          <w:color w:val="000000"/>
          <w:kern w:val="28"/>
        </w:rPr>
        <w:t xml:space="preserve">d.  </w:t>
      </w:r>
      <w:r w:rsidR="005B3742" w:rsidRPr="00AD14AD">
        <w:rPr>
          <w:color w:val="000000"/>
          <w:kern w:val="28"/>
          <w:u w:val="single"/>
        </w:rPr>
        <w:t>Discussion and possible action regarding utilization of NECCOG Animal Shelter</w:t>
      </w:r>
    </w:p>
    <w:p w14:paraId="5DADF965" w14:textId="613FEE79" w:rsidR="00A5001A" w:rsidRPr="00A5001A" w:rsidRDefault="00AA78ED" w:rsidP="00537151">
      <w:pPr>
        <w:pStyle w:val="ListParagraph"/>
        <w:ind w:left="0"/>
        <w:rPr>
          <w:color w:val="000000"/>
          <w:kern w:val="28"/>
        </w:rPr>
      </w:pPr>
      <w:r>
        <w:rPr>
          <w:color w:val="000000"/>
          <w:kern w:val="28"/>
        </w:rPr>
        <w:t>Councilors discussed the status of the NECCOG Animal Shelter</w:t>
      </w:r>
      <w:r w:rsidR="000D1BD9">
        <w:rPr>
          <w:color w:val="000000"/>
          <w:kern w:val="28"/>
        </w:rPr>
        <w:t>.</w:t>
      </w:r>
      <w:r w:rsidR="00743C36">
        <w:rPr>
          <w:color w:val="000000"/>
          <w:kern w:val="28"/>
        </w:rPr>
        <w:t xml:space="preserve">  </w:t>
      </w:r>
      <w:r w:rsidR="00D8694C">
        <w:rPr>
          <w:color w:val="000000"/>
          <w:kern w:val="28"/>
        </w:rPr>
        <w:t xml:space="preserve">Chairman Cesolini directed Town Manager Calorio to investigate </w:t>
      </w:r>
      <w:r w:rsidR="0070080B">
        <w:rPr>
          <w:color w:val="000000"/>
          <w:kern w:val="28"/>
        </w:rPr>
        <w:t xml:space="preserve">possible options </w:t>
      </w:r>
      <w:r w:rsidR="002D3799">
        <w:rPr>
          <w:color w:val="000000"/>
          <w:kern w:val="28"/>
        </w:rPr>
        <w:t xml:space="preserve">for </w:t>
      </w:r>
      <w:r w:rsidR="00713175">
        <w:rPr>
          <w:color w:val="000000"/>
          <w:kern w:val="28"/>
        </w:rPr>
        <w:t>Killingly’s Animal Control program.</w:t>
      </w:r>
    </w:p>
    <w:p w14:paraId="00E4D284" w14:textId="0E2C5688" w:rsidR="005B3742" w:rsidRDefault="00A5001A" w:rsidP="000D1BD9">
      <w:pPr>
        <w:pStyle w:val="ListParagraph"/>
        <w:ind w:left="0"/>
        <w:rPr>
          <w:color w:val="000000"/>
          <w:kern w:val="28"/>
          <w:u w:val="single"/>
        </w:rPr>
      </w:pPr>
      <w:r>
        <w:rPr>
          <w:color w:val="000000"/>
          <w:kern w:val="28"/>
        </w:rPr>
        <w:t xml:space="preserve">14e.  </w:t>
      </w:r>
      <w:r w:rsidR="005B3742" w:rsidRPr="00AD14AD">
        <w:rPr>
          <w:color w:val="000000"/>
          <w:kern w:val="28"/>
          <w:u w:val="single"/>
        </w:rPr>
        <w:t>Discussion and possible action regarding NECCOG land sale</w:t>
      </w:r>
    </w:p>
    <w:p w14:paraId="7E0C5D3B" w14:textId="532BB59B" w:rsidR="00641FCD" w:rsidRPr="00641FCD" w:rsidRDefault="000D1BD9" w:rsidP="00641FCD">
      <w:pPr>
        <w:pStyle w:val="ListParagraph"/>
        <w:ind w:left="0"/>
        <w:rPr>
          <w:color w:val="000000"/>
          <w:kern w:val="28"/>
        </w:rPr>
      </w:pPr>
      <w:r>
        <w:rPr>
          <w:color w:val="000000"/>
          <w:kern w:val="28"/>
        </w:rPr>
        <w:t>M</w:t>
      </w:r>
      <w:r w:rsidR="00147FFD">
        <w:rPr>
          <w:color w:val="000000"/>
          <w:kern w:val="28"/>
        </w:rPr>
        <w:t>r. A. Griffiths</w:t>
      </w:r>
      <w:r>
        <w:rPr>
          <w:color w:val="000000"/>
          <w:kern w:val="28"/>
        </w:rPr>
        <w:t xml:space="preserve"> made a motion, seconded by M</w:t>
      </w:r>
      <w:r w:rsidR="008C7AB5">
        <w:rPr>
          <w:color w:val="000000"/>
          <w:kern w:val="28"/>
        </w:rPr>
        <w:t>s. LaBerge</w:t>
      </w:r>
      <w:r>
        <w:rPr>
          <w:color w:val="000000"/>
          <w:kern w:val="28"/>
        </w:rPr>
        <w:t xml:space="preserve">, to </w:t>
      </w:r>
      <w:r w:rsidR="00641FCD">
        <w:rPr>
          <w:color w:val="000000"/>
          <w:kern w:val="28"/>
        </w:rPr>
        <w:t xml:space="preserve">move agenda item 14e, </w:t>
      </w:r>
      <w:r w:rsidR="00641FCD" w:rsidRPr="00641FCD">
        <w:rPr>
          <w:color w:val="000000"/>
          <w:kern w:val="28"/>
        </w:rPr>
        <w:t>Discussion and possible action regarding NECCOG land sale</w:t>
      </w:r>
      <w:r w:rsidR="00641FCD">
        <w:rPr>
          <w:color w:val="000000"/>
          <w:kern w:val="28"/>
        </w:rPr>
        <w:t xml:space="preserve">, </w:t>
      </w:r>
      <w:r w:rsidR="005F0353">
        <w:rPr>
          <w:color w:val="000000"/>
          <w:kern w:val="28"/>
        </w:rPr>
        <w:t>after Executive Session.</w:t>
      </w:r>
    </w:p>
    <w:p w14:paraId="56005102" w14:textId="0D167ABA" w:rsidR="000D1BD9" w:rsidRDefault="008C7AB5" w:rsidP="000D1BD9">
      <w:pPr>
        <w:pStyle w:val="ListParagraph"/>
        <w:ind w:left="0"/>
        <w:rPr>
          <w:color w:val="000000"/>
          <w:kern w:val="28"/>
        </w:rPr>
      </w:pPr>
      <w:r>
        <w:rPr>
          <w:color w:val="000000"/>
          <w:kern w:val="28"/>
        </w:rPr>
        <w:t>Voice vote:</w:t>
      </w:r>
      <w:r w:rsidR="00BA062A">
        <w:rPr>
          <w:color w:val="000000"/>
          <w:kern w:val="28"/>
        </w:rPr>
        <w:t xml:space="preserve">  Unanimous.  Motion passed.</w:t>
      </w:r>
    </w:p>
    <w:p w14:paraId="326EFBAD" w14:textId="66B9E7F9" w:rsidR="00BA062A" w:rsidRDefault="00BA062A" w:rsidP="000D1BD9">
      <w:pPr>
        <w:pStyle w:val="ListParagraph"/>
        <w:ind w:left="0"/>
        <w:rPr>
          <w:color w:val="000000"/>
          <w:kern w:val="28"/>
        </w:rPr>
      </w:pPr>
    </w:p>
    <w:p w14:paraId="05052A48" w14:textId="77777777" w:rsidR="00BA062A" w:rsidRPr="000D1BD9" w:rsidRDefault="00BA062A" w:rsidP="000D1BD9">
      <w:pPr>
        <w:pStyle w:val="ListParagraph"/>
        <w:ind w:left="0"/>
        <w:rPr>
          <w:color w:val="000000"/>
          <w:kern w:val="28"/>
        </w:rPr>
      </w:pPr>
    </w:p>
    <w:p w14:paraId="1341A05A" w14:textId="73BB9E04" w:rsidR="00B57923" w:rsidRDefault="00B57923" w:rsidP="00EB381F">
      <w:pPr>
        <w:rPr>
          <w:bCs/>
          <w:u w:val="single"/>
        </w:rPr>
      </w:pPr>
      <w:r w:rsidRPr="006F48B9">
        <w:lastRenderedPageBreak/>
        <w:t>1</w:t>
      </w:r>
      <w:r w:rsidR="00EB381F" w:rsidRPr="006F48B9">
        <w:t>5.  </w:t>
      </w:r>
      <w:r w:rsidRPr="006F48B9">
        <w:rPr>
          <w:u w:val="single"/>
        </w:rPr>
        <w:t>New Business</w:t>
      </w:r>
      <w:r w:rsidRPr="006F48B9">
        <w:rPr>
          <w:bCs/>
          <w:u w:val="single"/>
        </w:rPr>
        <w:t>:</w:t>
      </w:r>
    </w:p>
    <w:p w14:paraId="2ABB383D" w14:textId="345859D9" w:rsidR="0046610E" w:rsidRDefault="00373B53" w:rsidP="00373B53">
      <w:pPr>
        <w:pStyle w:val="ListParagraph"/>
        <w:ind w:left="0"/>
        <w:rPr>
          <w:color w:val="000000"/>
          <w:kern w:val="28"/>
          <w:u w:val="single"/>
        </w:rPr>
      </w:pPr>
      <w:r>
        <w:rPr>
          <w:color w:val="000000"/>
          <w:kern w:val="28"/>
        </w:rPr>
        <w:t>15a</w:t>
      </w:r>
      <w:r w:rsidRPr="00906752">
        <w:rPr>
          <w:color w:val="000000"/>
          <w:kern w:val="28"/>
          <w:u w:val="single"/>
        </w:rPr>
        <w:t xml:space="preserve">. </w:t>
      </w:r>
      <w:r w:rsidR="00DA583E" w:rsidRPr="00906752">
        <w:rPr>
          <w:color w:val="000000"/>
          <w:kern w:val="28"/>
          <w:u w:val="single"/>
        </w:rPr>
        <w:t>Discussion and possible action on appointing Mat Dube to the Director of Highway Operations vacancy</w:t>
      </w:r>
    </w:p>
    <w:p w14:paraId="3C7BAB6E" w14:textId="651C2518" w:rsidR="00497953" w:rsidRPr="00497953" w:rsidRDefault="00497953" w:rsidP="00373B53">
      <w:pPr>
        <w:pStyle w:val="ListParagraph"/>
        <w:ind w:left="0"/>
        <w:rPr>
          <w:color w:val="000000"/>
          <w:kern w:val="28"/>
        </w:rPr>
      </w:pPr>
      <w:r>
        <w:rPr>
          <w:color w:val="000000"/>
          <w:kern w:val="28"/>
        </w:rPr>
        <w:t>Mr. A. Griffiths made a motion, seconded by Mr. D. Griffiths, to adopt the following:</w:t>
      </w:r>
    </w:p>
    <w:p w14:paraId="080E252A" w14:textId="77777777" w:rsidR="005F784D" w:rsidRDefault="005F784D" w:rsidP="005F784D">
      <w:pPr>
        <w:jc w:val="center"/>
        <w:rPr>
          <w:b/>
        </w:rPr>
      </w:pPr>
      <w:r>
        <w:rPr>
          <w:b/>
        </w:rPr>
        <w:t>RESOLUTION CONFIRMING THE APPOINTMENT OF</w:t>
      </w:r>
    </w:p>
    <w:p w14:paraId="21B47D4C" w14:textId="77777777" w:rsidR="005F784D" w:rsidRDefault="005F784D" w:rsidP="005F784D">
      <w:pPr>
        <w:jc w:val="center"/>
        <w:rPr>
          <w:b/>
        </w:rPr>
      </w:pPr>
      <w:r>
        <w:rPr>
          <w:b/>
        </w:rPr>
        <w:t>MAT DUBE AS DIRECTOR OF HIGHWAY OPERATIONS</w:t>
      </w:r>
    </w:p>
    <w:p w14:paraId="24379990" w14:textId="77777777" w:rsidR="005F784D" w:rsidRDefault="005F784D" w:rsidP="005F784D">
      <w:pPr>
        <w:jc w:val="center"/>
        <w:rPr>
          <w:b/>
        </w:rPr>
      </w:pPr>
    </w:p>
    <w:p w14:paraId="040AF1B2" w14:textId="77777777" w:rsidR="005F784D" w:rsidRDefault="005F784D" w:rsidP="005F784D">
      <w:r>
        <w:t>BE IT RESOLVED BY THE TOWN COUNCIL OF THE TOWN OF KILLINGLY that the Town Manager’s appointment of Mat Dube as the Director of Highway Operations at a starting salary of $90,000 per annum be confirmed.</w:t>
      </w:r>
    </w:p>
    <w:p w14:paraId="62D070F8" w14:textId="77777777" w:rsidR="005F784D" w:rsidRDefault="005F784D" w:rsidP="005F784D"/>
    <w:p w14:paraId="718AC41D" w14:textId="77777777" w:rsidR="005F784D" w:rsidRDefault="005F784D" w:rsidP="005F784D">
      <w:r>
        <w:tab/>
      </w:r>
      <w:r>
        <w:tab/>
      </w:r>
      <w:r>
        <w:tab/>
      </w:r>
      <w:r>
        <w:tab/>
      </w:r>
      <w:r>
        <w:tab/>
      </w:r>
      <w:r>
        <w:tab/>
      </w:r>
      <w:r>
        <w:tab/>
        <w:t>KILLINGLY TOWN COUNCIL</w:t>
      </w:r>
    </w:p>
    <w:p w14:paraId="729BC92C" w14:textId="76D4444B" w:rsidR="005F784D" w:rsidRDefault="005F784D" w:rsidP="005F784D">
      <w:r>
        <w:tab/>
      </w:r>
      <w:r>
        <w:tab/>
      </w:r>
      <w:r>
        <w:tab/>
      </w:r>
      <w:r>
        <w:tab/>
      </w:r>
      <w:r>
        <w:tab/>
      </w:r>
      <w:r>
        <w:tab/>
      </w:r>
      <w:r>
        <w:tab/>
        <w:t>Jonathan Cesolini</w:t>
      </w:r>
    </w:p>
    <w:p w14:paraId="5D818B5A" w14:textId="77777777" w:rsidR="005F784D" w:rsidRDefault="005F784D" w:rsidP="005F784D">
      <w:r>
        <w:tab/>
      </w:r>
      <w:r>
        <w:tab/>
      </w:r>
      <w:r>
        <w:tab/>
      </w:r>
      <w:r>
        <w:tab/>
      </w:r>
      <w:r>
        <w:tab/>
      </w:r>
      <w:r>
        <w:tab/>
      </w:r>
      <w:r>
        <w:tab/>
        <w:t>Chairman</w:t>
      </w:r>
    </w:p>
    <w:p w14:paraId="4DCBEAF7" w14:textId="77777777" w:rsidR="005F784D" w:rsidRDefault="005F784D" w:rsidP="005F784D"/>
    <w:p w14:paraId="2301D575" w14:textId="77777777" w:rsidR="005F784D" w:rsidRDefault="005F784D" w:rsidP="005F784D">
      <w:r>
        <w:t>Dated at Killingly, Connecticut,</w:t>
      </w:r>
    </w:p>
    <w:p w14:paraId="1866A72C" w14:textId="71E28F5C" w:rsidR="005F784D" w:rsidRDefault="005F784D" w:rsidP="005F784D">
      <w:r>
        <w:t>this 14</w:t>
      </w:r>
      <w:r>
        <w:rPr>
          <w:vertAlign w:val="superscript"/>
        </w:rPr>
        <w:t>th</w:t>
      </w:r>
      <w:r>
        <w:t xml:space="preserve"> day of May 2019</w:t>
      </w:r>
    </w:p>
    <w:p w14:paraId="1BA2A686" w14:textId="77777777" w:rsidR="00C85D3B" w:rsidRDefault="00C85D3B" w:rsidP="005F784D"/>
    <w:p w14:paraId="5DA21D4F" w14:textId="51FA27AE" w:rsidR="005F784D" w:rsidRDefault="0046469A" w:rsidP="00373B53">
      <w:pPr>
        <w:pStyle w:val="ListParagraph"/>
        <w:ind w:left="0"/>
        <w:rPr>
          <w:color w:val="000000"/>
          <w:kern w:val="28"/>
        </w:rPr>
      </w:pPr>
      <w:r>
        <w:rPr>
          <w:color w:val="000000"/>
          <w:kern w:val="28"/>
        </w:rPr>
        <w:t xml:space="preserve">Discussion followed. </w:t>
      </w:r>
    </w:p>
    <w:p w14:paraId="04D11B80" w14:textId="5957B7CE" w:rsidR="0046469A" w:rsidRDefault="0046469A" w:rsidP="00373B53">
      <w:pPr>
        <w:pStyle w:val="ListParagraph"/>
        <w:ind w:left="0"/>
        <w:rPr>
          <w:color w:val="000000"/>
          <w:kern w:val="28"/>
        </w:rPr>
      </w:pPr>
      <w:r>
        <w:rPr>
          <w:color w:val="000000"/>
          <w:kern w:val="28"/>
        </w:rPr>
        <w:t>Voice vote</w:t>
      </w:r>
      <w:r w:rsidR="00295CA6">
        <w:rPr>
          <w:color w:val="000000"/>
          <w:kern w:val="28"/>
        </w:rPr>
        <w:t>:  Unanimous.  Motion passed.</w:t>
      </w:r>
    </w:p>
    <w:p w14:paraId="15332EE2" w14:textId="77777777" w:rsidR="00C85D3B" w:rsidRDefault="00C85D3B" w:rsidP="00373B53">
      <w:pPr>
        <w:pStyle w:val="ListParagraph"/>
        <w:ind w:left="0"/>
        <w:rPr>
          <w:color w:val="000000"/>
          <w:kern w:val="28"/>
        </w:rPr>
      </w:pPr>
    </w:p>
    <w:p w14:paraId="32720390" w14:textId="66A0888A" w:rsidR="00DA583E" w:rsidRDefault="0012177C" w:rsidP="00373B53">
      <w:pPr>
        <w:pStyle w:val="ListParagraph"/>
        <w:ind w:left="0"/>
        <w:rPr>
          <w:color w:val="000000"/>
          <w:kern w:val="28"/>
          <w:u w:val="single"/>
        </w:rPr>
      </w:pPr>
      <w:r>
        <w:rPr>
          <w:color w:val="000000"/>
          <w:kern w:val="28"/>
        </w:rPr>
        <w:t xml:space="preserve">15b. </w:t>
      </w:r>
      <w:r w:rsidR="00DA583E" w:rsidRPr="00906752">
        <w:rPr>
          <w:color w:val="000000"/>
          <w:kern w:val="28"/>
          <w:u w:val="single"/>
        </w:rPr>
        <w:t>Discussion and possible action on resolution authorizing the Revenue Collector to suspend and transfer uncollectable taxes to the Suspense Tax Book pursuant to Connecticut General Statutes</w:t>
      </w:r>
    </w:p>
    <w:p w14:paraId="37A2F97D" w14:textId="208467AE" w:rsidR="00295CA6" w:rsidRPr="00D06975" w:rsidRDefault="00BD673E" w:rsidP="00373B53">
      <w:pPr>
        <w:pStyle w:val="ListParagraph"/>
        <w:ind w:left="0"/>
        <w:rPr>
          <w:color w:val="000000"/>
          <w:kern w:val="28"/>
        </w:rPr>
      </w:pPr>
      <w:r>
        <w:rPr>
          <w:color w:val="000000"/>
          <w:kern w:val="28"/>
        </w:rPr>
        <w:t>Mr. D. Griffiths made a motion, seconded</w:t>
      </w:r>
      <w:r w:rsidR="00AA4303">
        <w:rPr>
          <w:color w:val="000000"/>
          <w:kern w:val="28"/>
        </w:rPr>
        <w:t xml:space="preserve"> by Mr. Anderson, to adopt the following:</w:t>
      </w:r>
    </w:p>
    <w:p w14:paraId="5290AA76" w14:textId="77777777" w:rsidR="00B21C42" w:rsidRPr="00AA4303" w:rsidRDefault="00B21C42" w:rsidP="00AA4303">
      <w:pPr>
        <w:pStyle w:val="Heading1"/>
        <w:spacing w:before="0"/>
        <w:jc w:val="center"/>
        <w:rPr>
          <w:rFonts w:ascii="Times New Roman" w:hAnsi="Times New Roman" w:cs="Times New Roman"/>
          <w:b/>
          <w:color w:val="auto"/>
          <w:sz w:val="24"/>
          <w:szCs w:val="24"/>
        </w:rPr>
      </w:pPr>
      <w:r w:rsidRPr="00AA4303">
        <w:rPr>
          <w:rFonts w:ascii="Times New Roman" w:hAnsi="Times New Roman" w:cs="Times New Roman"/>
          <w:b/>
          <w:color w:val="auto"/>
          <w:sz w:val="24"/>
          <w:szCs w:val="24"/>
        </w:rPr>
        <w:t>RESOLUTION AUTHORIZING THE REVENUE COLLECTOR TO SUSPEND AND TRANSFER UNCOLLECTIBLE TAXES TO THE SUSPENSE TAX BOOK PURSUANT TO CONNECTICUT GENERAL STATUTES</w:t>
      </w:r>
    </w:p>
    <w:p w14:paraId="12E854C0" w14:textId="77777777" w:rsidR="00B21C42" w:rsidRPr="000B3974" w:rsidRDefault="00B21C42" w:rsidP="00202B28">
      <w:pPr>
        <w:jc w:val="both"/>
        <w:rPr>
          <w:b/>
          <w:szCs w:val="20"/>
        </w:rPr>
      </w:pPr>
    </w:p>
    <w:p w14:paraId="76080218" w14:textId="77777777" w:rsidR="00B21C42" w:rsidRPr="000B3974" w:rsidRDefault="00B21C42" w:rsidP="00202B28">
      <w:pPr>
        <w:jc w:val="both"/>
      </w:pPr>
      <w:r w:rsidRPr="000B3974">
        <w:t xml:space="preserve">BE IT RESOLVED BY THE TOWN COUNCIL OF THE TOWN OF KILLINGLY that the Revenue Collector’s certification recommending transfer of uncollectible, uncollected personal property and motor vehicle taxes to the suspense tax book has been reviewed and authorization given to transfer such taxes in the amount of $231,736.94, in accordance with Section 12-165 of the Connecticut General Statutes. </w:t>
      </w:r>
    </w:p>
    <w:p w14:paraId="2C454356" w14:textId="77777777" w:rsidR="00B21C42" w:rsidRPr="000B3974" w:rsidRDefault="00B21C42" w:rsidP="00202B28"/>
    <w:p w14:paraId="275BBAC9" w14:textId="5C75DB99" w:rsidR="00B21C42" w:rsidRPr="000B3974" w:rsidRDefault="00B21C42" w:rsidP="00C85D3B">
      <w:r w:rsidRPr="000B3974">
        <w:tab/>
      </w:r>
      <w:r w:rsidRPr="000B3974">
        <w:tab/>
      </w:r>
      <w:r w:rsidRPr="000B3974">
        <w:tab/>
      </w:r>
      <w:r w:rsidRPr="000B3974">
        <w:tab/>
      </w:r>
      <w:r w:rsidRPr="000B3974">
        <w:tab/>
      </w:r>
      <w:r w:rsidRPr="000B3974">
        <w:tab/>
      </w:r>
      <w:r w:rsidRPr="000B3974">
        <w:tab/>
      </w:r>
      <w:r w:rsidR="00C85D3B">
        <w:tab/>
      </w:r>
      <w:r w:rsidRPr="000B3974">
        <w:t>KILLINGLY TOWN COUNCIL</w:t>
      </w:r>
    </w:p>
    <w:p w14:paraId="44B6A47A" w14:textId="77777777" w:rsidR="00B21C42" w:rsidRPr="000B3974" w:rsidRDefault="00B21C42" w:rsidP="00202B28">
      <w:r w:rsidRPr="000B3974">
        <w:tab/>
      </w:r>
      <w:r w:rsidRPr="000B3974">
        <w:tab/>
      </w:r>
      <w:r w:rsidRPr="000B3974">
        <w:tab/>
      </w:r>
      <w:r w:rsidRPr="000B3974">
        <w:tab/>
      </w:r>
      <w:r w:rsidRPr="000B3974">
        <w:tab/>
      </w:r>
      <w:r w:rsidRPr="000B3974">
        <w:tab/>
      </w:r>
      <w:r w:rsidRPr="000B3974">
        <w:tab/>
      </w:r>
      <w:r w:rsidRPr="000B3974">
        <w:tab/>
        <w:t>Jonathan Cesolini</w:t>
      </w:r>
    </w:p>
    <w:p w14:paraId="2DD0BDA7" w14:textId="77777777" w:rsidR="00B21C42" w:rsidRPr="000B3974" w:rsidRDefault="00B21C42" w:rsidP="00202B28">
      <w:r w:rsidRPr="000B3974">
        <w:tab/>
      </w:r>
      <w:r w:rsidRPr="000B3974">
        <w:tab/>
      </w:r>
      <w:r w:rsidRPr="000B3974">
        <w:tab/>
      </w:r>
      <w:r w:rsidRPr="000B3974">
        <w:tab/>
      </w:r>
      <w:r w:rsidRPr="000B3974">
        <w:tab/>
      </w:r>
      <w:r w:rsidRPr="000B3974">
        <w:tab/>
      </w:r>
      <w:r w:rsidRPr="000B3974">
        <w:tab/>
      </w:r>
      <w:r w:rsidRPr="000B3974">
        <w:tab/>
        <w:t>Chairman</w:t>
      </w:r>
    </w:p>
    <w:p w14:paraId="3C0887A2" w14:textId="77777777" w:rsidR="00B21C42" w:rsidRPr="000B3974" w:rsidRDefault="00B21C42" w:rsidP="00202B28"/>
    <w:p w14:paraId="232B26AE" w14:textId="77777777" w:rsidR="00B21C42" w:rsidRPr="000B3974" w:rsidRDefault="00B21C42" w:rsidP="00202B28">
      <w:r w:rsidRPr="000B3974">
        <w:t>Dated at Killingly, Connecticut</w:t>
      </w:r>
    </w:p>
    <w:p w14:paraId="4977A612" w14:textId="30767033" w:rsidR="00B21C42" w:rsidRDefault="00B21C42" w:rsidP="00202B28">
      <w:r w:rsidRPr="000B3974">
        <w:t>this 14</w:t>
      </w:r>
      <w:r w:rsidRPr="000B3974">
        <w:rPr>
          <w:vertAlign w:val="superscript"/>
        </w:rPr>
        <w:t>th</w:t>
      </w:r>
      <w:r w:rsidRPr="000B3974">
        <w:t xml:space="preserve"> day of May 2019</w:t>
      </w:r>
    </w:p>
    <w:p w14:paraId="4ABB126B" w14:textId="75911175" w:rsidR="00C85D3B" w:rsidRPr="000B3974" w:rsidRDefault="00C85D3B" w:rsidP="00202B28"/>
    <w:p w14:paraId="5178F1AD" w14:textId="77777777" w:rsidR="009832B4" w:rsidRDefault="009832B4" w:rsidP="009832B4">
      <w:pPr>
        <w:pStyle w:val="ListParagraph"/>
        <w:ind w:left="0"/>
        <w:rPr>
          <w:color w:val="000000"/>
          <w:kern w:val="28"/>
        </w:rPr>
      </w:pPr>
      <w:r>
        <w:rPr>
          <w:color w:val="000000"/>
          <w:kern w:val="28"/>
        </w:rPr>
        <w:t xml:space="preserve">Discussion followed. </w:t>
      </w:r>
    </w:p>
    <w:p w14:paraId="27DC4F6B" w14:textId="77777777" w:rsidR="009832B4" w:rsidRDefault="009832B4" w:rsidP="009832B4">
      <w:pPr>
        <w:pStyle w:val="ListParagraph"/>
        <w:ind w:left="0"/>
        <w:rPr>
          <w:color w:val="000000"/>
          <w:kern w:val="28"/>
        </w:rPr>
      </w:pPr>
      <w:r>
        <w:rPr>
          <w:color w:val="000000"/>
          <w:kern w:val="28"/>
        </w:rPr>
        <w:t>Voice vote:  Unanimous.  Motion passed.</w:t>
      </w:r>
    </w:p>
    <w:p w14:paraId="4840D6BA" w14:textId="77777777" w:rsidR="005F784D" w:rsidRPr="00906752" w:rsidRDefault="005F784D" w:rsidP="00373B53">
      <w:pPr>
        <w:pStyle w:val="ListParagraph"/>
        <w:ind w:left="0"/>
        <w:rPr>
          <w:color w:val="000000"/>
          <w:kern w:val="28"/>
          <w:u w:val="single"/>
        </w:rPr>
      </w:pPr>
    </w:p>
    <w:p w14:paraId="5AFF7770" w14:textId="679A4DCB" w:rsidR="00DA583E" w:rsidRDefault="0012177C" w:rsidP="00373B53">
      <w:pPr>
        <w:pStyle w:val="ListParagraph"/>
        <w:ind w:left="0"/>
        <w:rPr>
          <w:color w:val="000000" w:themeColor="text1"/>
          <w:kern w:val="28"/>
          <w:u w:val="single"/>
        </w:rPr>
      </w:pPr>
      <w:r>
        <w:rPr>
          <w:color w:val="000000" w:themeColor="text1"/>
          <w:kern w:val="28"/>
        </w:rPr>
        <w:lastRenderedPageBreak/>
        <w:t xml:space="preserve">15c. </w:t>
      </w:r>
      <w:r w:rsidR="00DA583E" w:rsidRPr="00906752">
        <w:rPr>
          <w:color w:val="000000" w:themeColor="text1"/>
          <w:kern w:val="28"/>
          <w:u w:val="single"/>
        </w:rPr>
        <w:t>Consideration and action on a resolution to accept the Town’s Basic Financial Statements and Related Audit Reports for the fiscal year ended in June 30, 2018 and to appoint Mahoney Sabol &amp; Company LLP, Certified Public Accountants, to perform Town’s audit for the fiscal year 2018-2019</w:t>
      </w:r>
    </w:p>
    <w:p w14:paraId="25A75FB5" w14:textId="445C843E" w:rsidR="00C85D3B" w:rsidRPr="00015519" w:rsidRDefault="00015519" w:rsidP="00373B53">
      <w:pPr>
        <w:pStyle w:val="ListParagraph"/>
        <w:ind w:left="0"/>
        <w:rPr>
          <w:color w:val="000000" w:themeColor="text1"/>
          <w:kern w:val="28"/>
        </w:rPr>
      </w:pPr>
      <w:r w:rsidRPr="00015519">
        <w:rPr>
          <w:color w:val="000000" w:themeColor="text1"/>
          <w:kern w:val="28"/>
        </w:rPr>
        <w:t>Ms. Wakefield made a motion, seconded by Mr. A. Griffiths, to adopt the following:</w:t>
      </w:r>
    </w:p>
    <w:p w14:paraId="489B1E8D" w14:textId="77777777" w:rsidR="005A37ED" w:rsidRDefault="005A37ED" w:rsidP="005A37ED">
      <w:pPr>
        <w:ind w:left="270" w:right="270"/>
        <w:jc w:val="center"/>
        <w:rPr>
          <w:b/>
          <w:caps/>
          <w:szCs w:val="20"/>
        </w:rPr>
      </w:pPr>
      <w:r w:rsidRPr="00015519">
        <w:rPr>
          <w:b/>
          <w:caps/>
        </w:rPr>
        <w:t>RESOLUTION to accept the Town’s Basic Financial Statements</w:t>
      </w:r>
      <w:r>
        <w:rPr>
          <w:b/>
          <w:caps/>
        </w:rPr>
        <w:t xml:space="preserve"> and Related Audit Reports for the fiscal year ended June 30, 2018 </w:t>
      </w:r>
      <w:r>
        <w:rPr>
          <w:b/>
          <w:caps/>
          <w:color w:val="000000"/>
        </w:rPr>
        <w:t>and to appoint Mahoney Sabol &amp; Company, LLP, Certified Public Accountants, to perform the Town’s Audit for Fiscal Year 2018-2019</w:t>
      </w:r>
    </w:p>
    <w:p w14:paraId="01EFE436" w14:textId="77777777" w:rsidR="005A37ED" w:rsidRDefault="005A37ED" w:rsidP="005A37ED">
      <w:pPr>
        <w:jc w:val="center"/>
        <w:rPr>
          <w:b/>
        </w:rPr>
      </w:pPr>
      <w:r>
        <w:rPr>
          <w:b/>
          <w:caps/>
        </w:rPr>
        <w:t xml:space="preserve"> </w:t>
      </w:r>
    </w:p>
    <w:p w14:paraId="6B12AF0D" w14:textId="77777777" w:rsidR="005A37ED" w:rsidRDefault="005A37ED" w:rsidP="005A37ED">
      <w:pPr>
        <w:jc w:val="both"/>
      </w:pPr>
      <w:r>
        <w:t>BE IT RESOLVED BY THE TOWN COUNCIL OF THE TOWN OF KILLINGLY</w:t>
      </w:r>
      <w:r>
        <w:rPr>
          <w:b/>
        </w:rPr>
        <w:t xml:space="preserve"> </w:t>
      </w:r>
      <w:r>
        <w:t xml:space="preserve">that the Town’s </w:t>
      </w:r>
      <w:r>
        <w:rPr>
          <w:i/>
        </w:rPr>
        <w:t>Basic Financial Statements, Independent Auditor’s Report, Supplemental Statements and Federal and State Single Audit Reports</w:t>
      </w:r>
      <w:r>
        <w:t xml:space="preserve"> as prepared by Mahoney Sabol &amp; Company, Certified Public Accountants, LLP for the fiscal year ended June 30, 2018 be hereby accepted, and </w:t>
      </w:r>
    </w:p>
    <w:p w14:paraId="46D271D9" w14:textId="77777777" w:rsidR="005A37ED" w:rsidRDefault="005A37ED" w:rsidP="005A37ED">
      <w:pPr>
        <w:jc w:val="both"/>
      </w:pPr>
    </w:p>
    <w:p w14:paraId="1266606F" w14:textId="77777777" w:rsidR="005A37ED" w:rsidRDefault="005A37ED" w:rsidP="005A37ED">
      <w:pPr>
        <w:jc w:val="both"/>
      </w:pPr>
      <w:r>
        <w:t xml:space="preserve">BE IT FURTHER RESOLVED that pursuant to Section 510 of the Town Charter, Mahoney Sabol &amp; Company, LLP, Certified Public Accountants, LLP, are hereby designated to be the Town’s Independent Auditors for the fiscal period July 1, 2018 to June 30, 2019.  </w:t>
      </w:r>
    </w:p>
    <w:p w14:paraId="7C8E4A8D" w14:textId="77777777" w:rsidR="005A37ED" w:rsidRDefault="005A37ED" w:rsidP="005A37ED">
      <w:pPr>
        <w:jc w:val="both"/>
      </w:pPr>
    </w:p>
    <w:p w14:paraId="79CF0751" w14:textId="77777777" w:rsidR="005A37ED" w:rsidRDefault="005A37ED" w:rsidP="005A37ED">
      <w:r>
        <w:tab/>
      </w:r>
      <w:r>
        <w:tab/>
      </w:r>
      <w:r>
        <w:tab/>
      </w:r>
      <w:r>
        <w:tab/>
      </w:r>
      <w:r>
        <w:tab/>
      </w:r>
      <w:r>
        <w:tab/>
      </w:r>
      <w:r>
        <w:tab/>
        <w:t>KILLINGLY TOWN COUNCIL</w:t>
      </w:r>
    </w:p>
    <w:p w14:paraId="7A860908" w14:textId="33D6B0DF" w:rsidR="005A37ED" w:rsidRDefault="005A37ED" w:rsidP="005A37ED">
      <w:r>
        <w:tab/>
      </w:r>
      <w:r>
        <w:tab/>
      </w:r>
      <w:r>
        <w:tab/>
      </w:r>
      <w:r>
        <w:tab/>
      </w:r>
      <w:r>
        <w:tab/>
      </w:r>
      <w:r>
        <w:tab/>
      </w:r>
      <w:r>
        <w:tab/>
        <w:t>Jonathan Cesolini</w:t>
      </w:r>
      <w:r>
        <w:tab/>
      </w:r>
      <w:r>
        <w:tab/>
      </w:r>
      <w:r>
        <w:tab/>
      </w:r>
      <w:r>
        <w:tab/>
      </w:r>
      <w:r>
        <w:tab/>
      </w:r>
      <w:r>
        <w:tab/>
      </w:r>
      <w:r>
        <w:tab/>
      </w:r>
      <w:r>
        <w:tab/>
      </w:r>
      <w:r>
        <w:tab/>
      </w:r>
      <w:r>
        <w:tab/>
      </w:r>
      <w:r w:rsidR="00EA56AE">
        <w:tab/>
      </w:r>
      <w:r>
        <w:t>Chairman</w:t>
      </w:r>
    </w:p>
    <w:p w14:paraId="03156EF9" w14:textId="77777777" w:rsidR="005A37ED" w:rsidRDefault="005A37ED" w:rsidP="005A37ED"/>
    <w:p w14:paraId="684EEBB2" w14:textId="77777777" w:rsidR="005A37ED" w:rsidRDefault="005A37ED" w:rsidP="005A37ED"/>
    <w:p w14:paraId="36B4F012" w14:textId="77777777" w:rsidR="005A37ED" w:rsidRDefault="005A37ED" w:rsidP="005A37ED">
      <w:r>
        <w:t>Dated at Killingly, Connecticut</w:t>
      </w:r>
    </w:p>
    <w:p w14:paraId="566ABC4D" w14:textId="47DD1BB9" w:rsidR="005A37ED" w:rsidRDefault="005A37ED" w:rsidP="005A37ED">
      <w:r>
        <w:t>this 14</w:t>
      </w:r>
      <w:r>
        <w:rPr>
          <w:vertAlign w:val="superscript"/>
        </w:rPr>
        <w:t>th</w:t>
      </w:r>
      <w:r>
        <w:t xml:space="preserve"> day of May 2019</w:t>
      </w:r>
    </w:p>
    <w:p w14:paraId="49DF7FFB" w14:textId="77777777" w:rsidR="009832B4" w:rsidRDefault="009832B4" w:rsidP="009832B4">
      <w:pPr>
        <w:pStyle w:val="ListParagraph"/>
        <w:ind w:left="0"/>
        <w:rPr>
          <w:color w:val="000000"/>
          <w:kern w:val="28"/>
        </w:rPr>
      </w:pPr>
      <w:r>
        <w:rPr>
          <w:color w:val="000000"/>
          <w:kern w:val="28"/>
        </w:rPr>
        <w:t xml:space="preserve">Discussion followed. </w:t>
      </w:r>
    </w:p>
    <w:p w14:paraId="1E3D9E4C" w14:textId="77777777" w:rsidR="009832B4" w:rsidRDefault="009832B4" w:rsidP="009832B4">
      <w:pPr>
        <w:pStyle w:val="ListParagraph"/>
        <w:ind w:left="0"/>
        <w:rPr>
          <w:color w:val="000000"/>
          <w:kern w:val="28"/>
        </w:rPr>
      </w:pPr>
      <w:r>
        <w:rPr>
          <w:color w:val="000000"/>
          <w:kern w:val="28"/>
        </w:rPr>
        <w:t>Voice vote:  Unanimous.  Motion passed.</w:t>
      </w:r>
    </w:p>
    <w:p w14:paraId="4567D6E7" w14:textId="77777777" w:rsidR="000B3974" w:rsidRPr="00906752" w:rsidRDefault="000B3974" w:rsidP="00373B53">
      <w:pPr>
        <w:pStyle w:val="ListParagraph"/>
        <w:ind w:left="0"/>
        <w:rPr>
          <w:color w:val="000000" w:themeColor="text1"/>
          <w:kern w:val="28"/>
          <w:u w:val="single"/>
        </w:rPr>
      </w:pPr>
    </w:p>
    <w:p w14:paraId="1595F282" w14:textId="5A65786A" w:rsidR="00DA583E" w:rsidRDefault="007C6689" w:rsidP="00373B53">
      <w:pPr>
        <w:pStyle w:val="ListParagraph"/>
        <w:ind w:left="0"/>
        <w:rPr>
          <w:color w:val="000000"/>
          <w:kern w:val="28"/>
          <w:u w:val="single"/>
        </w:rPr>
      </w:pPr>
      <w:r>
        <w:rPr>
          <w:color w:val="000000"/>
          <w:kern w:val="28"/>
        </w:rPr>
        <w:t xml:space="preserve">15d. </w:t>
      </w:r>
      <w:r w:rsidR="00DA583E" w:rsidRPr="00906752">
        <w:rPr>
          <w:color w:val="000000"/>
          <w:kern w:val="28"/>
          <w:u w:val="single"/>
        </w:rPr>
        <w:t>Discussion and possible action on a resolution to introduce and set a public hearing and Special Town Meeting on an ordinance authorizing a transfer of $293,662 to the established unexpended education funds account</w:t>
      </w:r>
    </w:p>
    <w:p w14:paraId="01C96270" w14:textId="2ADBECF0" w:rsidR="0008748F" w:rsidRPr="0008748F" w:rsidRDefault="0008748F" w:rsidP="00373B53">
      <w:pPr>
        <w:pStyle w:val="ListParagraph"/>
        <w:ind w:left="0"/>
        <w:rPr>
          <w:color w:val="000000"/>
          <w:kern w:val="28"/>
        </w:rPr>
      </w:pPr>
      <w:r>
        <w:rPr>
          <w:color w:val="000000"/>
          <w:kern w:val="28"/>
        </w:rPr>
        <w:t xml:space="preserve">Ms. Wakefield made a motion, seconded by </w:t>
      </w:r>
      <w:r w:rsidR="006D0550">
        <w:rPr>
          <w:color w:val="000000"/>
          <w:kern w:val="28"/>
        </w:rPr>
        <w:t>Mr. D. Griffiths, to adopt the following:</w:t>
      </w:r>
    </w:p>
    <w:p w14:paraId="65E3606E" w14:textId="77777777" w:rsidR="00340459" w:rsidRDefault="00340459" w:rsidP="00977B3B">
      <w:pPr>
        <w:ind w:left="600" w:hanging="360"/>
        <w:jc w:val="center"/>
        <w:rPr>
          <w:b/>
          <w:bCs/>
          <w:szCs w:val="20"/>
        </w:rPr>
      </w:pPr>
      <w:r>
        <w:rPr>
          <w:b/>
          <w:bCs/>
        </w:rPr>
        <w:t>RESOLUTION TO INTRODUCE AND SET A PUBLIC HEARING AND SPECIAL TOWN MEETING ON AN ORDINANCE AUTHORIZING A TRANSFER OF $293,622 TO THE ESTABLISHED UNEXPENDED EDUCATION FUNDS ACCOUNT</w:t>
      </w:r>
    </w:p>
    <w:p w14:paraId="5EF741F0" w14:textId="77777777" w:rsidR="00340459" w:rsidRDefault="00340459" w:rsidP="00340459">
      <w:pPr>
        <w:jc w:val="center"/>
      </w:pPr>
    </w:p>
    <w:p w14:paraId="4EA97631" w14:textId="77777777" w:rsidR="00340459" w:rsidRDefault="00340459" w:rsidP="00340459">
      <w:pPr>
        <w:ind w:left="720" w:right="720"/>
        <w:jc w:val="center"/>
        <w:rPr>
          <w:b/>
          <w:caps/>
        </w:rPr>
      </w:pPr>
    </w:p>
    <w:p w14:paraId="5628261E" w14:textId="77777777" w:rsidR="00340459" w:rsidRPr="007778D3" w:rsidRDefault="00340459" w:rsidP="00340459">
      <w:pPr>
        <w:jc w:val="both"/>
        <w:rPr>
          <w:sz w:val="48"/>
          <w:szCs w:val="48"/>
          <w14:shadow w14:blurRad="50800" w14:dist="38100" w14:dir="2700000" w14:sx="100000" w14:sy="100000" w14:kx="0" w14:ky="0" w14:algn="tl">
            <w14:srgbClr w14:val="000000">
              <w14:alpha w14:val="60000"/>
            </w14:srgbClr>
          </w14:shadow>
        </w:rPr>
      </w:pPr>
      <w:r>
        <w:t>BE IT RESOLVED BY THE TOWN COUNCIL OF THE TOWN OF KILLINGLY that the following ordinance be introduced and set down for a public hearing and Special Town Meeting on Tuesday, June 11, 2019 at 7:00 p.m. and 8:00 p.m. respectively in the Town Meeting Room of the Killingly Town Hall, 172 Main Street, Killingly, Connecticut:</w:t>
      </w:r>
    </w:p>
    <w:p w14:paraId="5D4B3173" w14:textId="77777777" w:rsidR="00340459" w:rsidRDefault="00340459" w:rsidP="00340459">
      <w:pPr>
        <w:jc w:val="both"/>
        <w:rPr>
          <w:szCs w:val="20"/>
        </w:rPr>
      </w:pPr>
      <w:r>
        <w:tab/>
      </w:r>
      <w:r>
        <w:tab/>
      </w:r>
      <w:r>
        <w:tab/>
      </w:r>
      <w:r>
        <w:tab/>
      </w:r>
      <w:r>
        <w:tab/>
      </w:r>
    </w:p>
    <w:p w14:paraId="28B4FFD7" w14:textId="4EFFC4FE" w:rsidR="00340459" w:rsidRDefault="00340459" w:rsidP="00977B3B">
      <w:pPr>
        <w:ind w:left="600" w:hanging="360"/>
        <w:jc w:val="center"/>
        <w:rPr>
          <w:b/>
          <w:bCs/>
        </w:rPr>
      </w:pPr>
      <w:r>
        <w:rPr>
          <w:b/>
          <w:caps/>
        </w:rPr>
        <w:lastRenderedPageBreak/>
        <w:t xml:space="preserve">an Ordinance Authorizing a transfer of $293,622 </w:t>
      </w:r>
      <w:r>
        <w:rPr>
          <w:b/>
          <w:bCs/>
        </w:rPr>
        <w:t>TO THE ESTABLISHED UNEXPENDED EDUCATION FUNDS ACCOUNT</w:t>
      </w:r>
    </w:p>
    <w:p w14:paraId="42C7A6A2" w14:textId="77777777" w:rsidR="00340459" w:rsidRDefault="00340459" w:rsidP="00340459">
      <w:pPr>
        <w:jc w:val="center"/>
      </w:pPr>
    </w:p>
    <w:p w14:paraId="0050724B" w14:textId="77777777" w:rsidR="00340459" w:rsidRDefault="00340459" w:rsidP="00340459">
      <w:pPr>
        <w:jc w:val="both"/>
      </w:pPr>
      <w:r>
        <w:t>BE IT ORDAINED BY THE TOWN COUNCIL OF THE TOWN OF KILLINGLY that a transfer of $293,622 for the fiscal year July 1, 2017 to June 30, 2018 be transferred to the established Unexpended Education Funds account.</w:t>
      </w:r>
    </w:p>
    <w:p w14:paraId="293D47C4" w14:textId="77777777" w:rsidR="00340459" w:rsidRDefault="00340459" w:rsidP="00340459">
      <w:pPr>
        <w:jc w:val="both"/>
      </w:pPr>
    </w:p>
    <w:p w14:paraId="2EF6FD9A" w14:textId="77777777" w:rsidR="00340459" w:rsidRDefault="00340459" w:rsidP="00340459">
      <w:pPr>
        <w:jc w:val="both"/>
        <w:rPr>
          <w:color w:val="000000"/>
        </w:rPr>
      </w:pPr>
      <w:r>
        <w:rPr>
          <w:color w:val="000000"/>
        </w:rPr>
        <w:t xml:space="preserve">BE IT FURTHER ORDAINED that said transfer be herein submitted to a Special Town Meeting for adoption on June 11, 2019 at 8:00 p.m. in the Town Meeting Room of the Killingly Town Hall, 172 Main Street, Killingly, Connecticut, and </w:t>
      </w:r>
    </w:p>
    <w:p w14:paraId="546BC52D" w14:textId="77777777" w:rsidR="00340459" w:rsidRDefault="00340459" w:rsidP="00340459">
      <w:pPr>
        <w:jc w:val="both"/>
      </w:pPr>
    </w:p>
    <w:p w14:paraId="45782D15" w14:textId="77777777" w:rsidR="00340459" w:rsidRDefault="00340459" w:rsidP="00340459">
      <w:pPr>
        <w:jc w:val="both"/>
      </w:pPr>
      <w:r>
        <w:t>BE IT FURTHER ORDAINED that the source of said transfer shall be $293,622 from the 2017-2018 fiscal year anticipated surplus be transferred to the established Unexpended Education Funds account.</w:t>
      </w:r>
    </w:p>
    <w:p w14:paraId="2E666163" w14:textId="77777777" w:rsidR="00340459" w:rsidRDefault="00340459" w:rsidP="00340459">
      <w:pPr>
        <w:jc w:val="both"/>
      </w:pPr>
    </w:p>
    <w:p w14:paraId="28B2D5E1" w14:textId="77777777" w:rsidR="00340459" w:rsidRDefault="00340459" w:rsidP="00340459">
      <w:r>
        <w:tab/>
      </w:r>
      <w:r>
        <w:tab/>
      </w:r>
      <w:r>
        <w:tab/>
      </w:r>
      <w:r>
        <w:tab/>
      </w:r>
      <w:r>
        <w:tab/>
      </w:r>
      <w:r>
        <w:tab/>
      </w:r>
      <w:r>
        <w:tab/>
        <w:t>KILLINGLY TOWN COUNCIL</w:t>
      </w:r>
    </w:p>
    <w:p w14:paraId="4F3EEDA7" w14:textId="77777777" w:rsidR="00340459" w:rsidRDefault="00340459" w:rsidP="00340459">
      <w:r>
        <w:tab/>
      </w:r>
      <w:r>
        <w:tab/>
      </w:r>
      <w:r>
        <w:tab/>
      </w:r>
      <w:r>
        <w:tab/>
      </w:r>
      <w:r>
        <w:tab/>
      </w:r>
      <w:r>
        <w:tab/>
      </w:r>
      <w:r>
        <w:tab/>
        <w:t>Jonathan Cesolini</w:t>
      </w:r>
    </w:p>
    <w:p w14:paraId="3C2FF5D6" w14:textId="77777777" w:rsidR="00340459" w:rsidRDefault="00340459" w:rsidP="00340459">
      <w:r>
        <w:tab/>
      </w:r>
      <w:r>
        <w:tab/>
      </w:r>
      <w:r>
        <w:tab/>
      </w:r>
      <w:r>
        <w:tab/>
      </w:r>
      <w:r>
        <w:tab/>
      </w:r>
      <w:r>
        <w:tab/>
      </w:r>
      <w:r>
        <w:tab/>
        <w:t>Chairman</w:t>
      </w:r>
    </w:p>
    <w:p w14:paraId="16F6E83D" w14:textId="77777777" w:rsidR="00340459" w:rsidRDefault="00340459" w:rsidP="00340459"/>
    <w:p w14:paraId="1938294E" w14:textId="77777777" w:rsidR="00340459" w:rsidRDefault="00340459" w:rsidP="00340459"/>
    <w:p w14:paraId="1A955135" w14:textId="77777777" w:rsidR="00340459" w:rsidRDefault="00340459" w:rsidP="00340459">
      <w:r>
        <w:t>Dated at Killingly, Connecticut</w:t>
      </w:r>
    </w:p>
    <w:p w14:paraId="6D5916BF" w14:textId="521D7D24" w:rsidR="00340459" w:rsidRDefault="00340459" w:rsidP="00340459">
      <w:r>
        <w:t>this 14</w:t>
      </w:r>
      <w:r>
        <w:rPr>
          <w:vertAlign w:val="superscript"/>
        </w:rPr>
        <w:t>th</w:t>
      </w:r>
      <w:r>
        <w:t xml:space="preserve"> day of May 2019 </w:t>
      </w:r>
    </w:p>
    <w:p w14:paraId="5056B2A2" w14:textId="77777777" w:rsidR="006D0550" w:rsidRDefault="006D0550" w:rsidP="00340459"/>
    <w:p w14:paraId="3CEE827B" w14:textId="77777777" w:rsidR="009832B4" w:rsidRDefault="009832B4" w:rsidP="009832B4">
      <w:pPr>
        <w:pStyle w:val="ListParagraph"/>
        <w:ind w:left="0"/>
        <w:rPr>
          <w:color w:val="000000"/>
          <w:kern w:val="28"/>
        </w:rPr>
      </w:pPr>
      <w:r>
        <w:rPr>
          <w:color w:val="000000"/>
          <w:kern w:val="28"/>
        </w:rPr>
        <w:t xml:space="preserve">Discussion followed. </w:t>
      </w:r>
    </w:p>
    <w:p w14:paraId="25107D5B" w14:textId="77777777" w:rsidR="009832B4" w:rsidRDefault="009832B4" w:rsidP="009832B4">
      <w:pPr>
        <w:pStyle w:val="ListParagraph"/>
        <w:ind w:left="0"/>
        <w:rPr>
          <w:color w:val="000000"/>
          <w:kern w:val="28"/>
        </w:rPr>
      </w:pPr>
      <w:r>
        <w:rPr>
          <w:color w:val="000000"/>
          <w:kern w:val="28"/>
        </w:rPr>
        <w:t>Voice vote:  Unanimous.  Motion passed.</w:t>
      </w:r>
    </w:p>
    <w:p w14:paraId="22F7601C" w14:textId="77777777" w:rsidR="00F775B4" w:rsidRDefault="007C6689" w:rsidP="00F775B4">
      <w:pPr>
        <w:pStyle w:val="ListParagraph"/>
        <w:ind w:left="0"/>
        <w:rPr>
          <w:color w:val="000000"/>
          <w:kern w:val="28"/>
        </w:rPr>
      </w:pPr>
      <w:r>
        <w:rPr>
          <w:color w:val="000000"/>
          <w:kern w:val="28"/>
        </w:rPr>
        <w:t xml:space="preserve">15e. </w:t>
      </w:r>
      <w:r w:rsidR="00DA583E" w:rsidRPr="00906752">
        <w:rPr>
          <w:color w:val="000000"/>
          <w:kern w:val="28"/>
          <w:u w:val="single"/>
        </w:rPr>
        <w:t>Discussion and possible action on a resolution opposing tolls in Connecticut</w:t>
      </w:r>
      <w:r w:rsidR="00DA583E">
        <w:rPr>
          <w:color w:val="000000"/>
          <w:kern w:val="28"/>
        </w:rPr>
        <w:t xml:space="preserve"> </w:t>
      </w:r>
    </w:p>
    <w:p w14:paraId="2C0A58D1" w14:textId="36C8407F" w:rsidR="00F775B4" w:rsidRPr="00F775B4" w:rsidRDefault="00F775B4" w:rsidP="00F775B4">
      <w:pPr>
        <w:pStyle w:val="ListParagraph"/>
        <w:ind w:left="0"/>
      </w:pPr>
      <w:r w:rsidRPr="00F775B4">
        <w:t xml:space="preserve">Mr. Kerttula </w:t>
      </w:r>
      <w:r>
        <w:t xml:space="preserve">made a motion, seconded by </w:t>
      </w:r>
      <w:r w:rsidR="00915D4A">
        <w:t>Ms. Wakefield, to adopt the following:</w:t>
      </w:r>
    </w:p>
    <w:p w14:paraId="59D37D2E" w14:textId="072EDE14" w:rsidR="00DA7B9D" w:rsidRPr="00F775B4" w:rsidRDefault="002261F4" w:rsidP="00F775B4">
      <w:pPr>
        <w:pStyle w:val="ListParagraph"/>
        <w:ind w:left="0"/>
        <w:jc w:val="center"/>
        <w:rPr>
          <w:b/>
        </w:rPr>
      </w:pPr>
      <w:r w:rsidRPr="00F775B4">
        <w:rPr>
          <w:b/>
        </w:rPr>
        <w:t>RESOLUTION OPPOSING TOLLS IN CONNECTICUT</w:t>
      </w:r>
    </w:p>
    <w:p w14:paraId="21763EB4" w14:textId="77777777" w:rsidR="00DA7B9D" w:rsidRPr="00DA7B9D" w:rsidRDefault="00DA7B9D" w:rsidP="00DA7B9D">
      <w:pPr>
        <w:rPr>
          <w:b/>
        </w:rPr>
      </w:pPr>
    </w:p>
    <w:p w14:paraId="34FD83CC" w14:textId="77777777" w:rsidR="00DA7B9D" w:rsidRPr="00DA7B9D" w:rsidRDefault="00DA7B9D" w:rsidP="00DA7B9D">
      <w:pPr>
        <w:jc w:val="both"/>
      </w:pPr>
      <w:r w:rsidRPr="00DA7B9D">
        <w:rPr>
          <w:b/>
        </w:rPr>
        <w:t xml:space="preserve">WHEREAS, </w:t>
      </w:r>
      <w:r w:rsidRPr="00DA7B9D">
        <w:t>the Governor and many members of the State Legislature have signaled support for the placement of tolls on Connecticut’s major highways; and</w:t>
      </w:r>
    </w:p>
    <w:p w14:paraId="7CB5F801" w14:textId="77777777" w:rsidR="00DA7B9D" w:rsidRPr="00DA7B9D" w:rsidRDefault="00DA7B9D" w:rsidP="00DA7B9D">
      <w:pPr>
        <w:jc w:val="both"/>
        <w:rPr>
          <w:b/>
        </w:rPr>
      </w:pPr>
    </w:p>
    <w:p w14:paraId="6BF848D4" w14:textId="77777777" w:rsidR="00DA7B9D" w:rsidRPr="00DA7B9D" w:rsidRDefault="00DA7B9D" w:rsidP="00DA7B9D">
      <w:pPr>
        <w:jc w:val="both"/>
      </w:pPr>
      <w:r w:rsidRPr="00DA7B9D">
        <w:rPr>
          <w:b/>
        </w:rPr>
        <w:t xml:space="preserve">WHEREAS, </w:t>
      </w:r>
      <w:r w:rsidRPr="00DA7B9D">
        <w:t>the residents of Connecticut deserve the establishment and maintenance of a world class transportation infrastructure, but the costs of implementation of such infrastructure ought not be largely funded by those who can least afford to pay it; and</w:t>
      </w:r>
    </w:p>
    <w:p w14:paraId="2F0EE0A2" w14:textId="77777777" w:rsidR="00DA7B9D" w:rsidRPr="00DA7B9D" w:rsidRDefault="00DA7B9D" w:rsidP="00DA7B9D">
      <w:pPr>
        <w:jc w:val="both"/>
      </w:pPr>
    </w:p>
    <w:p w14:paraId="68CC64D1" w14:textId="77777777" w:rsidR="00DA7B9D" w:rsidRPr="00DA7B9D" w:rsidRDefault="00DA7B9D" w:rsidP="00DA7B9D">
      <w:pPr>
        <w:jc w:val="both"/>
      </w:pPr>
      <w:r w:rsidRPr="00DA7B9D">
        <w:rPr>
          <w:b/>
        </w:rPr>
        <w:t>WHEREAS</w:t>
      </w:r>
      <w:r w:rsidRPr="00DA7B9D">
        <w:t xml:space="preserve">, the implementation of tolls will result in a significant amount of traffic on, and additional maintenance of, Killingly town roads as drivers attempt to avoid the cost burden of tolls; and </w:t>
      </w:r>
    </w:p>
    <w:p w14:paraId="04448816" w14:textId="77777777" w:rsidR="00DA7B9D" w:rsidRPr="00DA7B9D" w:rsidRDefault="00DA7B9D" w:rsidP="00DA7B9D">
      <w:pPr>
        <w:jc w:val="both"/>
      </w:pPr>
    </w:p>
    <w:p w14:paraId="54256585" w14:textId="77777777" w:rsidR="00DA7B9D" w:rsidRPr="00DA7B9D" w:rsidRDefault="00DA7B9D" w:rsidP="00DA7B9D">
      <w:pPr>
        <w:jc w:val="both"/>
      </w:pPr>
      <w:r w:rsidRPr="00DA7B9D">
        <w:rPr>
          <w:b/>
        </w:rPr>
        <w:t xml:space="preserve">WHEREAS, </w:t>
      </w:r>
      <w:r w:rsidRPr="00DA7B9D">
        <w:t>the implementation of tolls will naturally result in added costs for products purchased by residents of Killingly; and</w:t>
      </w:r>
    </w:p>
    <w:p w14:paraId="39B47BA1" w14:textId="77777777" w:rsidR="00DA7B9D" w:rsidRPr="00DA7B9D" w:rsidRDefault="00DA7B9D" w:rsidP="00DA7B9D">
      <w:pPr>
        <w:jc w:val="both"/>
      </w:pPr>
    </w:p>
    <w:p w14:paraId="5BF7A0EF" w14:textId="77777777" w:rsidR="00DA7B9D" w:rsidRPr="00DA7B9D" w:rsidRDefault="00DA7B9D" w:rsidP="00DA7B9D">
      <w:pPr>
        <w:jc w:val="both"/>
      </w:pPr>
      <w:r w:rsidRPr="00DA7B9D">
        <w:rPr>
          <w:b/>
        </w:rPr>
        <w:t xml:space="preserve">WHEREAS, </w:t>
      </w:r>
      <w:r w:rsidRPr="00DA7B9D">
        <w:t>the residents of Connecticut already pay more in taxes and fees than most residents in other states around the country; and</w:t>
      </w:r>
    </w:p>
    <w:p w14:paraId="45E5DBAC" w14:textId="77777777" w:rsidR="00DA7B9D" w:rsidRPr="00DA7B9D" w:rsidRDefault="00DA7B9D" w:rsidP="00DA7B9D">
      <w:pPr>
        <w:jc w:val="both"/>
      </w:pPr>
    </w:p>
    <w:p w14:paraId="1E293013" w14:textId="77777777" w:rsidR="00DA7B9D" w:rsidRPr="00DA7B9D" w:rsidRDefault="00DA7B9D" w:rsidP="00DA7B9D">
      <w:pPr>
        <w:jc w:val="both"/>
      </w:pPr>
      <w:r w:rsidRPr="00DA7B9D">
        <w:rPr>
          <w:b/>
        </w:rPr>
        <w:lastRenderedPageBreak/>
        <w:t>WHEREAS</w:t>
      </w:r>
      <w:r w:rsidRPr="00DA7B9D">
        <w:t>, road and bridge work costs for construction in Connecticut are the fifth highest in the country, and administration costs are the highest in the country with no resolve;</w:t>
      </w:r>
    </w:p>
    <w:p w14:paraId="2D261388" w14:textId="77777777" w:rsidR="00DA7B9D" w:rsidRPr="00DA7B9D" w:rsidRDefault="00DA7B9D" w:rsidP="00DA7B9D">
      <w:pPr>
        <w:jc w:val="both"/>
      </w:pPr>
    </w:p>
    <w:p w14:paraId="28C81EF3" w14:textId="671D3C90" w:rsidR="00DA7B9D" w:rsidRPr="00DA7B9D" w:rsidRDefault="00DA7B9D" w:rsidP="00DA7B9D">
      <w:pPr>
        <w:jc w:val="both"/>
      </w:pPr>
      <w:r w:rsidRPr="00DA7B9D">
        <w:t xml:space="preserve">Now therefore, be it resolved that the Killingly Town Council opposes the imposition of tolls on its residents and urges its elected representatives in the State of Legislature to oppose any measure that would impose tolls on our residents. </w:t>
      </w:r>
    </w:p>
    <w:p w14:paraId="20582240" w14:textId="77777777" w:rsidR="00DA7B9D" w:rsidRPr="00DA7B9D" w:rsidRDefault="00DA7B9D" w:rsidP="00DA7B9D">
      <w:pPr>
        <w:jc w:val="both"/>
      </w:pPr>
    </w:p>
    <w:p w14:paraId="7026C026" w14:textId="77777777" w:rsidR="00DA7B9D" w:rsidRPr="00DA7B9D" w:rsidRDefault="00DA7B9D" w:rsidP="00DA7B9D">
      <w:r w:rsidRPr="00DA7B9D">
        <w:tab/>
      </w:r>
      <w:r w:rsidRPr="00DA7B9D">
        <w:tab/>
      </w:r>
      <w:r w:rsidRPr="00DA7B9D">
        <w:tab/>
      </w:r>
      <w:r w:rsidRPr="00DA7B9D">
        <w:tab/>
      </w:r>
      <w:r w:rsidRPr="00DA7B9D">
        <w:tab/>
      </w:r>
      <w:r w:rsidRPr="00DA7B9D">
        <w:tab/>
      </w:r>
      <w:r w:rsidRPr="00DA7B9D">
        <w:tab/>
        <w:t>KILLINGLY TOWN COUNCIL</w:t>
      </w:r>
    </w:p>
    <w:p w14:paraId="1A5B899B" w14:textId="77777777" w:rsidR="00DA7B9D" w:rsidRPr="00DA7B9D" w:rsidRDefault="00DA7B9D" w:rsidP="00DA7B9D">
      <w:r w:rsidRPr="00DA7B9D">
        <w:tab/>
      </w:r>
      <w:r w:rsidRPr="00DA7B9D">
        <w:tab/>
      </w:r>
      <w:r w:rsidRPr="00DA7B9D">
        <w:tab/>
      </w:r>
      <w:r w:rsidRPr="00DA7B9D">
        <w:tab/>
      </w:r>
      <w:r w:rsidRPr="00DA7B9D">
        <w:tab/>
      </w:r>
      <w:r w:rsidRPr="00DA7B9D">
        <w:tab/>
      </w:r>
      <w:r w:rsidRPr="00DA7B9D">
        <w:tab/>
        <w:t xml:space="preserve">Jonathan Cesolini  </w:t>
      </w:r>
    </w:p>
    <w:p w14:paraId="44BAB508" w14:textId="77777777" w:rsidR="00DA7B9D" w:rsidRPr="00DA7B9D" w:rsidRDefault="00DA7B9D" w:rsidP="00DA7B9D">
      <w:r w:rsidRPr="00DA7B9D">
        <w:tab/>
      </w:r>
      <w:r w:rsidRPr="00DA7B9D">
        <w:tab/>
      </w:r>
      <w:r w:rsidRPr="00DA7B9D">
        <w:tab/>
      </w:r>
      <w:r w:rsidRPr="00DA7B9D">
        <w:tab/>
      </w:r>
      <w:r w:rsidRPr="00DA7B9D">
        <w:tab/>
      </w:r>
      <w:r w:rsidRPr="00DA7B9D">
        <w:tab/>
      </w:r>
      <w:r w:rsidRPr="00DA7B9D">
        <w:tab/>
        <w:t>Chairman</w:t>
      </w:r>
    </w:p>
    <w:p w14:paraId="49BFD6D0" w14:textId="77777777" w:rsidR="00DA7B9D" w:rsidRPr="00DA7B9D" w:rsidRDefault="00DA7B9D" w:rsidP="00DA7B9D">
      <w:r w:rsidRPr="00DA7B9D">
        <w:t xml:space="preserve">Dated at Killingly, Connecticut, </w:t>
      </w:r>
    </w:p>
    <w:p w14:paraId="5FA0BA69" w14:textId="5CF14387" w:rsidR="00DA7B9D" w:rsidRPr="00DA7B9D" w:rsidRDefault="00DA7B9D" w:rsidP="00DA7B9D">
      <w:pPr>
        <w:rPr>
          <w:b/>
        </w:rPr>
      </w:pPr>
      <w:r w:rsidRPr="00DA7B9D">
        <w:t>this 14</w:t>
      </w:r>
      <w:r w:rsidRPr="00DA7B9D">
        <w:rPr>
          <w:vertAlign w:val="superscript"/>
        </w:rPr>
        <w:t>th</w:t>
      </w:r>
      <w:r w:rsidRPr="00DA7B9D">
        <w:t xml:space="preserve"> day of May 2019</w:t>
      </w:r>
    </w:p>
    <w:p w14:paraId="04A5C947" w14:textId="77777777" w:rsidR="009832B4" w:rsidRDefault="009832B4" w:rsidP="009832B4">
      <w:pPr>
        <w:pStyle w:val="ListParagraph"/>
        <w:ind w:left="0"/>
        <w:rPr>
          <w:color w:val="000000"/>
          <w:kern w:val="28"/>
        </w:rPr>
      </w:pPr>
      <w:r>
        <w:rPr>
          <w:color w:val="000000"/>
          <w:kern w:val="28"/>
        </w:rPr>
        <w:t xml:space="preserve">Discussion followed. </w:t>
      </w:r>
    </w:p>
    <w:p w14:paraId="7E69FF34" w14:textId="212B6497" w:rsidR="00977B3B" w:rsidRDefault="00915D4A" w:rsidP="00373B53">
      <w:pPr>
        <w:pStyle w:val="ListParagraph"/>
        <w:ind w:left="0"/>
        <w:rPr>
          <w:color w:val="000000"/>
          <w:kern w:val="28"/>
        </w:rPr>
      </w:pPr>
      <w:r>
        <w:rPr>
          <w:color w:val="000000"/>
          <w:kern w:val="28"/>
        </w:rPr>
        <w:t>Roll call vote:</w:t>
      </w:r>
      <w:r w:rsidR="00D750D3">
        <w:rPr>
          <w:color w:val="000000"/>
          <w:kern w:val="28"/>
        </w:rPr>
        <w:t xml:space="preserve"> </w:t>
      </w:r>
      <w:r>
        <w:rPr>
          <w:color w:val="000000"/>
          <w:kern w:val="28"/>
        </w:rPr>
        <w:t xml:space="preserve"> </w:t>
      </w:r>
      <w:r w:rsidR="006967E5">
        <w:rPr>
          <w:color w:val="000000"/>
          <w:kern w:val="28"/>
        </w:rPr>
        <w:t>Mr. D. Griffiths – No, Mr. Anderson – Yes, Mr. A. Griffiths</w:t>
      </w:r>
      <w:r w:rsidR="00287720">
        <w:rPr>
          <w:color w:val="000000"/>
          <w:kern w:val="28"/>
        </w:rPr>
        <w:t xml:space="preserve"> – No, Mr. Grandelski – No, Mr. Kerttula – Yes, Ms. LaBerge – No, Mr. Cesolini </w:t>
      </w:r>
      <w:r w:rsidR="00D750D3">
        <w:rPr>
          <w:color w:val="000000"/>
          <w:kern w:val="28"/>
        </w:rPr>
        <w:t>–</w:t>
      </w:r>
      <w:r w:rsidR="00287720">
        <w:rPr>
          <w:color w:val="000000"/>
          <w:kern w:val="28"/>
        </w:rPr>
        <w:t xml:space="preserve"> </w:t>
      </w:r>
      <w:r w:rsidR="00D750D3">
        <w:rPr>
          <w:color w:val="000000"/>
          <w:kern w:val="28"/>
        </w:rPr>
        <w:t xml:space="preserve">Yes, </w:t>
      </w:r>
      <w:r w:rsidR="00B506D3">
        <w:rPr>
          <w:color w:val="000000"/>
          <w:kern w:val="28"/>
        </w:rPr>
        <w:t xml:space="preserve">                          </w:t>
      </w:r>
      <w:r w:rsidR="00D750D3">
        <w:rPr>
          <w:color w:val="000000"/>
          <w:kern w:val="28"/>
        </w:rPr>
        <w:t xml:space="preserve">Ms. Wakefield – Yes. </w:t>
      </w:r>
      <w:r w:rsidR="00563F1A">
        <w:rPr>
          <w:color w:val="000000"/>
          <w:kern w:val="28"/>
        </w:rPr>
        <w:t>4-4 Motion failed.</w:t>
      </w:r>
    </w:p>
    <w:p w14:paraId="18BEC03C" w14:textId="77777777" w:rsidR="006261FE" w:rsidRDefault="006261FE" w:rsidP="00373B53">
      <w:pPr>
        <w:pStyle w:val="ListParagraph"/>
        <w:ind w:left="0"/>
        <w:rPr>
          <w:color w:val="000000"/>
          <w:kern w:val="28"/>
        </w:rPr>
      </w:pPr>
    </w:p>
    <w:p w14:paraId="74C8F841" w14:textId="68E18D4B" w:rsidR="00DA583E" w:rsidRDefault="007C6689" w:rsidP="00373B53">
      <w:pPr>
        <w:pStyle w:val="ListParagraph"/>
        <w:ind w:left="0"/>
        <w:rPr>
          <w:color w:val="000000"/>
          <w:kern w:val="28"/>
          <w:u w:val="single"/>
        </w:rPr>
      </w:pPr>
      <w:r>
        <w:rPr>
          <w:color w:val="000000"/>
          <w:kern w:val="28"/>
        </w:rPr>
        <w:t xml:space="preserve">15f. </w:t>
      </w:r>
      <w:r w:rsidR="00DA583E" w:rsidRPr="00906752">
        <w:rPr>
          <w:color w:val="000000"/>
          <w:kern w:val="28"/>
          <w:u w:val="single"/>
        </w:rPr>
        <w:t>Discussion and possible action on appointing a member to the Town Council vacancy seat</w:t>
      </w:r>
    </w:p>
    <w:p w14:paraId="2FF66BBC" w14:textId="25D8917A" w:rsidR="006261FE" w:rsidRPr="00B75492" w:rsidRDefault="00A24E3F" w:rsidP="00373B53">
      <w:pPr>
        <w:pStyle w:val="ListParagraph"/>
        <w:ind w:left="0"/>
        <w:rPr>
          <w:color w:val="000000"/>
          <w:kern w:val="28"/>
        </w:rPr>
      </w:pPr>
      <w:r w:rsidRPr="00B75492">
        <w:rPr>
          <w:color w:val="000000"/>
          <w:kern w:val="28"/>
        </w:rPr>
        <w:t>Mr. Kerttula made a motion, seconded by</w:t>
      </w:r>
      <w:r w:rsidR="00B75492" w:rsidRPr="00B75492">
        <w:rPr>
          <w:color w:val="000000"/>
          <w:kern w:val="28"/>
        </w:rPr>
        <w:t xml:space="preserve"> Mr. Anderson, to adopt the following:</w:t>
      </w:r>
    </w:p>
    <w:p w14:paraId="12D21B0B" w14:textId="77777777" w:rsidR="00901961" w:rsidRDefault="00901961" w:rsidP="00901961">
      <w:pPr>
        <w:jc w:val="center"/>
        <w:rPr>
          <w:caps/>
        </w:rPr>
      </w:pPr>
      <w:r>
        <w:rPr>
          <w:b/>
          <w:caps/>
        </w:rPr>
        <w:t>RESOLUTION APPOINTING MARC LAPRADE TO THE TOWN COUNCIL FOR THE UNEXPIRED TERM OF the currently VACAnt SEAT, SAID TERM to EXPIRe IN DECEMBER 2019</w:t>
      </w:r>
    </w:p>
    <w:p w14:paraId="21643C41" w14:textId="77777777" w:rsidR="00901961" w:rsidRDefault="00901961" w:rsidP="00901961">
      <w:pPr>
        <w:rPr>
          <w:b/>
          <w:bCs/>
          <w:szCs w:val="20"/>
        </w:rPr>
      </w:pPr>
    </w:p>
    <w:p w14:paraId="1D68597D" w14:textId="77777777" w:rsidR="00901961" w:rsidRDefault="00901961" w:rsidP="00901961">
      <w:pPr>
        <w:rPr>
          <w:bCs/>
        </w:rPr>
      </w:pPr>
      <w:r>
        <w:rPr>
          <w:bCs/>
        </w:rPr>
        <w:t xml:space="preserve">BE IT RESOLVED BY THE TOWN COUNCIL OF THE TOWN OF KILLINGLY that </w:t>
      </w:r>
    </w:p>
    <w:p w14:paraId="473DDC03" w14:textId="77777777" w:rsidR="00901961" w:rsidRDefault="00901961" w:rsidP="00901961">
      <w:pPr>
        <w:rPr>
          <w:color w:val="333333"/>
        </w:rPr>
      </w:pPr>
      <w:r>
        <w:rPr>
          <w:bCs/>
        </w:rPr>
        <w:t>Marc Laprade is hereby appointed to the Town Council in accordance with sections 206 and 502 of the Killingly Town Charter.  Said appointment will expire with the appointment of the new Town Council in December 2019.</w:t>
      </w:r>
    </w:p>
    <w:p w14:paraId="2B2E437F" w14:textId="77777777" w:rsidR="00901961" w:rsidRDefault="00901961" w:rsidP="00901961">
      <w:pPr>
        <w:ind w:left="4320" w:firstLine="720"/>
      </w:pPr>
    </w:p>
    <w:p w14:paraId="28E021E6" w14:textId="77777777" w:rsidR="00901961" w:rsidRDefault="00901961" w:rsidP="00901961">
      <w:pPr>
        <w:ind w:left="4320" w:firstLine="720"/>
      </w:pPr>
      <w:r>
        <w:t>KILLINGLY TOWN COUNCIL</w:t>
      </w:r>
    </w:p>
    <w:p w14:paraId="490C4B26" w14:textId="3D45E0E1" w:rsidR="00901961" w:rsidRDefault="00901961" w:rsidP="00901961">
      <w:r>
        <w:rPr>
          <w:b/>
          <w:bCs/>
        </w:rPr>
        <w:tab/>
      </w:r>
      <w:r>
        <w:rPr>
          <w:b/>
          <w:bCs/>
        </w:rPr>
        <w:tab/>
      </w:r>
      <w:r>
        <w:rPr>
          <w:b/>
          <w:bCs/>
        </w:rPr>
        <w:tab/>
      </w:r>
      <w:r>
        <w:rPr>
          <w:b/>
          <w:bCs/>
        </w:rPr>
        <w:tab/>
      </w:r>
      <w:r>
        <w:rPr>
          <w:b/>
          <w:bCs/>
        </w:rPr>
        <w:tab/>
      </w:r>
      <w:r>
        <w:rPr>
          <w:b/>
          <w:bCs/>
        </w:rPr>
        <w:tab/>
      </w:r>
      <w:r>
        <w:rPr>
          <w:b/>
          <w:bCs/>
        </w:rPr>
        <w:tab/>
      </w:r>
      <w:r>
        <w:rPr>
          <w:bCs/>
        </w:rPr>
        <w:t>Jonathan Cesolini</w:t>
      </w:r>
      <w:r>
        <w:tab/>
      </w:r>
      <w:r>
        <w:tab/>
      </w:r>
      <w:r>
        <w:tab/>
      </w:r>
      <w:r>
        <w:tab/>
      </w:r>
      <w:r>
        <w:tab/>
      </w:r>
      <w:r>
        <w:tab/>
      </w:r>
      <w:r>
        <w:tab/>
      </w:r>
      <w:r>
        <w:tab/>
      </w:r>
      <w:r>
        <w:tab/>
      </w:r>
      <w:r>
        <w:tab/>
      </w:r>
      <w:r>
        <w:tab/>
        <w:t>Chairman</w:t>
      </w:r>
    </w:p>
    <w:p w14:paraId="77ABCD43" w14:textId="77777777" w:rsidR="00901961" w:rsidRDefault="00901961" w:rsidP="00901961"/>
    <w:p w14:paraId="14EE8917" w14:textId="77777777" w:rsidR="00901961" w:rsidRDefault="00901961" w:rsidP="00901961">
      <w:r>
        <w:t>Dated at Killingly, Connecticut,</w:t>
      </w:r>
    </w:p>
    <w:p w14:paraId="1E0DF3AD" w14:textId="77777777" w:rsidR="00901961" w:rsidRDefault="00901961" w:rsidP="00901961">
      <w:r>
        <w:t>this 14</w:t>
      </w:r>
      <w:r>
        <w:rPr>
          <w:vertAlign w:val="superscript"/>
        </w:rPr>
        <w:t>th</w:t>
      </w:r>
      <w:r>
        <w:t xml:space="preserve"> day of May 2019</w:t>
      </w:r>
    </w:p>
    <w:p w14:paraId="6E58DA39" w14:textId="77777777" w:rsidR="009832B4" w:rsidRDefault="009832B4" w:rsidP="009832B4">
      <w:pPr>
        <w:pStyle w:val="ListParagraph"/>
        <w:ind w:left="0"/>
        <w:rPr>
          <w:color w:val="000000"/>
          <w:kern w:val="28"/>
        </w:rPr>
      </w:pPr>
      <w:r>
        <w:rPr>
          <w:color w:val="000000"/>
          <w:kern w:val="28"/>
        </w:rPr>
        <w:t xml:space="preserve">Discussion followed. </w:t>
      </w:r>
    </w:p>
    <w:p w14:paraId="61B8BBA2" w14:textId="77777777" w:rsidR="009832B4" w:rsidRDefault="009832B4" w:rsidP="009832B4">
      <w:pPr>
        <w:pStyle w:val="ListParagraph"/>
        <w:ind w:left="0"/>
        <w:rPr>
          <w:color w:val="000000"/>
          <w:kern w:val="28"/>
        </w:rPr>
      </w:pPr>
      <w:r>
        <w:rPr>
          <w:color w:val="000000"/>
          <w:kern w:val="28"/>
        </w:rPr>
        <w:t>Voice vote:  Unanimous.  Motion passed.</w:t>
      </w:r>
    </w:p>
    <w:p w14:paraId="77A1A5A5" w14:textId="77777777" w:rsidR="00DA597A" w:rsidRDefault="00DA597A" w:rsidP="00373B53">
      <w:pPr>
        <w:pStyle w:val="ListParagraph"/>
        <w:ind w:left="0"/>
        <w:rPr>
          <w:color w:val="000000"/>
          <w:kern w:val="28"/>
        </w:rPr>
      </w:pPr>
    </w:p>
    <w:p w14:paraId="5CE8C003" w14:textId="22AE43D5" w:rsidR="00DA583E" w:rsidRDefault="00906752" w:rsidP="00373B53">
      <w:pPr>
        <w:pStyle w:val="ListParagraph"/>
        <w:ind w:left="0"/>
        <w:rPr>
          <w:color w:val="000000"/>
          <w:kern w:val="28"/>
        </w:rPr>
      </w:pPr>
      <w:r>
        <w:rPr>
          <w:color w:val="000000"/>
          <w:kern w:val="28"/>
        </w:rPr>
        <w:t xml:space="preserve">15g. </w:t>
      </w:r>
      <w:r w:rsidR="00DA583E" w:rsidRPr="00906752">
        <w:rPr>
          <w:color w:val="000000"/>
          <w:kern w:val="28"/>
          <w:u w:val="single"/>
        </w:rPr>
        <w:t>Discussion and possible action on setting a Public Hearing for the Draft Report from the Charter Revision Commission</w:t>
      </w:r>
      <w:r w:rsidR="00DA583E">
        <w:rPr>
          <w:color w:val="000000"/>
          <w:kern w:val="28"/>
        </w:rPr>
        <w:t xml:space="preserve"> </w:t>
      </w:r>
    </w:p>
    <w:p w14:paraId="126D1088" w14:textId="7946C3E9" w:rsidR="00486D30" w:rsidRDefault="00486D30" w:rsidP="00373B53">
      <w:pPr>
        <w:pStyle w:val="ListParagraph"/>
        <w:ind w:left="0"/>
        <w:rPr>
          <w:color w:val="000000"/>
          <w:kern w:val="28"/>
        </w:rPr>
      </w:pPr>
      <w:r>
        <w:rPr>
          <w:color w:val="000000"/>
          <w:kern w:val="28"/>
        </w:rPr>
        <w:t xml:space="preserve">Mr. D. Griffiths made a motion, seconded by </w:t>
      </w:r>
      <w:r w:rsidR="005774D6">
        <w:rPr>
          <w:color w:val="000000"/>
          <w:kern w:val="28"/>
        </w:rPr>
        <w:t>Mr. Anderson, to adopt the following:</w:t>
      </w:r>
    </w:p>
    <w:p w14:paraId="48975ED3" w14:textId="77777777" w:rsidR="00985A3E" w:rsidRDefault="00985A3E" w:rsidP="00985A3E">
      <w:pPr>
        <w:jc w:val="center"/>
        <w:rPr>
          <w:caps/>
        </w:rPr>
      </w:pPr>
      <w:r>
        <w:rPr>
          <w:b/>
        </w:rPr>
        <w:t xml:space="preserve">RESOLUTION </w:t>
      </w:r>
      <w:r>
        <w:rPr>
          <w:b/>
          <w:caps/>
        </w:rPr>
        <w:t xml:space="preserve">introducing and setting a Public Hearing on the Draft Report of the Charter Revision Commission as submitted TO THE tOWN cLERK </w:t>
      </w:r>
    </w:p>
    <w:p w14:paraId="721DB006" w14:textId="77777777" w:rsidR="00985A3E" w:rsidRDefault="00985A3E" w:rsidP="00985A3E">
      <w:pPr>
        <w:jc w:val="center"/>
        <w:rPr>
          <w:b/>
          <w:szCs w:val="20"/>
        </w:rPr>
      </w:pPr>
    </w:p>
    <w:p w14:paraId="77F6BB2E" w14:textId="77777777" w:rsidR="00985A3E" w:rsidRDefault="00985A3E" w:rsidP="00985A3E">
      <w:pPr>
        <w:jc w:val="both"/>
      </w:pPr>
      <w:r>
        <w:t xml:space="preserve">BE IT RESOLVED BY THE TOWN COUNCIL OF THE TOWN OF KILLINGLY that the Draft Report of the Charter Revision Commission which will be submitted to the Town Clerk on </w:t>
      </w:r>
      <w:r>
        <w:lastRenderedPageBreak/>
        <w:t>or before May 31, 2019 is set down for a Public Hearing on Tuesday, June 11, 2019 at 7:00 p.m. in the Town Meeting Room of the Killingly Town Hall, 172 Main Street, Killingly, Connecticut, and</w:t>
      </w:r>
    </w:p>
    <w:p w14:paraId="4F77CE38" w14:textId="77777777" w:rsidR="00985A3E" w:rsidRDefault="00985A3E" w:rsidP="00985A3E"/>
    <w:p w14:paraId="422F1395" w14:textId="77777777" w:rsidR="00985A3E" w:rsidRDefault="00985A3E" w:rsidP="00985A3E">
      <w:pPr>
        <w:jc w:val="both"/>
      </w:pPr>
      <w:r>
        <w:t>BE IT FURTHER RESOLVED that the Town Council hereby publicly thanks the members of the Charter Revision Commission for their dedication and commitment to the preparation of the Draft Report of the Commission and further expresses their appreciation to the members of the public and the other public officials who have participated in the process of reviewing the current Town Charter.</w:t>
      </w:r>
    </w:p>
    <w:p w14:paraId="230F21C8" w14:textId="77777777" w:rsidR="00985A3E" w:rsidRDefault="00985A3E" w:rsidP="00985A3E"/>
    <w:p w14:paraId="168FC9A7" w14:textId="77777777" w:rsidR="00985A3E" w:rsidRDefault="00985A3E" w:rsidP="00985A3E">
      <w:r>
        <w:tab/>
      </w:r>
      <w:r>
        <w:tab/>
      </w:r>
      <w:r>
        <w:tab/>
      </w:r>
      <w:r>
        <w:tab/>
      </w:r>
      <w:r>
        <w:tab/>
      </w:r>
      <w:r>
        <w:tab/>
      </w:r>
      <w:r>
        <w:tab/>
        <w:t>KILLINGLY TOWN COUNCIL</w:t>
      </w:r>
    </w:p>
    <w:p w14:paraId="7A972F99" w14:textId="4C0B1F96" w:rsidR="00985A3E" w:rsidRDefault="00985A3E" w:rsidP="00985A3E">
      <w:r>
        <w:tab/>
      </w:r>
      <w:r>
        <w:tab/>
      </w:r>
      <w:r>
        <w:tab/>
      </w:r>
      <w:r>
        <w:tab/>
      </w:r>
      <w:r>
        <w:tab/>
      </w:r>
      <w:r>
        <w:tab/>
      </w:r>
      <w:r>
        <w:tab/>
        <w:t>Jonathan Cesolini</w:t>
      </w:r>
      <w:r>
        <w:tab/>
      </w:r>
      <w:r>
        <w:tab/>
      </w:r>
      <w:r>
        <w:tab/>
      </w:r>
      <w:r>
        <w:tab/>
      </w:r>
      <w:r>
        <w:tab/>
      </w:r>
      <w:r>
        <w:tab/>
      </w:r>
      <w:r>
        <w:tab/>
      </w:r>
      <w:r>
        <w:tab/>
      </w:r>
      <w:r>
        <w:tab/>
      </w:r>
      <w:r>
        <w:tab/>
      </w:r>
      <w:r w:rsidR="00687259">
        <w:tab/>
      </w:r>
      <w:r>
        <w:t>Chairman</w:t>
      </w:r>
    </w:p>
    <w:p w14:paraId="1509EEE1" w14:textId="77777777" w:rsidR="00985A3E" w:rsidRDefault="00985A3E" w:rsidP="00985A3E"/>
    <w:p w14:paraId="4C7DB3D2" w14:textId="77777777" w:rsidR="00985A3E" w:rsidRDefault="00985A3E" w:rsidP="00985A3E">
      <w:r>
        <w:t>Dated at Killingly, Connecticut</w:t>
      </w:r>
    </w:p>
    <w:p w14:paraId="0D686711" w14:textId="284FE7AE" w:rsidR="00985A3E" w:rsidRDefault="00985A3E" w:rsidP="00985A3E">
      <w:r>
        <w:t>this 14</w:t>
      </w:r>
      <w:r>
        <w:rPr>
          <w:vertAlign w:val="superscript"/>
        </w:rPr>
        <w:t>th</w:t>
      </w:r>
      <w:r>
        <w:t xml:space="preserve"> day of May 2019</w:t>
      </w:r>
    </w:p>
    <w:p w14:paraId="1C77D61B" w14:textId="69FB06EC" w:rsidR="001959AE" w:rsidRDefault="001959AE" w:rsidP="00985A3E"/>
    <w:p w14:paraId="07032AAB" w14:textId="77777777" w:rsidR="009832B4" w:rsidRDefault="009832B4" w:rsidP="009832B4">
      <w:pPr>
        <w:pStyle w:val="ListParagraph"/>
        <w:ind w:left="0"/>
        <w:rPr>
          <w:color w:val="000000"/>
          <w:kern w:val="28"/>
        </w:rPr>
      </w:pPr>
      <w:r>
        <w:rPr>
          <w:color w:val="000000"/>
          <w:kern w:val="28"/>
        </w:rPr>
        <w:t xml:space="preserve">Discussion followed. </w:t>
      </w:r>
    </w:p>
    <w:p w14:paraId="1F889C6B" w14:textId="77777777" w:rsidR="009832B4" w:rsidRDefault="009832B4" w:rsidP="009832B4">
      <w:pPr>
        <w:pStyle w:val="ListParagraph"/>
        <w:ind w:left="0"/>
        <w:rPr>
          <w:color w:val="000000"/>
          <w:kern w:val="28"/>
        </w:rPr>
      </w:pPr>
      <w:r>
        <w:rPr>
          <w:color w:val="000000"/>
          <w:kern w:val="28"/>
        </w:rPr>
        <w:t>Voice vote:  Unanimous.  Motion passed.</w:t>
      </w:r>
    </w:p>
    <w:p w14:paraId="681B0A3B" w14:textId="5E457695" w:rsidR="00DA583E" w:rsidRDefault="00906752" w:rsidP="00373B53">
      <w:pPr>
        <w:pStyle w:val="ListParagraph"/>
        <w:ind w:left="0"/>
        <w:rPr>
          <w:color w:val="000000"/>
          <w:kern w:val="28"/>
          <w:u w:val="single"/>
        </w:rPr>
      </w:pPr>
      <w:r>
        <w:rPr>
          <w:color w:val="000000"/>
          <w:kern w:val="28"/>
        </w:rPr>
        <w:t>15h</w:t>
      </w:r>
      <w:r w:rsidRPr="00906752">
        <w:rPr>
          <w:color w:val="000000"/>
          <w:kern w:val="28"/>
          <w:u w:val="single"/>
        </w:rPr>
        <w:t xml:space="preserve">. </w:t>
      </w:r>
      <w:r w:rsidR="00DA583E" w:rsidRPr="00906752">
        <w:rPr>
          <w:color w:val="000000"/>
          <w:kern w:val="28"/>
          <w:u w:val="single"/>
        </w:rPr>
        <w:t>Discussion and possible action on a resolution to authorize the amendment of the memorandum of agreement between the Town Council and Board of Education to increase the maximum accumulation of funds for the non-lapsing education fund to $2,500,000</w:t>
      </w:r>
    </w:p>
    <w:p w14:paraId="29E30CB8" w14:textId="7E5ED776" w:rsidR="001959AE" w:rsidRPr="00765AFF" w:rsidRDefault="001959AE" w:rsidP="00373B53">
      <w:pPr>
        <w:pStyle w:val="ListParagraph"/>
        <w:ind w:left="0"/>
        <w:rPr>
          <w:color w:val="000000"/>
          <w:kern w:val="28"/>
        </w:rPr>
      </w:pPr>
      <w:r>
        <w:rPr>
          <w:color w:val="000000"/>
          <w:kern w:val="28"/>
        </w:rPr>
        <w:t xml:space="preserve">Mr. D. Griffiths made a motion, seconded by </w:t>
      </w:r>
      <w:r w:rsidR="008C5D11">
        <w:rPr>
          <w:color w:val="000000"/>
          <w:kern w:val="28"/>
        </w:rPr>
        <w:t>Mr. Kerttula, to adopt the following:</w:t>
      </w:r>
    </w:p>
    <w:p w14:paraId="50210DE6" w14:textId="77777777" w:rsidR="0002292B" w:rsidRDefault="0002292B" w:rsidP="0002292B">
      <w:pPr>
        <w:ind w:left="600" w:hanging="360"/>
        <w:rPr>
          <w:b/>
          <w:bCs/>
          <w:szCs w:val="20"/>
        </w:rPr>
      </w:pPr>
      <w:r>
        <w:rPr>
          <w:b/>
          <w:bCs/>
        </w:rPr>
        <w:t>RESOLUTION TO AUTHORIZE THE AMENDMENT OF THE MEMORANDUM OF AGREEMENT BETWEEN THE TOWN COUNCIL AND BOARD OF EDUCATION TO INCREASE THE MAXIMUM ACCUMULATION OF FUNDS FOR THE NON-LAPSING EDUCATION FUND TO $2,500,000.</w:t>
      </w:r>
    </w:p>
    <w:p w14:paraId="1F1F0EE4" w14:textId="77777777" w:rsidR="0002292B" w:rsidRDefault="0002292B" w:rsidP="0002292B">
      <w:pPr>
        <w:jc w:val="center"/>
      </w:pPr>
    </w:p>
    <w:p w14:paraId="42BC189D" w14:textId="77777777" w:rsidR="0002292B" w:rsidRDefault="0002292B" w:rsidP="0002292B">
      <w:pPr>
        <w:jc w:val="both"/>
      </w:pPr>
      <w:r>
        <w:t>BE IT ORDAINED BY THE TOWN COUNCIL OF THE TOWN OF KILLINGLY that the memorandum of agreement between the Town Council and Board of Education be amended to increase the maximum accumulation of funds in the Non-Lapsing Education Fund be set at $2,500,000.</w:t>
      </w:r>
    </w:p>
    <w:p w14:paraId="0AACE84C" w14:textId="77777777" w:rsidR="0002292B" w:rsidRDefault="0002292B" w:rsidP="0002292B">
      <w:pPr>
        <w:jc w:val="both"/>
      </w:pPr>
    </w:p>
    <w:p w14:paraId="26586EE6" w14:textId="77777777" w:rsidR="0002292B" w:rsidRDefault="0002292B" w:rsidP="0002292B">
      <w:r>
        <w:tab/>
      </w:r>
      <w:r>
        <w:tab/>
      </w:r>
      <w:r>
        <w:tab/>
      </w:r>
      <w:r>
        <w:tab/>
      </w:r>
      <w:r>
        <w:tab/>
      </w:r>
      <w:r>
        <w:tab/>
      </w:r>
      <w:r>
        <w:tab/>
        <w:t>KILLINGLY TOWN COUNCIL</w:t>
      </w:r>
    </w:p>
    <w:p w14:paraId="3F3861D0" w14:textId="77777777" w:rsidR="0002292B" w:rsidRDefault="0002292B" w:rsidP="0002292B">
      <w:r>
        <w:tab/>
      </w:r>
      <w:r>
        <w:tab/>
      </w:r>
      <w:r>
        <w:tab/>
      </w:r>
      <w:r>
        <w:tab/>
      </w:r>
      <w:r>
        <w:tab/>
      </w:r>
      <w:r>
        <w:tab/>
      </w:r>
      <w:r>
        <w:tab/>
        <w:t>Jonathan Cesolini</w:t>
      </w:r>
    </w:p>
    <w:p w14:paraId="710D4C97" w14:textId="77777777" w:rsidR="0002292B" w:rsidRDefault="0002292B" w:rsidP="0002292B">
      <w:r>
        <w:tab/>
      </w:r>
      <w:r>
        <w:tab/>
      </w:r>
      <w:r>
        <w:tab/>
      </w:r>
      <w:r>
        <w:tab/>
      </w:r>
      <w:r>
        <w:tab/>
      </w:r>
      <w:r>
        <w:tab/>
      </w:r>
      <w:r>
        <w:tab/>
        <w:t>Chairman</w:t>
      </w:r>
    </w:p>
    <w:p w14:paraId="26402981" w14:textId="77777777" w:rsidR="0002292B" w:rsidRDefault="0002292B" w:rsidP="0002292B"/>
    <w:p w14:paraId="36C55AEE" w14:textId="77777777" w:rsidR="0002292B" w:rsidRDefault="0002292B" w:rsidP="0002292B">
      <w:r>
        <w:t>Dated at Killingly, Connecticut</w:t>
      </w:r>
    </w:p>
    <w:p w14:paraId="4C3E33C1" w14:textId="59A8B8BF" w:rsidR="0002292B" w:rsidRDefault="0002292B" w:rsidP="0002292B">
      <w:r>
        <w:t>this 14</w:t>
      </w:r>
      <w:r>
        <w:rPr>
          <w:vertAlign w:val="superscript"/>
        </w:rPr>
        <w:t>th</w:t>
      </w:r>
      <w:r>
        <w:t xml:space="preserve"> day of May 2019 </w:t>
      </w:r>
    </w:p>
    <w:p w14:paraId="38C45B7E" w14:textId="77777777" w:rsidR="00ED66CF" w:rsidRDefault="00ED66CF" w:rsidP="0002292B"/>
    <w:p w14:paraId="56E5747C" w14:textId="6ADAE1F1" w:rsidR="009832B4" w:rsidRDefault="009832B4" w:rsidP="009832B4">
      <w:pPr>
        <w:pStyle w:val="ListParagraph"/>
        <w:ind w:left="0"/>
        <w:rPr>
          <w:color w:val="000000"/>
          <w:kern w:val="28"/>
        </w:rPr>
      </w:pPr>
      <w:r>
        <w:rPr>
          <w:color w:val="000000"/>
          <w:kern w:val="28"/>
        </w:rPr>
        <w:t xml:space="preserve">Discussion followed. </w:t>
      </w:r>
    </w:p>
    <w:p w14:paraId="6A1AD1FC" w14:textId="0B78340A" w:rsidR="00384BCC" w:rsidRDefault="00384BCC" w:rsidP="009832B4">
      <w:pPr>
        <w:pStyle w:val="ListParagraph"/>
        <w:ind w:left="0"/>
        <w:rPr>
          <w:color w:val="000000"/>
          <w:kern w:val="28"/>
        </w:rPr>
      </w:pPr>
      <w:r>
        <w:rPr>
          <w:color w:val="000000"/>
          <w:kern w:val="28"/>
        </w:rPr>
        <w:t xml:space="preserve">Mr. Grandelski made a motion, seconded by </w:t>
      </w:r>
      <w:r w:rsidR="00414368">
        <w:rPr>
          <w:color w:val="000000"/>
          <w:kern w:val="28"/>
        </w:rPr>
        <w:t>Mr. D. Griffiths, to amend the resolution</w:t>
      </w:r>
      <w:r w:rsidR="00A92EF8">
        <w:rPr>
          <w:color w:val="000000"/>
          <w:kern w:val="28"/>
        </w:rPr>
        <w:t xml:space="preserve"> from $2,500,000 to $1,750,000</w:t>
      </w:r>
    </w:p>
    <w:p w14:paraId="1D710CEC" w14:textId="770BA688" w:rsidR="00000A1F" w:rsidRDefault="00000A1F" w:rsidP="009832B4">
      <w:pPr>
        <w:pStyle w:val="ListParagraph"/>
        <w:ind w:left="0"/>
        <w:rPr>
          <w:color w:val="000000"/>
          <w:kern w:val="28"/>
        </w:rPr>
      </w:pPr>
      <w:r>
        <w:rPr>
          <w:color w:val="000000"/>
          <w:kern w:val="28"/>
        </w:rPr>
        <w:t>Discussion followed.</w:t>
      </w:r>
    </w:p>
    <w:p w14:paraId="3BB29B0E" w14:textId="014034D5" w:rsidR="009832B4" w:rsidRDefault="00000A1F" w:rsidP="009832B4">
      <w:pPr>
        <w:pStyle w:val="ListParagraph"/>
        <w:ind w:left="0"/>
        <w:rPr>
          <w:color w:val="000000"/>
          <w:kern w:val="28"/>
        </w:rPr>
      </w:pPr>
      <w:r>
        <w:rPr>
          <w:color w:val="000000"/>
          <w:kern w:val="28"/>
        </w:rPr>
        <w:t xml:space="preserve">On the amendment, </w:t>
      </w:r>
      <w:r w:rsidR="00956B3A">
        <w:rPr>
          <w:color w:val="000000"/>
          <w:kern w:val="28"/>
        </w:rPr>
        <w:t>v</w:t>
      </w:r>
      <w:r w:rsidR="009832B4">
        <w:rPr>
          <w:color w:val="000000"/>
          <w:kern w:val="28"/>
        </w:rPr>
        <w:t>oice vote:  Unanimous.  Motion passed.</w:t>
      </w:r>
    </w:p>
    <w:p w14:paraId="4DD8AC13" w14:textId="77777777" w:rsidR="002B1816" w:rsidRDefault="00956B3A" w:rsidP="002B1816">
      <w:pPr>
        <w:pStyle w:val="ListParagraph"/>
        <w:ind w:left="0"/>
        <w:rPr>
          <w:color w:val="000000"/>
          <w:kern w:val="28"/>
        </w:rPr>
      </w:pPr>
      <w:r>
        <w:rPr>
          <w:bCs/>
        </w:rPr>
        <w:t>On the Resolution, as amended, voice vote:</w:t>
      </w:r>
      <w:r w:rsidR="002B1816">
        <w:rPr>
          <w:bCs/>
        </w:rPr>
        <w:t xml:space="preserve">  </w:t>
      </w:r>
      <w:r w:rsidR="002B1816">
        <w:rPr>
          <w:color w:val="000000"/>
          <w:kern w:val="28"/>
        </w:rPr>
        <w:t>Unanimous.  Motion passed.</w:t>
      </w:r>
    </w:p>
    <w:p w14:paraId="1341A05C" w14:textId="74DC2B51" w:rsidR="00B57923" w:rsidRPr="006F48B9" w:rsidRDefault="00EB381F" w:rsidP="00B57923">
      <w:pPr>
        <w:tabs>
          <w:tab w:val="num" w:pos="0"/>
        </w:tabs>
        <w:rPr>
          <w:u w:val="single"/>
        </w:rPr>
      </w:pPr>
      <w:r w:rsidRPr="006F48B9">
        <w:lastRenderedPageBreak/>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0DBA23F4" w:rsidR="00B57923" w:rsidRDefault="00A52FFB" w:rsidP="00B57923">
      <w:r>
        <w:t>Mr. Grandelski</w:t>
      </w:r>
      <w:r w:rsidR="00CA23F3">
        <w:t xml:space="preserve"> reported on the WPCA meeting</w:t>
      </w:r>
      <w:r w:rsidR="002906EE">
        <w:t>.</w:t>
      </w:r>
    </w:p>
    <w:p w14:paraId="6F48E77D" w14:textId="6478852B" w:rsidR="00A52FFB" w:rsidRDefault="00A52FFB" w:rsidP="00B57923">
      <w:r>
        <w:t>Mr. Kerttula</w:t>
      </w:r>
      <w:r w:rsidR="00007FC7">
        <w:t xml:space="preserve"> reported on the Public Safety meeting</w:t>
      </w:r>
      <w:r w:rsidR="002906EE">
        <w:t>, the Charter Revision meeting</w:t>
      </w:r>
      <w:r w:rsidR="006C568B">
        <w:t>, and the Springfest parade.</w:t>
      </w:r>
    </w:p>
    <w:p w14:paraId="5F796365" w14:textId="0611589D" w:rsidR="00A52FFB" w:rsidRDefault="00A52FFB" w:rsidP="00B57923">
      <w:r>
        <w:t>Ms. LaBerge</w:t>
      </w:r>
      <w:r w:rsidR="00914DE6">
        <w:t xml:space="preserve"> reported on the Historic District Commission</w:t>
      </w:r>
      <w:r w:rsidR="00965757">
        <w:t xml:space="preserve"> meeting, the Board of Rec meeting</w:t>
      </w:r>
      <w:r w:rsidR="00E43FF2">
        <w:t xml:space="preserve">, </w:t>
      </w:r>
      <w:r w:rsidR="002139E3">
        <w:t>and</w:t>
      </w:r>
      <w:r w:rsidR="00080C9B">
        <w:t xml:space="preserve"> </w:t>
      </w:r>
      <w:r w:rsidR="00E43FF2">
        <w:t>t</w:t>
      </w:r>
      <w:r w:rsidR="002139E3">
        <w:t>he KBA meeting</w:t>
      </w:r>
      <w:r w:rsidR="00080C9B">
        <w:t>.</w:t>
      </w:r>
    </w:p>
    <w:p w14:paraId="46F0E724" w14:textId="776DBA90" w:rsidR="00A52FFB" w:rsidRDefault="00A52FFB" w:rsidP="00B57923">
      <w:r>
        <w:t>Mr. D. Griffiths</w:t>
      </w:r>
      <w:r w:rsidR="00080C9B">
        <w:t xml:space="preserve"> </w:t>
      </w:r>
      <w:r w:rsidR="007969EE">
        <w:t xml:space="preserve">reported on </w:t>
      </w:r>
      <w:r w:rsidR="00080C9B">
        <w:t>the Permanent Building Committee meeting</w:t>
      </w:r>
      <w:r w:rsidR="00650F37">
        <w:t xml:space="preserve">, the Health Dept meeting, </w:t>
      </w:r>
      <w:r w:rsidR="00B92A3E">
        <w:t xml:space="preserve">and </w:t>
      </w:r>
      <w:r w:rsidR="007969EE">
        <w:t>the Veterans’ Coffeehouse</w:t>
      </w:r>
      <w:r w:rsidR="00B92A3E">
        <w:t>.</w:t>
      </w:r>
    </w:p>
    <w:p w14:paraId="253FC2DE" w14:textId="2A16E77A" w:rsidR="00A52FFB" w:rsidRDefault="00A52FFB" w:rsidP="00B57923">
      <w:r>
        <w:t>Mr. Anderson</w:t>
      </w:r>
      <w:r w:rsidR="00B92A3E">
        <w:t xml:space="preserve"> </w:t>
      </w:r>
      <w:r w:rsidR="00863647">
        <w:t>attended the Public Safety meeting and the Personnel Subcommittee</w:t>
      </w:r>
      <w:r w:rsidR="00B605FF">
        <w:t xml:space="preserve"> meeting.</w:t>
      </w:r>
    </w:p>
    <w:p w14:paraId="7E98B7EF" w14:textId="18D339C6" w:rsidR="00A52FFB" w:rsidRDefault="00A52FFB" w:rsidP="00B57923">
      <w:r>
        <w:t>Mr. A. Griffiths</w:t>
      </w:r>
      <w:r w:rsidR="00CA24D6">
        <w:t xml:space="preserve"> attended Springfest.</w:t>
      </w:r>
    </w:p>
    <w:p w14:paraId="14A4CB9D" w14:textId="524D1959" w:rsidR="00A52FFB" w:rsidRDefault="00A52FFB" w:rsidP="00B57923">
      <w:r>
        <w:t>Ms. Wakefield</w:t>
      </w:r>
      <w:r w:rsidR="00F76938">
        <w:t xml:space="preserve"> attended Springfest</w:t>
      </w:r>
      <w:r w:rsidR="00471477">
        <w:t xml:space="preserve"> and was elected to the B</w:t>
      </w:r>
      <w:r w:rsidR="00957545">
        <w:t>orough Council.</w:t>
      </w:r>
    </w:p>
    <w:p w14:paraId="1341A06D" w14:textId="421F51E1" w:rsidR="00B57923" w:rsidRDefault="00EB381F" w:rsidP="00B57923">
      <w:pPr>
        <w:rPr>
          <w:u w:val="single"/>
        </w:rPr>
      </w:pPr>
      <w:r w:rsidRPr="006F48B9">
        <w:t>17</w:t>
      </w:r>
      <w:r w:rsidR="00B57923" w:rsidRPr="006F48B9">
        <w:t xml:space="preserve">.  </w:t>
      </w:r>
      <w:r w:rsidR="00B57923" w:rsidRPr="006F48B9">
        <w:rPr>
          <w:u w:val="single"/>
        </w:rPr>
        <w:t>Executive Session</w:t>
      </w:r>
    </w:p>
    <w:p w14:paraId="4694EDF1" w14:textId="2DFB020C" w:rsidR="00196200" w:rsidRDefault="00F75E2A" w:rsidP="00B57923">
      <w:r>
        <w:t xml:space="preserve">Ms. LaBerge made a motion, seconded by </w:t>
      </w:r>
      <w:r w:rsidR="005709B3">
        <w:t xml:space="preserve">Mr. Kerttula, to move to Executive Session, including Town Manager Calorio, to discuss </w:t>
      </w:r>
      <w:r w:rsidR="00812FE1">
        <w:t>the sale of Town-owned property – NECCOG and I Park</w:t>
      </w:r>
      <w:r w:rsidR="00123251">
        <w:t>.</w:t>
      </w:r>
    </w:p>
    <w:p w14:paraId="118A5539" w14:textId="6C9CD5F2" w:rsidR="00123251" w:rsidRDefault="00123251" w:rsidP="00B57923">
      <w:r>
        <w:t>Voice vote:  Unanimous.  Motion passed.</w:t>
      </w:r>
    </w:p>
    <w:p w14:paraId="57C8930F" w14:textId="097A84E5" w:rsidR="00123251" w:rsidRDefault="00123251" w:rsidP="00B57923">
      <w:r>
        <w:t xml:space="preserve">Moved to Executive Session at </w:t>
      </w:r>
      <w:r w:rsidR="00DD6FD0">
        <w:t>10:20 p.m.</w:t>
      </w:r>
    </w:p>
    <w:p w14:paraId="3C490D93" w14:textId="737DA094" w:rsidR="00DD6FD0" w:rsidRDefault="00DD6FD0" w:rsidP="00B57923">
      <w:r>
        <w:t xml:space="preserve">Returned from Executive Session at </w:t>
      </w:r>
      <w:r w:rsidR="00040FB7">
        <w:t xml:space="preserve">10:52 p.m. </w:t>
      </w:r>
    </w:p>
    <w:p w14:paraId="27A45DCB" w14:textId="77777777" w:rsidR="00040FB7" w:rsidRDefault="00040FB7" w:rsidP="00040FB7">
      <w:pPr>
        <w:pStyle w:val="ListParagraph"/>
        <w:ind w:left="0"/>
        <w:rPr>
          <w:color w:val="000000"/>
          <w:kern w:val="28"/>
          <w:u w:val="single"/>
        </w:rPr>
      </w:pPr>
      <w:r>
        <w:rPr>
          <w:color w:val="000000"/>
          <w:kern w:val="28"/>
        </w:rPr>
        <w:t xml:space="preserve">14e.  </w:t>
      </w:r>
      <w:r w:rsidRPr="00AD14AD">
        <w:rPr>
          <w:color w:val="000000"/>
          <w:kern w:val="28"/>
          <w:u w:val="single"/>
        </w:rPr>
        <w:t>Discussion and possible action regarding NECCOG land sale</w:t>
      </w:r>
    </w:p>
    <w:p w14:paraId="3586438E" w14:textId="13847EDD" w:rsidR="00040FB7" w:rsidRPr="006F48B9" w:rsidRDefault="00040FB7" w:rsidP="00B57923">
      <w:r>
        <w:t>No action taken.</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3A5EF797" w:rsidR="00B57923" w:rsidRPr="006F48B9" w:rsidRDefault="00BC1A17" w:rsidP="00B57923">
      <w:r>
        <w:t xml:space="preserve">Mr. D. Griffiths </w:t>
      </w:r>
      <w:r w:rsidR="00B57923" w:rsidRPr="006F48B9">
        <w:t xml:space="preserve">made a motion, seconded by Ms. </w:t>
      </w:r>
      <w:r>
        <w:t xml:space="preserve">Wakefield, </w:t>
      </w:r>
      <w:r w:rsidR="00B57923" w:rsidRPr="006F48B9">
        <w:t>to adjourn the meeting.</w:t>
      </w:r>
    </w:p>
    <w:p w14:paraId="1341A072" w14:textId="77777777" w:rsidR="00B57923" w:rsidRPr="006F48B9" w:rsidRDefault="00B57923" w:rsidP="00B57923">
      <w:r w:rsidRPr="006F48B9">
        <w:t>Voice Vote:  Unanimous.  Motion passed.</w:t>
      </w:r>
    </w:p>
    <w:p w14:paraId="1341A074" w14:textId="0D9A1D5F" w:rsidR="00B57923" w:rsidRPr="006F48B9" w:rsidRDefault="00B57923" w:rsidP="00B57923">
      <w:r w:rsidRPr="006F48B9">
        <w:t xml:space="preserve">The meeting ended at </w:t>
      </w:r>
      <w:r w:rsidR="00196200">
        <w:t xml:space="preserve">10:53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877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CE23" w14:textId="77777777" w:rsidR="003976B7" w:rsidRDefault="003976B7">
      <w:r>
        <w:separator/>
      </w:r>
    </w:p>
  </w:endnote>
  <w:endnote w:type="continuationSeparator" w:id="0">
    <w:p w14:paraId="6AC1A108" w14:textId="77777777" w:rsidR="003976B7" w:rsidRDefault="003976B7">
      <w:r>
        <w:continuationSeparator/>
      </w:r>
    </w:p>
  </w:endnote>
  <w:endnote w:type="continuationNotice" w:id="1">
    <w:p w14:paraId="6E0966DA" w14:textId="77777777" w:rsidR="003976B7" w:rsidRDefault="00397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20F5" w14:textId="77777777" w:rsidR="003976B7" w:rsidRDefault="003976B7">
      <w:r>
        <w:separator/>
      </w:r>
    </w:p>
  </w:footnote>
  <w:footnote w:type="continuationSeparator" w:id="0">
    <w:p w14:paraId="48F9D90B" w14:textId="77777777" w:rsidR="003976B7" w:rsidRDefault="003976B7">
      <w:r>
        <w:continuationSeparator/>
      </w:r>
    </w:p>
  </w:footnote>
  <w:footnote w:type="continuationNotice" w:id="1">
    <w:p w14:paraId="4021169A" w14:textId="77777777" w:rsidR="003976B7" w:rsidRDefault="00397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6735E378" w:rsidR="005F32C3" w:rsidRDefault="007778D3">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398</w:t>
        </w:r>
        <w:r w:rsidR="00B57923">
          <w:rPr>
            <w:noProof/>
          </w:rPr>
          <w:fldChar w:fldCharType="end"/>
        </w:r>
      </w:sdtContent>
    </w:sdt>
  </w:p>
  <w:p w14:paraId="1341A07F" w14:textId="77777777" w:rsidR="005F32C3" w:rsidRDefault="00777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19646DA1" w:rsidR="00B633C9" w:rsidRDefault="007778D3">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411</w:t>
        </w:r>
        <w:r w:rsidR="00B633C9">
          <w:rPr>
            <w:noProof/>
          </w:rPr>
          <w:fldChar w:fldCharType="end"/>
        </w:r>
      </w:sdtContent>
    </w:sdt>
  </w:p>
  <w:p w14:paraId="1341A080" w14:textId="3B22E961" w:rsidR="005F32C3" w:rsidRDefault="00777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4C86B761"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F52"/>
    <w:multiLevelType w:val="hybridMultilevel"/>
    <w:tmpl w:val="BC102B1A"/>
    <w:lvl w:ilvl="0" w:tplc="0DF26FCE">
      <w:start w:val="1"/>
      <w:numFmt w:val="decimal"/>
      <w:lvlText w:val="%1."/>
      <w:lvlJc w:val="left"/>
      <w:pPr>
        <w:ind w:left="135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1776FCC"/>
    <w:multiLevelType w:val="hybridMultilevel"/>
    <w:tmpl w:val="196E1842"/>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3A6870B4"/>
    <w:multiLevelType w:val="hybridMultilevel"/>
    <w:tmpl w:val="47B8F114"/>
    <w:lvl w:ilvl="0" w:tplc="0CF0D3B6">
      <w:start w:val="1"/>
      <w:numFmt w:val="lowerLetter"/>
      <w:lvlText w:val="%1)"/>
      <w:lvlJc w:val="left"/>
      <w:pPr>
        <w:ind w:left="960" w:hanging="360"/>
      </w:pPr>
      <w:rPr>
        <w:rFonts w:ascii="Times New Roman" w:eastAsia="Times New Roman"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45312661"/>
    <w:multiLevelType w:val="hybridMultilevel"/>
    <w:tmpl w:val="3E56E41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684707E"/>
    <w:multiLevelType w:val="hybridMultilevel"/>
    <w:tmpl w:val="0C86EA68"/>
    <w:lvl w:ilvl="0" w:tplc="43BCDF7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7AA0B24"/>
    <w:multiLevelType w:val="hybridMultilevel"/>
    <w:tmpl w:val="DF7C3202"/>
    <w:lvl w:ilvl="0" w:tplc="C6727BDA">
      <w:start w:val="1"/>
      <w:numFmt w:val="lowerLetter"/>
      <w:lvlText w:val="%1)"/>
      <w:lvlJc w:val="left"/>
      <w:pPr>
        <w:ind w:left="960" w:hanging="360"/>
      </w:pPr>
      <w:rPr>
        <w:rFonts w:ascii="Times New Roman" w:eastAsia="Times New Roman"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821708E"/>
    <w:multiLevelType w:val="hybridMultilevel"/>
    <w:tmpl w:val="BE0A2C46"/>
    <w:lvl w:ilvl="0" w:tplc="04090017">
      <w:start w:val="1"/>
      <w:numFmt w:val="lowerLetter"/>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1">
    <w:nsid w:val="51795D25"/>
    <w:multiLevelType w:val="multilevel"/>
    <w:tmpl w:val="BD7847A6"/>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9B1B73"/>
    <w:multiLevelType w:val="hybridMultilevel"/>
    <w:tmpl w:val="6B6ED48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
  </w:num>
  <w:num w:numId="3">
    <w:abstractNumId w:val="3"/>
  </w:num>
  <w:num w:numId="4">
    <w:abstractNumId w:val="1"/>
  </w:num>
  <w:num w:numId="5">
    <w:abstractNumId w:val="5"/>
  </w:num>
  <w:num w:numId="6">
    <w:abstractNumId w:val="4"/>
  </w:num>
  <w:num w:numId="7">
    <w:abstractNumId w:val="9"/>
  </w:num>
  <w:num w:numId="8">
    <w:abstractNumId w:val="10"/>
  </w:num>
  <w:num w:numId="9">
    <w:abstractNumId w:val="12"/>
  </w:num>
  <w:num w:numId="10">
    <w:abstractNumId w:val="8"/>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0A1F"/>
    <w:rsid w:val="00005313"/>
    <w:rsid w:val="00007FC7"/>
    <w:rsid w:val="00015519"/>
    <w:rsid w:val="0002292B"/>
    <w:rsid w:val="00024FEA"/>
    <w:rsid w:val="00040FB7"/>
    <w:rsid w:val="0004541D"/>
    <w:rsid w:val="00060786"/>
    <w:rsid w:val="00063ADF"/>
    <w:rsid w:val="0007644A"/>
    <w:rsid w:val="00076E41"/>
    <w:rsid w:val="00080C9B"/>
    <w:rsid w:val="000824FA"/>
    <w:rsid w:val="0008748F"/>
    <w:rsid w:val="000A4E88"/>
    <w:rsid w:val="000B3693"/>
    <w:rsid w:val="000B3974"/>
    <w:rsid w:val="000B7394"/>
    <w:rsid w:val="000C1705"/>
    <w:rsid w:val="000D1BD9"/>
    <w:rsid w:val="000F0021"/>
    <w:rsid w:val="000F06CF"/>
    <w:rsid w:val="00103300"/>
    <w:rsid w:val="00107791"/>
    <w:rsid w:val="0012177C"/>
    <w:rsid w:val="00122F06"/>
    <w:rsid w:val="00123251"/>
    <w:rsid w:val="00123496"/>
    <w:rsid w:val="00126AAA"/>
    <w:rsid w:val="0012772D"/>
    <w:rsid w:val="001319A2"/>
    <w:rsid w:val="001335BF"/>
    <w:rsid w:val="0013386D"/>
    <w:rsid w:val="00144A45"/>
    <w:rsid w:val="00147FFD"/>
    <w:rsid w:val="001615ED"/>
    <w:rsid w:val="001632B6"/>
    <w:rsid w:val="0016711B"/>
    <w:rsid w:val="00176734"/>
    <w:rsid w:val="00186BED"/>
    <w:rsid w:val="001959AE"/>
    <w:rsid w:val="00195A2A"/>
    <w:rsid w:val="00196200"/>
    <w:rsid w:val="001A2BEF"/>
    <w:rsid w:val="001A3090"/>
    <w:rsid w:val="001A4193"/>
    <w:rsid w:val="001A675E"/>
    <w:rsid w:val="001C3511"/>
    <w:rsid w:val="001E6335"/>
    <w:rsid w:val="002000DB"/>
    <w:rsid w:val="00202B28"/>
    <w:rsid w:val="00205193"/>
    <w:rsid w:val="00205F91"/>
    <w:rsid w:val="00210805"/>
    <w:rsid w:val="002139E3"/>
    <w:rsid w:val="002261F4"/>
    <w:rsid w:val="0022767D"/>
    <w:rsid w:val="00227778"/>
    <w:rsid w:val="00235B8A"/>
    <w:rsid w:val="00242DF5"/>
    <w:rsid w:val="002560BE"/>
    <w:rsid w:val="00263885"/>
    <w:rsid w:val="00263943"/>
    <w:rsid w:val="00264022"/>
    <w:rsid w:val="00267813"/>
    <w:rsid w:val="002729FF"/>
    <w:rsid w:val="00287720"/>
    <w:rsid w:val="00290517"/>
    <w:rsid w:val="002906EE"/>
    <w:rsid w:val="00295CA6"/>
    <w:rsid w:val="002B1816"/>
    <w:rsid w:val="002B212D"/>
    <w:rsid w:val="002D3799"/>
    <w:rsid w:val="002D393D"/>
    <w:rsid w:val="002E2A3B"/>
    <w:rsid w:val="002E73AE"/>
    <w:rsid w:val="00300EA4"/>
    <w:rsid w:val="00312B7A"/>
    <w:rsid w:val="0031312E"/>
    <w:rsid w:val="00316622"/>
    <w:rsid w:val="00316EC4"/>
    <w:rsid w:val="00340459"/>
    <w:rsid w:val="00342984"/>
    <w:rsid w:val="00352A0A"/>
    <w:rsid w:val="0036216D"/>
    <w:rsid w:val="00362C8D"/>
    <w:rsid w:val="003645A5"/>
    <w:rsid w:val="00373B53"/>
    <w:rsid w:val="00384BCC"/>
    <w:rsid w:val="00384DBC"/>
    <w:rsid w:val="003976B7"/>
    <w:rsid w:val="003A0543"/>
    <w:rsid w:val="003A1E29"/>
    <w:rsid w:val="003A2EC6"/>
    <w:rsid w:val="003C5710"/>
    <w:rsid w:val="003E0A46"/>
    <w:rsid w:val="003E549C"/>
    <w:rsid w:val="003F0385"/>
    <w:rsid w:val="00414368"/>
    <w:rsid w:val="004175B1"/>
    <w:rsid w:val="00417847"/>
    <w:rsid w:val="0043037F"/>
    <w:rsid w:val="00437B83"/>
    <w:rsid w:val="00437C07"/>
    <w:rsid w:val="004425D7"/>
    <w:rsid w:val="0044313C"/>
    <w:rsid w:val="004451DA"/>
    <w:rsid w:val="00445AC9"/>
    <w:rsid w:val="00457750"/>
    <w:rsid w:val="0046469A"/>
    <w:rsid w:val="0046610E"/>
    <w:rsid w:val="0046616A"/>
    <w:rsid w:val="00471477"/>
    <w:rsid w:val="004716D7"/>
    <w:rsid w:val="00481CA9"/>
    <w:rsid w:val="00486D30"/>
    <w:rsid w:val="004933CD"/>
    <w:rsid w:val="00497953"/>
    <w:rsid w:val="00497D27"/>
    <w:rsid w:val="004A1BA4"/>
    <w:rsid w:val="004A4BD4"/>
    <w:rsid w:val="004A74DB"/>
    <w:rsid w:val="004B035D"/>
    <w:rsid w:val="004B660D"/>
    <w:rsid w:val="004D6AC4"/>
    <w:rsid w:val="0050419B"/>
    <w:rsid w:val="00525473"/>
    <w:rsid w:val="00525B7D"/>
    <w:rsid w:val="00537151"/>
    <w:rsid w:val="00542112"/>
    <w:rsid w:val="00551A3D"/>
    <w:rsid w:val="00554D05"/>
    <w:rsid w:val="00557672"/>
    <w:rsid w:val="0055784A"/>
    <w:rsid w:val="00563F1A"/>
    <w:rsid w:val="00565A95"/>
    <w:rsid w:val="005709B3"/>
    <w:rsid w:val="00572DE5"/>
    <w:rsid w:val="005774D6"/>
    <w:rsid w:val="005829AC"/>
    <w:rsid w:val="005A10ED"/>
    <w:rsid w:val="005A37ED"/>
    <w:rsid w:val="005B3742"/>
    <w:rsid w:val="005B3ACB"/>
    <w:rsid w:val="005B5EFC"/>
    <w:rsid w:val="005B6F4F"/>
    <w:rsid w:val="005C48FD"/>
    <w:rsid w:val="005F0353"/>
    <w:rsid w:val="005F27B6"/>
    <w:rsid w:val="005F4B01"/>
    <w:rsid w:val="005F784D"/>
    <w:rsid w:val="005F78A1"/>
    <w:rsid w:val="006009AF"/>
    <w:rsid w:val="006143BE"/>
    <w:rsid w:val="0061698D"/>
    <w:rsid w:val="0062459B"/>
    <w:rsid w:val="006261FE"/>
    <w:rsid w:val="00630359"/>
    <w:rsid w:val="006340AA"/>
    <w:rsid w:val="00641FCD"/>
    <w:rsid w:val="00650F37"/>
    <w:rsid w:val="00670E27"/>
    <w:rsid w:val="00687259"/>
    <w:rsid w:val="0069484F"/>
    <w:rsid w:val="006967E5"/>
    <w:rsid w:val="006B00DF"/>
    <w:rsid w:val="006B616A"/>
    <w:rsid w:val="006C0AA4"/>
    <w:rsid w:val="006C3C7E"/>
    <w:rsid w:val="006C568B"/>
    <w:rsid w:val="006C62D0"/>
    <w:rsid w:val="006D0550"/>
    <w:rsid w:val="006D29F2"/>
    <w:rsid w:val="006E137A"/>
    <w:rsid w:val="006E1997"/>
    <w:rsid w:val="006F0619"/>
    <w:rsid w:val="006F48B9"/>
    <w:rsid w:val="006F727A"/>
    <w:rsid w:val="0070080B"/>
    <w:rsid w:val="00702C22"/>
    <w:rsid w:val="00710C11"/>
    <w:rsid w:val="00713175"/>
    <w:rsid w:val="00717D9A"/>
    <w:rsid w:val="00724500"/>
    <w:rsid w:val="007250ED"/>
    <w:rsid w:val="00726051"/>
    <w:rsid w:val="00727592"/>
    <w:rsid w:val="00736FEB"/>
    <w:rsid w:val="00743C36"/>
    <w:rsid w:val="00747C2C"/>
    <w:rsid w:val="00747D99"/>
    <w:rsid w:val="0076327D"/>
    <w:rsid w:val="00771230"/>
    <w:rsid w:val="007741DD"/>
    <w:rsid w:val="00775B01"/>
    <w:rsid w:val="00776078"/>
    <w:rsid w:val="007778D3"/>
    <w:rsid w:val="007908CB"/>
    <w:rsid w:val="00792F06"/>
    <w:rsid w:val="007969EE"/>
    <w:rsid w:val="007A7E0A"/>
    <w:rsid w:val="007B015B"/>
    <w:rsid w:val="007B4D04"/>
    <w:rsid w:val="007B63EA"/>
    <w:rsid w:val="007B698B"/>
    <w:rsid w:val="007C4142"/>
    <w:rsid w:val="007C6689"/>
    <w:rsid w:val="007D06F1"/>
    <w:rsid w:val="007D188D"/>
    <w:rsid w:val="007D366A"/>
    <w:rsid w:val="007D6D40"/>
    <w:rsid w:val="0080001F"/>
    <w:rsid w:val="00803DAC"/>
    <w:rsid w:val="00812FE1"/>
    <w:rsid w:val="0081512D"/>
    <w:rsid w:val="00822214"/>
    <w:rsid w:val="008240F7"/>
    <w:rsid w:val="00826555"/>
    <w:rsid w:val="00830508"/>
    <w:rsid w:val="00843F54"/>
    <w:rsid w:val="008460EE"/>
    <w:rsid w:val="00847027"/>
    <w:rsid w:val="00863647"/>
    <w:rsid w:val="00863C92"/>
    <w:rsid w:val="008678F8"/>
    <w:rsid w:val="00867F36"/>
    <w:rsid w:val="00872202"/>
    <w:rsid w:val="00874FF4"/>
    <w:rsid w:val="008775B9"/>
    <w:rsid w:val="00883134"/>
    <w:rsid w:val="0088674A"/>
    <w:rsid w:val="0089007C"/>
    <w:rsid w:val="00893FCE"/>
    <w:rsid w:val="008C5D11"/>
    <w:rsid w:val="008C7AB5"/>
    <w:rsid w:val="009004B1"/>
    <w:rsid w:val="00901961"/>
    <w:rsid w:val="00906752"/>
    <w:rsid w:val="00914332"/>
    <w:rsid w:val="00914CB6"/>
    <w:rsid w:val="00914DE6"/>
    <w:rsid w:val="00915D4A"/>
    <w:rsid w:val="009264EF"/>
    <w:rsid w:val="0095081B"/>
    <w:rsid w:val="00952F60"/>
    <w:rsid w:val="00956148"/>
    <w:rsid w:val="00956B3A"/>
    <w:rsid w:val="00957545"/>
    <w:rsid w:val="00965757"/>
    <w:rsid w:val="00967008"/>
    <w:rsid w:val="00977B3B"/>
    <w:rsid w:val="00981131"/>
    <w:rsid w:val="009832B4"/>
    <w:rsid w:val="00983D2C"/>
    <w:rsid w:val="00985A3E"/>
    <w:rsid w:val="00997A44"/>
    <w:rsid w:val="009C3443"/>
    <w:rsid w:val="009D5676"/>
    <w:rsid w:val="009D6085"/>
    <w:rsid w:val="009E45D4"/>
    <w:rsid w:val="009E6D53"/>
    <w:rsid w:val="009F766F"/>
    <w:rsid w:val="00A15E01"/>
    <w:rsid w:val="00A2075C"/>
    <w:rsid w:val="00A24E3F"/>
    <w:rsid w:val="00A26EBF"/>
    <w:rsid w:val="00A5001A"/>
    <w:rsid w:val="00A50733"/>
    <w:rsid w:val="00A52FFB"/>
    <w:rsid w:val="00A60E30"/>
    <w:rsid w:val="00A712CE"/>
    <w:rsid w:val="00A72EB5"/>
    <w:rsid w:val="00A819C8"/>
    <w:rsid w:val="00A85506"/>
    <w:rsid w:val="00A92EF8"/>
    <w:rsid w:val="00A93BE8"/>
    <w:rsid w:val="00AA4303"/>
    <w:rsid w:val="00AA78ED"/>
    <w:rsid w:val="00AB2B9A"/>
    <w:rsid w:val="00AC1B4A"/>
    <w:rsid w:val="00AC373E"/>
    <w:rsid w:val="00AD14AD"/>
    <w:rsid w:val="00AE46E7"/>
    <w:rsid w:val="00AF2793"/>
    <w:rsid w:val="00B02E4C"/>
    <w:rsid w:val="00B07EA4"/>
    <w:rsid w:val="00B10602"/>
    <w:rsid w:val="00B142F7"/>
    <w:rsid w:val="00B21C42"/>
    <w:rsid w:val="00B21D85"/>
    <w:rsid w:val="00B279AB"/>
    <w:rsid w:val="00B506D3"/>
    <w:rsid w:val="00B5215D"/>
    <w:rsid w:val="00B53405"/>
    <w:rsid w:val="00B555F6"/>
    <w:rsid w:val="00B56BA2"/>
    <w:rsid w:val="00B57923"/>
    <w:rsid w:val="00B605FF"/>
    <w:rsid w:val="00B633C9"/>
    <w:rsid w:val="00B6611F"/>
    <w:rsid w:val="00B75492"/>
    <w:rsid w:val="00B92A3E"/>
    <w:rsid w:val="00BA062A"/>
    <w:rsid w:val="00BB3EC3"/>
    <w:rsid w:val="00BC1545"/>
    <w:rsid w:val="00BC1A17"/>
    <w:rsid w:val="00BD64C6"/>
    <w:rsid w:val="00BD673E"/>
    <w:rsid w:val="00BF1784"/>
    <w:rsid w:val="00BF7BBE"/>
    <w:rsid w:val="00BF7E72"/>
    <w:rsid w:val="00C24878"/>
    <w:rsid w:val="00C30BEC"/>
    <w:rsid w:val="00C34DEC"/>
    <w:rsid w:val="00C372D8"/>
    <w:rsid w:val="00C41D5F"/>
    <w:rsid w:val="00C4476C"/>
    <w:rsid w:val="00C51F8A"/>
    <w:rsid w:val="00C55269"/>
    <w:rsid w:val="00C74461"/>
    <w:rsid w:val="00C7677A"/>
    <w:rsid w:val="00C830E2"/>
    <w:rsid w:val="00C85D3B"/>
    <w:rsid w:val="00C90DE2"/>
    <w:rsid w:val="00C9264D"/>
    <w:rsid w:val="00C92DFE"/>
    <w:rsid w:val="00C96EE1"/>
    <w:rsid w:val="00C97BEE"/>
    <w:rsid w:val="00CA23F3"/>
    <w:rsid w:val="00CA24D6"/>
    <w:rsid w:val="00CB5481"/>
    <w:rsid w:val="00CB7464"/>
    <w:rsid w:val="00CD7D9B"/>
    <w:rsid w:val="00CE22DA"/>
    <w:rsid w:val="00CF0C6A"/>
    <w:rsid w:val="00D01FCC"/>
    <w:rsid w:val="00D06975"/>
    <w:rsid w:val="00D10509"/>
    <w:rsid w:val="00D14F2A"/>
    <w:rsid w:val="00D300FD"/>
    <w:rsid w:val="00D40C08"/>
    <w:rsid w:val="00D46D91"/>
    <w:rsid w:val="00D471F1"/>
    <w:rsid w:val="00D47A72"/>
    <w:rsid w:val="00D60423"/>
    <w:rsid w:val="00D750D3"/>
    <w:rsid w:val="00D8694C"/>
    <w:rsid w:val="00D870A9"/>
    <w:rsid w:val="00D87A56"/>
    <w:rsid w:val="00DA1CC7"/>
    <w:rsid w:val="00DA583E"/>
    <w:rsid w:val="00DA597A"/>
    <w:rsid w:val="00DA7B9D"/>
    <w:rsid w:val="00DC1978"/>
    <w:rsid w:val="00DC2044"/>
    <w:rsid w:val="00DC2AC5"/>
    <w:rsid w:val="00DD4782"/>
    <w:rsid w:val="00DD5EFA"/>
    <w:rsid w:val="00DD6FD0"/>
    <w:rsid w:val="00DE1757"/>
    <w:rsid w:val="00DE4827"/>
    <w:rsid w:val="00DE4E1F"/>
    <w:rsid w:val="00DF0976"/>
    <w:rsid w:val="00DF651C"/>
    <w:rsid w:val="00E11E62"/>
    <w:rsid w:val="00E12B95"/>
    <w:rsid w:val="00E12D55"/>
    <w:rsid w:val="00E2071E"/>
    <w:rsid w:val="00E23986"/>
    <w:rsid w:val="00E30A58"/>
    <w:rsid w:val="00E30CC7"/>
    <w:rsid w:val="00E34422"/>
    <w:rsid w:val="00E42535"/>
    <w:rsid w:val="00E43FF2"/>
    <w:rsid w:val="00E65D7E"/>
    <w:rsid w:val="00E668A4"/>
    <w:rsid w:val="00E66FC0"/>
    <w:rsid w:val="00E67D1B"/>
    <w:rsid w:val="00E74550"/>
    <w:rsid w:val="00E82430"/>
    <w:rsid w:val="00E8625D"/>
    <w:rsid w:val="00EA013D"/>
    <w:rsid w:val="00EA56AE"/>
    <w:rsid w:val="00EA6E9D"/>
    <w:rsid w:val="00EA75D4"/>
    <w:rsid w:val="00EB381F"/>
    <w:rsid w:val="00EB434B"/>
    <w:rsid w:val="00EB4D94"/>
    <w:rsid w:val="00EB53A5"/>
    <w:rsid w:val="00EC475A"/>
    <w:rsid w:val="00ED2FFD"/>
    <w:rsid w:val="00ED66CF"/>
    <w:rsid w:val="00EE10B4"/>
    <w:rsid w:val="00F07D5C"/>
    <w:rsid w:val="00F17031"/>
    <w:rsid w:val="00F17EE8"/>
    <w:rsid w:val="00F22436"/>
    <w:rsid w:val="00F31B54"/>
    <w:rsid w:val="00F34FD8"/>
    <w:rsid w:val="00F42C36"/>
    <w:rsid w:val="00F51A9A"/>
    <w:rsid w:val="00F64CB1"/>
    <w:rsid w:val="00F75E2A"/>
    <w:rsid w:val="00F76938"/>
    <w:rsid w:val="00F775B4"/>
    <w:rsid w:val="00F845A0"/>
    <w:rsid w:val="00F976F6"/>
    <w:rsid w:val="00FA7883"/>
    <w:rsid w:val="00FB36AE"/>
    <w:rsid w:val="00FD59B8"/>
    <w:rsid w:val="00FD6715"/>
    <w:rsid w:val="00FE1821"/>
    <w:rsid w:val="00FE78EF"/>
    <w:rsid w:val="00FF3B14"/>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1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1C4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9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A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1C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1C4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9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253">
      <w:bodyDiv w:val="1"/>
      <w:marLeft w:val="0"/>
      <w:marRight w:val="0"/>
      <w:marTop w:val="0"/>
      <w:marBottom w:val="0"/>
      <w:divBdr>
        <w:top w:val="none" w:sz="0" w:space="0" w:color="auto"/>
        <w:left w:val="none" w:sz="0" w:space="0" w:color="auto"/>
        <w:bottom w:val="none" w:sz="0" w:space="0" w:color="auto"/>
        <w:right w:val="none" w:sz="0" w:space="0" w:color="auto"/>
      </w:divBdr>
    </w:div>
    <w:div w:id="360059539">
      <w:bodyDiv w:val="1"/>
      <w:marLeft w:val="0"/>
      <w:marRight w:val="0"/>
      <w:marTop w:val="0"/>
      <w:marBottom w:val="0"/>
      <w:divBdr>
        <w:top w:val="none" w:sz="0" w:space="0" w:color="auto"/>
        <w:left w:val="none" w:sz="0" w:space="0" w:color="auto"/>
        <w:bottom w:val="none" w:sz="0" w:space="0" w:color="auto"/>
        <w:right w:val="none" w:sz="0" w:space="0" w:color="auto"/>
      </w:divBdr>
    </w:div>
    <w:div w:id="372926698">
      <w:bodyDiv w:val="1"/>
      <w:marLeft w:val="0"/>
      <w:marRight w:val="0"/>
      <w:marTop w:val="0"/>
      <w:marBottom w:val="0"/>
      <w:divBdr>
        <w:top w:val="none" w:sz="0" w:space="0" w:color="auto"/>
        <w:left w:val="none" w:sz="0" w:space="0" w:color="auto"/>
        <w:bottom w:val="none" w:sz="0" w:space="0" w:color="auto"/>
        <w:right w:val="none" w:sz="0" w:space="0" w:color="auto"/>
      </w:divBdr>
    </w:div>
    <w:div w:id="460421500">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54921865">
      <w:bodyDiv w:val="1"/>
      <w:marLeft w:val="0"/>
      <w:marRight w:val="0"/>
      <w:marTop w:val="0"/>
      <w:marBottom w:val="0"/>
      <w:divBdr>
        <w:top w:val="none" w:sz="0" w:space="0" w:color="auto"/>
        <w:left w:val="none" w:sz="0" w:space="0" w:color="auto"/>
        <w:bottom w:val="none" w:sz="0" w:space="0" w:color="auto"/>
        <w:right w:val="none" w:sz="0" w:space="0" w:color="auto"/>
      </w:divBdr>
    </w:div>
    <w:div w:id="671028017">
      <w:bodyDiv w:val="1"/>
      <w:marLeft w:val="0"/>
      <w:marRight w:val="0"/>
      <w:marTop w:val="0"/>
      <w:marBottom w:val="0"/>
      <w:divBdr>
        <w:top w:val="none" w:sz="0" w:space="0" w:color="auto"/>
        <w:left w:val="none" w:sz="0" w:space="0" w:color="auto"/>
        <w:bottom w:val="none" w:sz="0" w:space="0" w:color="auto"/>
        <w:right w:val="none" w:sz="0" w:space="0" w:color="auto"/>
      </w:divBdr>
    </w:div>
    <w:div w:id="743378393">
      <w:bodyDiv w:val="1"/>
      <w:marLeft w:val="0"/>
      <w:marRight w:val="0"/>
      <w:marTop w:val="0"/>
      <w:marBottom w:val="0"/>
      <w:divBdr>
        <w:top w:val="none" w:sz="0" w:space="0" w:color="auto"/>
        <w:left w:val="none" w:sz="0" w:space="0" w:color="auto"/>
        <w:bottom w:val="none" w:sz="0" w:space="0" w:color="auto"/>
        <w:right w:val="none" w:sz="0" w:space="0" w:color="auto"/>
      </w:divBdr>
    </w:div>
    <w:div w:id="985544778">
      <w:bodyDiv w:val="1"/>
      <w:marLeft w:val="0"/>
      <w:marRight w:val="0"/>
      <w:marTop w:val="0"/>
      <w:marBottom w:val="0"/>
      <w:divBdr>
        <w:top w:val="none" w:sz="0" w:space="0" w:color="auto"/>
        <w:left w:val="none" w:sz="0" w:space="0" w:color="auto"/>
        <w:bottom w:val="none" w:sz="0" w:space="0" w:color="auto"/>
        <w:right w:val="none" w:sz="0" w:space="0" w:color="auto"/>
      </w:divBdr>
    </w:div>
    <w:div w:id="1197885098">
      <w:bodyDiv w:val="1"/>
      <w:marLeft w:val="0"/>
      <w:marRight w:val="0"/>
      <w:marTop w:val="0"/>
      <w:marBottom w:val="0"/>
      <w:divBdr>
        <w:top w:val="none" w:sz="0" w:space="0" w:color="auto"/>
        <w:left w:val="none" w:sz="0" w:space="0" w:color="auto"/>
        <w:bottom w:val="none" w:sz="0" w:space="0" w:color="auto"/>
        <w:right w:val="none" w:sz="0" w:space="0" w:color="auto"/>
      </w:divBdr>
    </w:div>
    <w:div w:id="1206484884">
      <w:bodyDiv w:val="1"/>
      <w:marLeft w:val="0"/>
      <w:marRight w:val="0"/>
      <w:marTop w:val="0"/>
      <w:marBottom w:val="0"/>
      <w:divBdr>
        <w:top w:val="none" w:sz="0" w:space="0" w:color="auto"/>
        <w:left w:val="none" w:sz="0" w:space="0" w:color="auto"/>
        <w:bottom w:val="none" w:sz="0" w:space="0" w:color="auto"/>
        <w:right w:val="none" w:sz="0" w:space="0" w:color="auto"/>
      </w:divBdr>
    </w:div>
    <w:div w:id="1442796822">
      <w:bodyDiv w:val="1"/>
      <w:marLeft w:val="0"/>
      <w:marRight w:val="0"/>
      <w:marTop w:val="0"/>
      <w:marBottom w:val="0"/>
      <w:divBdr>
        <w:top w:val="none" w:sz="0" w:space="0" w:color="auto"/>
        <w:left w:val="none" w:sz="0" w:space="0" w:color="auto"/>
        <w:bottom w:val="none" w:sz="0" w:space="0" w:color="auto"/>
        <w:right w:val="none" w:sz="0" w:space="0" w:color="auto"/>
      </w:divBdr>
    </w:div>
    <w:div w:id="1550220958">
      <w:bodyDiv w:val="1"/>
      <w:marLeft w:val="0"/>
      <w:marRight w:val="0"/>
      <w:marTop w:val="0"/>
      <w:marBottom w:val="0"/>
      <w:divBdr>
        <w:top w:val="none" w:sz="0" w:space="0" w:color="auto"/>
        <w:left w:val="none" w:sz="0" w:space="0" w:color="auto"/>
        <w:bottom w:val="none" w:sz="0" w:space="0" w:color="auto"/>
        <w:right w:val="none" w:sz="0" w:space="0" w:color="auto"/>
      </w:divBdr>
    </w:div>
    <w:div w:id="1613633024">
      <w:bodyDiv w:val="1"/>
      <w:marLeft w:val="0"/>
      <w:marRight w:val="0"/>
      <w:marTop w:val="0"/>
      <w:marBottom w:val="0"/>
      <w:divBdr>
        <w:top w:val="none" w:sz="0" w:space="0" w:color="auto"/>
        <w:left w:val="none" w:sz="0" w:space="0" w:color="auto"/>
        <w:bottom w:val="none" w:sz="0" w:space="0" w:color="auto"/>
        <w:right w:val="none" w:sz="0" w:space="0" w:color="auto"/>
      </w:divBdr>
    </w:div>
    <w:div w:id="1861239795">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4431</Words>
  <Characters>25257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Stebbins</cp:lastModifiedBy>
  <cp:revision>2</cp:revision>
  <dcterms:created xsi:type="dcterms:W3CDTF">2019-07-10T15:42:00Z</dcterms:created>
  <dcterms:modified xsi:type="dcterms:W3CDTF">2019-07-10T15:42:00Z</dcterms:modified>
</cp:coreProperties>
</file>