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48DD5" w14:textId="77777777" w:rsidR="003E0322" w:rsidRDefault="003E0322" w:rsidP="003E0322">
      <w:pPr>
        <w:tabs>
          <w:tab w:val="left" w:pos="360"/>
        </w:tabs>
      </w:pPr>
      <w:bookmarkStart w:id="0" w:name="_GoBack"/>
      <w:bookmarkEnd w:id="0"/>
      <w:r>
        <w:t>Voice vote:  Majority, Mr. Grandelski opposed.  Motion passed.</w:t>
      </w:r>
    </w:p>
    <w:p w14:paraId="6EA1DC7F" w14:textId="77777777" w:rsidR="003E0322" w:rsidRDefault="003E0322" w:rsidP="003E0322">
      <w:pPr>
        <w:tabs>
          <w:tab w:val="left" w:pos="10080"/>
        </w:tabs>
        <w:rPr>
          <w:b/>
          <w:bCs/>
        </w:rPr>
      </w:pPr>
    </w:p>
    <w:p w14:paraId="5294F636" w14:textId="77777777" w:rsidR="003E0322" w:rsidRDefault="003E0322" w:rsidP="003E0322">
      <w:pPr>
        <w:tabs>
          <w:tab w:val="left" w:pos="10080"/>
        </w:tabs>
        <w:rPr>
          <w:bCs/>
        </w:rPr>
      </w:pPr>
      <w:r>
        <w:rPr>
          <w:bCs/>
        </w:rPr>
        <w:t xml:space="preserve">Mr. Anderson returned at 9:19 p.m. </w:t>
      </w:r>
    </w:p>
    <w:p w14:paraId="37B65C0C" w14:textId="77777777" w:rsidR="003E0322" w:rsidRPr="00FC6BCB" w:rsidRDefault="003E0322" w:rsidP="003E0322">
      <w:pPr>
        <w:tabs>
          <w:tab w:val="left" w:pos="10080"/>
        </w:tabs>
        <w:rPr>
          <w:bCs/>
        </w:rPr>
      </w:pPr>
    </w:p>
    <w:p w14:paraId="69F5F772" w14:textId="77777777" w:rsidR="003E0322" w:rsidRPr="006F48B9" w:rsidRDefault="003E0322" w:rsidP="003E0322">
      <w:pPr>
        <w:tabs>
          <w:tab w:val="num" w:pos="0"/>
        </w:tabs>
        <w:rPr>
          <w:u w:val="single"/>
        </w:rPr>
      </w:pPr>
      <w:r w:rsidRPr="006F48B9">
        <w:t xml:space="preserve">16. </w:t>
      </w:r>
      <w:r w:rsidRPr="006F48B9">
        <w:rPr>
          <w:u w:val="single"/>
        </w:rPr>
        <w:t>Council Member Reports and Comments:</w:t>
      </w:r>
    </w:p>
    <w:p w14:paraId="1C22CE5F" w14:textId="77777777" w:rsidR="003E0322" w:rsidRDefault="003E0322" w:rsidP="003E0322">
      <w:r>
        <w:t>Ms. Wakefield said the NDDH meeting is coming up and Public Safety did not meet.</w:t>
      </w:r>
    </w:p>
    <w:p w14:paraId="7E53D2F2" w14:textId="77777777" w:rsidR="003E0322" w:rsidRDefault="003E0322" w:rsidP="003E0322">
      <w:r>
        <w:t>Mr. Cesolini attended the Board of Education meeting.</w:t>
      </w:r>
    </w:p>
    <w:p w14:paraId="70D09635" w14:textId="77777777" w:rsidR="003E0322" w:rsidRDefault="003E0322" w:rsidP="003E0322">
      <w:r>
        <w:t>Mr. D. Griffiths attended the Economic Development meeting.</w:t>
      </w:r>
    </w:p>
    <w:p w14:paraId="0D1F58AE" w14:textId="77777777" w:rsidR="003E0322" w:rsidRDefault="003E0322" w:rsidP="003E0322">
      <w:r>
        <w:t>Mr. Grandelski attended the WPCA meeting.</w:t>
      </w:r>
    </w:p>
    <w:p w14:paraId="0699D492" w14:textId="77777777" w:rsidR="003E0322" w:rsidRDefault="003E0322" w:rsidP="003E0322">
      <w:r>
        <w:t>Mr. Kerttula attended the Permanent Building Commission meeting,</w:t>
      </w:r>
    </w:p>
    <w:p w14:paraId="567C91D8" w14:textId="77777777" w:rsidR="003E0322" w:rsidRDefault="003E0322" w:rsidP="003E0322"/>
    <w:p w14:paraId="03F3FD24" w14:textId="77777777" w:rsidR="003E0322" w:rsidRPr="006F48B9" w:rsidRDefault="003E0322" w:rsidP="003E0322">
      <w:pPr>
        <w:rPr>
          <w:u w:val="single"/>
        </w:rPr>
      </w:pPr>
      <w:r w:rsidRPr="006F48B9">
        <w:t xml:space="preserve">18.  </w:t>
      </w:r>
      <w:r w:rsidRPr="006F48B9">
        <w:rPr>
          <w:u w:val="single"/>
        </w:rPr>
        <w:t>Adjournment:</w:t>
      </w:r>
    </w:p>
    <w:p w14:paraId="4242F03F" w14:textId="77777777" w:rsidR="003E0322" w:rsidRPr="006F48B9" w:rsidRDefault="003E0322" w:rsidP="003E0322">
      <w:r>
        <w:t xml:space="preserve">Mr. Grandelski </w:t>
      </w:r>
      <w:r w:rsidRPr="006F48B9">
        <w:t>made a motion, seconded by M</w:t>
      </w:r>
      <w:r>
        <w:t>r</w:t>
      </w:r>
      <w:r w:rsidRPr="006F48B9">
        <w:t xml:space="preserve">. </w:t>
      </w:r>
      <w:r>
        <w:t xml:space="preserve">Kerttula, </w:t>
      </w:r>
      <w:r w:rsidRPr="006F48B9">
        <w:t>to adjourn the meeting.</w:t>
      </w:r>
    </w:p>
    <w:p w14:paraId="1D077422" w14:textId="77777777" w:rsidR="003E0322" w:rsidRPr="006F48B9" w:rsidRDefault="003E0322" w:rsidP="003E0322">
      <w:r w:rsidRPr="006F48B9">
        <w:t>Voice Vote:  Unanimous.  Motion passed.</w:t>
      </w:r>
    </w:p>
    <w:p w14:paraId="41FF0E9F" w14:textId="77777777" w:rsidR="003E0322" w:rsidRPr="006F48B9" w:rsidRDefault="003E0322" w:rsidP="003E0322"/>
    <w:p w14:paraId="70E0D488" w14:textId="77777777" w:rsidR="003E0322" w:rsidRPr="006F48B9" w:rsidRDefault="003E0322" w:rsidP="003E0322">
      <w:r w:rsidRPr="006F48B9">
        <w:t xml:space="preserve">The meeting ended at </w:t>
      </w:r>
      <w:r>
        <w:t xml:space="preserve">9:25 </w:t>
      </w:r>
      <w:r w:rsidRPr="006F48B9">
        <w:t>p.m.</w:t>
      </w:r>
    </w:p>
    <w:p w14:paraId="7C465F63" w14:textId="77777777" w:rsidR="003E0322" w:rsidRPr="006F48B9" w:rsidRDefault="003E0322" w:rsidP="003E0322"/>
    <w:p w14:paraId="32C64E14" w14:textId="77777777" w:rsidR="003E0322" w:rsidRPr="006F48B9" w:rsidRDefault="003E0322" w:rsidP="003E0322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7CAE2B81" w14:textId="77777777" w:rsidR="003E0322" w:rsidRPr="006F48B9" w:rsidRDefault="003E0322" w:rsidP="003E0322"/>
    <w:p w14:paraId="40C7F6B0" w14:textId="77777777" w:rsidR="003E0322" w:rsidRPr="006F48B9" w:rsidRDefault="003E0322" w:rsidP="003E0322"/>
    <w:p w14:paraId="524F9D78" w14:textId="77777777" w:rsidR="003E0322" w:rsidRPr="006F48B9" w:rsidRDefault="003E0322" w:rsidP="003E0322"/>
    <w:p w14:paraId="5358F523" w14:textId="77777777" w:rsidR="003E0322" w:rsidRPr="006F48B9" w:rsidRDefault="003E0322" w:rsidP="003E0322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16C112D0" w14:textId="77777777" w:rsidR="003E0322" w:rsidRPr="006F48B9" w:rsidRDefault="003E0322" w:rsidP="003E0322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07FB79E7" w14:textId="77777777" w:rsidR="003E0322" w:rsidRPr="006F48B9" w:rsidRDefault="003E0322" w:rsidP="003E0322">
      <w:pPr>
        <w:jc w:val="center"/>
      </w:pPr>
      <w:r w:rsidRPr="006F48B9">
        <w:t>--------------------</w:t>
      </w:r>
    </w:p>
    <w:p w14:paraId="3FBFD8DD" w14:textId="486C839B" w:rsidR="007C133A" w:rsidRPr="004924AA" w:rsidRDefault="007C133A" w:rsidP="007C133A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3DEF79A4" w14:textId="05E5D332" w:rsidR="007C133A" w:rsidRPr="004924AA" w:rsidRDefault="004C40CA" w:rsidP="004C40CA">
      <w:pPr>
        <w:jc w:val="center"/>
        <w:rPr>
          <w:b/>
        </w:rPr>
      </w:pPr>
      <w:r>
        <w:rPr>
          <w:b/>
          <w:bCs/>
        </w:rPr>
        <w:t>SPECIAL TOWN COUNCIL</w:t>
      </w:r>
      <w:r w:rsidR="007C133A" w:rsidRPr="004924AA">
        <w:rPr>
          <w:b/>
        </w:rPr>
        <w:t xml:space="preserve"> MEETING </w:t>
      </w:r>
    </w:p>
    <w:p w14:paraId="271A5CE0" w14:textId="77777777" w:rsidR="007C133A" w:rsidRDefault="007C133A" w:rsidP="007C133A">
      <w:pPr>
        <w:jc w:val="center"/>
        <w:rPr>
          <w:b/>
        </w:rPr>
      </w:pPr>
    </w:p>
    <w:p w14:paraId="004C61E4" w14:textId="09C73FB1" w:rsidR="00936EE9" w:rsidRDefault="007C133A" w:rsidP="00785BED">
      <w:pPr>
        <w:shd w:val="clear" w:color="auto" w:fill="FFFFFF"/>
        <w:ind w:left="5040" w:firstLine="720"/>
      </w:pPr>
      <w:r>
        <w:t xml:space="preserve">Date:  </w:t>
      </w:r>
      <w:r w:rsidR="00EA6173">
        <w:t>Saturday</w:t>
      </w:r>
      <w:r w:rsidR="00A803C2">
        <w:t xml:space="preserve">, </w:t>
      </w:r>
      <w:r w:rsidR="007E3906">
        <w:t xml:space="preserve">January </w:t>
      </w:r>
      <w:r w:rsidR="00EA6173">
        <w:t>13</w:t>
      </w:r>
      <w:r w:rsidR="00A803C2">
        <w:t>, 201</w:t>
      </w:r>
      <w:r w:rsidR="007E3906">
        <w:t>8</w:t>
      </w:r>
    </w:p>
    <w:p w14:paraId="28AF35FA" w14:textId="05607656" w:rsidR="007C133A" w:rsidRDefault="00785BED" w:rsidP="00785BED">
      <w:pPr>
        <w:shd w:val="clear" w:color="auto" w:fill="FFFFFF"/>
        <w:ind w:left="5040" w:firstLine="720"/>
      </w:pPr>
      <w:r>
        <w:t xml:space="preserve">Time: </w:t>
      </w:r>
      <w:r w:rsidR="00EA6173">
        <w:t>9</w:t>
      </w:r>
      <w:r w:rsidR="007C133A">
        <w:t xml:space="preserve">:00 </w:t>
      </w:r>
      <w:r w:rsidR="00EA6173">
        <w:t>a</w:t>
      </w:r>
      <w:r w:rsidR="007C133A">
        <w:t xml:space="preserve">.m. </w:t>
      </w:r>
    </w:p>
    <w:p w14:paraId="64B690AF" w14:textId="6548B8BD" w:rsidR="007C133A" w:rsidRDefault="00785BED" w:rsidP="00785BED">
      <w:pPr>
        <w:shd w:val="clear" w:color="auto" w:fill="FFFFFF"/>
        <w:ind w:left="4320" w:firstLine="1440"/>
      </w:pPr>
      <w:r>
        <w:t xml:space="preserve">Place: </w:t>
      </w:r>
      <w:r w:rsidR="007C133A">
        <w:t>Town Meeting Room</w:t>
      </w:r>
    </w:p>
    <w:p w14:paraId="4AD973BF" w14:textId="1DA90BA7" w:rsidR="007C133A" w:rsidRDefault="00785BED" w:rsidP="00785BED">
      <w:pPr>
        <w:shd w:val="clear" w:color="auto" w:fill="FFFFFF"/>
        <w:tabs>
          <w:tab w:val="center" w:pos="330"/>
        </w:tabs>
        <w:ind w:left="4320" w:firstLine="1440"/>
      </w:pPr>
      <w:r>
        <w:t xml:space="preserve">           </w:t>
      </w:r>
      <w:r w:rsidR="007C133A">
        <w:t>Killingly Town Hall</w:t>
      </w:r>
    </w:p>
    <w:p w14:paraId="133A4EFD" w14:textId="77777777" w:rsidR="007C133A" w:rsidRPr="00E4649E" w:rsidRDefault="007C133A" w:rsidP="00E4649E">
      <w:pPr>
        <w:jc w:val="center"/>
      </w:pPr>
    </w:p>
    <w:p w14:paraId="3EF50944" w14:textId="77777777" w:rsidR="007C133A" w:rsidRPr="00E4649E" w:rsidRDefault="007C133A" w:rsidP="00E4649E">
      <w:pPr>
        <w:jc w:val="center"/>
      </w:pPr>
      <w:r w:rsidRPr="00E4649E">
        <w:t>AGENDA</w:t>
      </w:r>
    </w:p>
    <w:p w14:paraId="597148DF" w14:textId="77777777" w:rsidR="007C133A" w:rsidRPr="00E4649E" w:rsidRDefault="007C133A" w:rsidP="00E4649E">
      <w:pPr>
        <w:jc w:val="center"/>
      </w:pPr>
      <w:r w:rsidRPr="00E4649E">
        <w:t>KILLINGLY TOWN COUNCIL</w:t>
      </w:r>
    </w:p>
    <w:p w14:paraId="6A0584AD" w14:textId="77777777" w:rsidR="007C133A" w:rsidRPr="00E4649E" w:rsidRDefault="007C133A" w:rsidP="00E4649E">
      <w:r w:rsidRPr="00E4649E">
        <w:t xml:space="preserve">   </w:t>
      </w:r>
    </w:p>
    <w:p w14:paraId="70BFCFBD" w14:textId="038AA551" w:rsidR="007C133A" w:rsidRPr="00E4649E" w:rsidRDefault="007C133A" w:rsidP="00E4649E">
      <w:r w:rsidRPr="00E4649E">
        <w:t xml:space="preserve">The Town Council of the Town of Killingly held a Special Meeting on </w:t>
      </w:r>
      <w:r w:rsidR="00EA6173">
        <w:t>Saturday</w:t>
      </w:r>
      <w:r w:rsidRPr="00E4649E">
        <w:t>,</w:t>
      </w:r>
      <w:r w:rsidR="00936EE9" w:rsidRPr="00E4649E">
        <w:t xml:space="preserve"> </w:t>
      </w:r>
      <w:r w:rsidR="00C90E0D" w:rsidRPr="00E4649E">
        <w:t xml:space="preserve">January </w:t>
      </w:r>
      <w:r w:rsidR="00EA6173">
        <w:t>13</w:t>
      </w:r>
      <w:r w:rsidR="00C90E0D" w:rsidRPr="00E4649E">
        <w:t xml:space="preserve">, 2018 </w:t>
      </w:r>
      <w:r w:rsidRPr="00E4649E">
        <w:t xml:space="preserve">at </w:t>
      </w:r>
      <w:r w:rsidR="00EA6173">
        <w:t>9</w:t>
      </w:r>
      <w:r w:rsidRPr="00E4649E">
        <w:t xml:space="preserve">:00 </w:t>
      </w:r>
      <w:r w:rsidR="00EA6173">
        <w:t>a</w:t>
      </w:r>
      <w:r w:rsidRPr="00E4649E">
        <w:t xml:space="preserve">.m. in the Town Meeting Room of the Killingly Town </w:t>
      </w:r>
      <w:r w:rsidR="00E778A3" w:rsidRPr="00E4649E">
        <w:t>Hall, 172 Main Street, Killingly</w:t>
      </w:r>
      <w:r w:rsidRPr="00E4649E">
        <w:t>, Connecticut.  The agenda was as follows:</w:t>
      </w:r>
    </w:p>
    <w:p w14:paraId="2DCC4C6A" w14:textId="2E4EB128" w:rsidR="007C133A" w:rsidRPr="00E4649E" w:rsidRDefault="007C133A" w:rsidP="00E4649E">
      <w:r w:rsidRPr="00E4649E">
        <w:t> </w:t>
      </w:r>
    </w:p>
    <w:p w14:paraId="0C257249" w14:textId="77777777" w:rsidR="004C40CA" w:rsidRPr="00E4649E" w:rsidRDefault="004C40CA" w:rsidP="00E4649E">
      <w:r w:rsidRPr="00E4649E">
        <w:t>1.  Call to Order</w:t>
      </w:r>
    </w:p>
    <w:p w14:paraId="3382CAAD" w14:textId="36EA2123" w:rsidR="004C40CA" w:rsidRPr="00E4649E" w:rsidRDefault="004C40CA" w:rsidP="00E4649E">
      <w:r w:rsidRPr="00E4649E">
        <w:t>2.  Roll Call</w:t>
      </w:r>
    </w:p>
    <w:p w14:paraId="6B528E74" w14:textId="742C1FBD" w:rsidR="004C40CA" w:rsidRPr="00E4649E" w:rsidRDefault="0015438F" w:rsidP="00E4649E">
      <w:r w:rsidRPr="00E4649E">
        <w:t xml:space="preserve">3.  </w:t>
      </w:r>
      <w:r w:rsidR="004C40CA" w:rsidRPr="00E4649E">
        <w:t xml:space="preserve">Citizens’ Statements and Petitions (limited to the subject(s) on this agenda; individual presentations not to exceed 5 minutes; limited to an aggregate of 45 minutes) </w:t>
      </w:r>
    </w:p>
    <w:p w14:paraId="1E51B0FF" w14:textId="7E2F7D78" w:rsidR="004C40CA" w:rsidRPr="00E4649E" w:rsidRDefault="00EA6173" w:rsidP="00E4649E">
      <w:r>
        <w:t>4</w:t>
      </w:r>
      <w:r w:rsidR="004C40CA" w:rsidRPr="00E4649E">
        <w:t>.  Old Business</w:t>
      </w:r>
    </w:p>
    <w:p w14:paraId="3ED0EFF2" w14:textId="11BC9679" w:rsidR="004C40CA" w:rsidRPr="00E4649E" w:rsidRDefault="00EA6173" w:rsidP="00E4649E">
      <w:r>
        <w:t>5</w:t>
      </w:r>
      <w:r w:rsidR="004C40CA" w:rsidRPr="00E4649E">
        <w:t>.  New Business</w:t>
      </w:r>
    </w:p>
    <w:p w14:paraId="7A037D32" w14:textId="069F5E6C" w:rsidR="0015438F" w:rsidRPr="00E4649E" w:rsidRDefault="00EA6173" w:rsidP="00EA6173">
      <w:pPr>
        <w:tabs>
          <w:tab w:val="left" w:pos="360"/>
        </w:tabs>
      </w:pPr>
      <w:r>
        <w:tab/>
      </w:r>
      <w:r w:rsidR="0015438F" w:rsidRPr="00E4649E">
        <w:t xml:space="preserve">a)  Discussion of </w:t>
      </w:r>
      <w:r>
        <w:t>Town Council goals</w:t>
      </w:r>
    </w:p>
    <w:p w14:paraId="25CAD535" w14:textId="7ED1E78B" w:rsidR="004C40CA" w:rsidRPr="00E4649E" w:rsidRDefault="00EA6173" w:rsidP="00E4649E">
      <w:r>
        <w:lastRenderedPageBreak/>
        <w:t>6</w:t>
      </w:r>
      <w:r w:rsidR="004C40CA" w:rsidRPr="00E4649E">
        <w:t>.  Executive session</w:t>
      </w:r>
    </w:p>
    <w:p w14:paraId="58A5270D" w14:textId="1A9AF977" w:rsidR="004C40CA" w:rsidRPr="00E4649E" w:rsidRDefault="00EA6173" w:rsidP="00E4649E">
      <w:r>
        <w:t>7</w:t>
      </w:r>
      <w:r w:rsidR="004C40CA" w:rsidRPr="00E4649E">
        <w:t>.  Adjournment</w:t>
      </w:r>
    </w:p>
    <w:p w14:paraId="61B8656B" w14:textId="77777777" w:rsidR="007C133A" w:rsidRPr="00E4649E" w:rsidRDefault="007C133A" w:rsidP="00E4649E"/>
    <w:p w14:paraId="7A17974E" w14:textId="308DC596" w:rsidR="007C133A" w:rsidRPr="00E4649E" w:rsidRDefault="007C133A" w:rsidP="00E4649E">
      <w:r w:rsidRPr="00E4649E">
        <w:t xml:space="preserve">1.  Chairman </w:t>
      </w:r>
      <w:r w:rsidR="00C90E0D" w:rsidRPr="00E4649E">
        <w:t>Cesolini</w:t>
      </w:r>
      <w:r w:rsidRPr="00E4649E">
        <w:t xml:space="preserve"> called the </w:t>
      </w:r>
      <w:r w:rsidR="004C40CA" w:rsidRPr="00E4649E">
        <w:t xml:space="preserve">special meeting to order at </w:t>
      </w:r>
      <w:r w:rsidR="00EA6173">
        <w:t>9</w:t>
      </w:r>
      <w:r w:rsidR="004C40CA" w:rsidRPr="00E4649E">
        <w:t>:0</w:t>
      </w:r>
      <w:r w:rsidR="000236D1" w:rsidRPr="00E4649E">
        <w:t>0</w:t>
      </w:r>
      <w:r w:rsidRPr="00E4649E">
        <w:t xml:space="preserve"> </w:t>
      </w:r>
      <w:r w:rsidR="00EA6173">
        <w:t>a</w:t>
      </w:r>
      <w:r w:rsidRPr="00E4649E">
        <w:t>.m.</w:t>
      </w:r>
    </w:p>
    <w:p w14:paraId="0A62BFAD" w14:textId="5D0B18B3" w:rsidR="007C133A" w:rsidRPr="00E4649E" w:rsidRDefault="007C133A" w:rsidP="00E4649E">
      <w:r w:rsidRPr="00E4649E">
        <w:t>2.   On Roll Ca</w:t>
      </w:r>
      <w:r w:rsidR="009B7732" w:rsidRPr="00E4649E">
        <w:t>ll, all counselors were present</w:t>
      </w:r>
      <w:r w:rsidR="00EA6173">
        <w:t xml:space="preserve"> except Mr. A. Griffith</w:t>
      </w:r>
      <w:r w:rsidR="009529EA">
        <w:t>s</w:t>
      </w:r>
      <w:r w:rsidR="00EA6173">
        <w:t>, who was absent with notification and Mr. Cates, who was absent</w:t>
      </w:r>
      <w:r w:rsidR="00A74097" w:rsidRPr="00E4649E">
        <w:t xml:space="preserve">. </w:t>
      </w:r>
      <w:r w:rsidR="00EA6173">
        <w:t>Economic Development Director Elsie Bisset was</w:t>
      </w:r>
      <w:r w:rsidRPr="00E4649E">
        <w:t xml:space="preserve"> also present.</w:t>
      </w:r>
    </w:p>
    <w:p w14:paraId="467A35A6" w14:textId="09383985" w:rsidR="007C133A" w:rsidRPr="00E4649E" w:rsidRDefault="00A74097" w:rsidP="00E4649E">
      <w:r w:rsidRPr="00E4649E">
        <w:t xml:space="preserve">3.  </w:t>
      </w:r>
      <w:r w:rsidR="007C133A" w:rsidRPr="00E4649E">
        <w:t>Citizens</w:t>
      </w:r>
      <w:r w:rsidRPr="00E4649E">
        <w:t>’</w:t>
      </w:r>
      <w:r w:rsidR="007C133A" w:rsidRPr="00E4649E">
        <w:t xml:space="preserve"> Statements and Petitions</w:t>
      </w:r>
      <w:r w:rsidR="009B7732" w:rsidRPr="00E4649E">
        <w:t xml:space="preserve">:  </w:t>
      </w:r>
      <w:r w:rsidR="00A90E6C" w:rsidRPr="00E4649E">
        <w:t>None</w:t>
      </w:r>
    </w:p>
    <w:p w14:paraId="42BF18CC" w14:textId="2C8E9171" w:rsidR="00913790" w:rsidRPr="00E4649E" w:rsidRDefault="00EA6173" w:rsidP="00E4649E">
      <w:r>
        <w:t>4</w:t>
      </w:r>
      <w:r w:rsidR="00913790" w:rsidRPr="00E4649E">
        <w:t>.  Old Business:</w:t>
      </w:r>
      <w:r w:rsidR="00A90E6C" w:rsidRPr="00E4649E">
        <w:t xml:space="preserve">  None</w:t>
      </w:r>
    </w:p>
    <w:p w14:paraId="41D10806" w14:textId="33FF9482" w:rsidR="004C40CA" w:rsidRPr="00E4649E" w:rsidRDefault="00EA6173" w:rsidP="00E4649E">
      <w:r>
        <w:t>5</w:t>
      </w:r>
      <w:r w:rsidR="004C40CA" w:rsidRPr="00E4649E">
        <w:t>.  New Business</w:t>
      </w:r>
      <w:r w:rsidR="00A90E6C" w:rsidRPr="00E4649E">
        <w:t>:</w:t>
      </w:r>
    </w:p>
    <w:p w14:paraId="20021AB9" w14:textId="642C9CBD" w:rsidR="00FE446B" w:rsidRDefault="00EA6173" w:rsidP="00E4649E">
      <w:r>
        <w:t>5</w:t>
      </w:r>
      <w:r w:rsidR="000236D1" w:rsidRPr="00E4649E">
        <w:t>a.</w:t>
      </w:r>
      <w:r w:rsidR="00A74097" w:rsidRPr="00E4649E">
        <w:t xml:space="preserve"> </w:t>
      </w:r>
      <w:r w:rsidR="00FE446B" w:rsidRPr="00E4649E">
        <w:t xml:space="preserve">Discussions of </w:t>
      </w:r>
      <w:r>
        <w:t>Town Council goals</w:t>
      </w:r>
    </w:p>
    <w:p w14:paraId="3ADC4FBC" w14:textId="77777777" w:rsidR="004B773A" w:rsidRDefault="00FE446B" w:rsidP="00E4649E">
      <w:r w:rsidRPr="00E4649E">
        <w:t>Council</w:t>
      </w:r>
      <w:r w:rsidR="009B7732" w:rsidRPr="00E4649E">
        <w:t xml:space="preserve">ors </w:t>
      </w:r>
      <w:r w:rsidRPr="00E4649E">
        <w:t>discussed</w:t>
      </w:r>
      <w:r w:rsidR="004B773A">
        <w:t xml:space="preserve"> the previous Council’s goals, to include: </w:t>
      </w:r>
    </w:p>
    <w:p w14:paraId="13A13FD9" w14:textId="77777777" w:rsidR="004B773A" w:rsidRDefault="004B773A" w:rsidP="004B773A">
      <w:pPr>
        <w:tabs>
          <w:tab w:val="left" w:pos="360"/>
        </w:tabs>
        <w:ind w:firstLine="360"/>
      </w:pPr>
      <w:r>
        <w:t xml:space="preserve">enforcement of the smoking ban in town parks, </w:t>
      </w:r>
    </w:p>
    <w:p w14:paraId="2998D2A0" w14:textId="77777777" w:rsidR="004B773A" w:rsidRDefault="004B773A" w:rsidP="004B773A">
      <w:pPr>
        <w:tabs>
          <w:tab w:val="left" w:pos="360"/>
        </w:tabs>
        <w:ind w:firstLine="360"/>
      </w:pPr>
      <w:r>
        <w:t>continuing facility reports maintenance and projects,</w:t>
      </w:r>
    </w:p>
    <w:p w14:paraId="173B1D7D" w14:textId="5BC91C39" w:rsidR="00A74097" w:rsidRDefault="004B773A" w:rsidP="004B773A">
      <w:pPr>
        <w:tabs>
          <w:tab w:val="left" w:pos="360"/>
        </w:tabs>
        <w:ind w:firstLine="360"/>
      </w:pPr>
      <w:r>
        <w:t xml:space="preserve">continue to divest town-owned property that is not needed, </w:t>
      </w:r>
    </w:p>
    <w:p w14:paraId="4D4C9CD5" w14:textId="5C02A317" w:rsidR="004B773A" w:rsidRDefault="004B773A" w:rsidP="004B773A">
      <w:pPr>
        <w:tabs>
          <w:tab w:val="left" w:pos="360"/>
        </w:tabs>
        <w:ind w:firstLine="360"/>
      </w:pPr>
      <w:r>
        <w:t>status of Channel 22 – fix it or cancel</w:t>
      </w:r>
    </w:p>
    <w:p w14:paraId="6C379E77" w14:textId="2B499E32" w:rsidR="004B773A" w:rsidRDefault="004B773A" w:rsidP="004B773A">
      <w:pPr>
        <w:tabs>
          <w:tab w:val="left" w:pos="360"/>
        </w:tabs>
        <w:ind w:firstLine="360"/>
      </w:pPr>
      <w:r>
        <w:t>Town road signs</w:t>
      </w:r>
    </w:p>
    <w:p w14:paraId="4246C14D" w14:textId="26BBEEC2" w:rsidR="004B773A" w:rsidRDefault="004B773A" w:rsidP="004B773A">
      <w:pPr>
        <w:tabs>
          <w:tab w:val="left" w:pos="360"/>
        </w:tabs>
        <w:ind w:firstLine="360"/>
      </w:pPr>
      <w:r>
        <w:t xml:space="preserve">Sidewalk clearing </w:t>
      </w:r>
    </w:p>
    <w:p w14:paraId="12C34519" w14:textId="5F4E2317" w:rsidR="004B773A" w:rsidRDefault="004B773A" w:rsidP="004B773A">
      <w:pPr>
        <w:tabs>
          <w:tab w:val="left" w:pos="360"/>
        </w:tabs>
        <w:ind w:firstLine="360"/>
      </w:pPr>
      <w:r>
        <w:t>House and building ID – continue to offer address numbers for free to all</w:t>
      </w:r>
    </w:p>
    <w:p w14:paraId="53A525CF" w14:textId="2FEEF645" w:rsidR="004B773A" w:rsidRDefault="004B773A" w:rsidP="004B773A">
      <w:pPr>
        <w:tabs>
          <w:tab w:val="left" w:pos="360"/>
        </w:tabs>
        <w:ind w:firstLine="360"/>
      </w:pPr>
      <w:r>
        <w:t>Explore parking lot of Pappas</w:t>
      </w:r>
    </w:p>
    <w:p w14:paraId="2F59E1E0" w14:textId="54303F7E" w:rsidR="004B773A" w:rsidRDefault="004B773A" w:rsidP="004B773A">
      <w:pPr>
        <w:tabs>
          <w:tab w:val="left" w:pos="360"/>
        </w:tabs>
        <w:ind w:firstLine="360"/>
      </w:pPr>
      <w:r>
        <w:t>Sign on corner with P&amp;A</w:t>
      </w:r>
    </w:p>
    <w:p w14:paraId="5A009505" w14:textId="64716AC6" w:rsidR="004B773A" w:rsidRDefault="004B773A" w:rsidP="004B773A">
      <w:pPr>
        <w:tabs>
          <w:tab w:val="left" w:pos="360"/>
        </w:tabs>
        <w:ind w:firstLine="360"/>
      </w:pPr>
      <w:r>
        <w:t>Board of Education building consolidation</w:t>
      </w:r>
    </w:p>
    <w:p w14:paraId="6E1A134E" w14:textId="468E5C70" w:rsidR="004B773A" w:rsidRDefault="004B773A" w:rsidP="004B773A">
      <w:pPr>
        <w:tabs>
          <w:tab w:val="left" w:pos="360"/>
        </w:tabs>
        <w:ind w:firstLine="360"/>
      </w:pPr>
      <w:r>
        <w:t>The Police Commission setup and process</w:t>
      </w:r>
    </w:p>
    <w:p w14:paraId="5E7D120C" w14:textId="30726524" w:rsidR="004B773A" w:rsidRDefault="004B773A" w:rsidP="004B773A">
      <w:pPr>
        <w:tabs>
          <w:tab w:val="left" w:pos="360"/>
        </w:tabs>
        <w:ind w:firstLine="360"/>
      </w:pPr>
      <w:r>
        <w:t>Industrial park infrastructure investment for new location.</w:t>
      </w:r>
    </w:p>
    <w:p w14:paraId="2F9EF4DD" w14:textId="2DB9FD59" w:rsidR="004B773A" w:rsidRDefault="004B773A" w:rsidP="004B773A">
      <w:pPr>
        <w:tabs>
          <w:tab w:val="left" w:pos="360"/>
        </w:tabs>
      </w:pPr>
      <w:r>
        <w:t>Councilors set new goals to include:</w:t>
      </w:r>
    </w:p>
    <w:p w14:paraId="5338F834" w14:textId="46B98AFA" w:rsidR="004B773A" w:rsidRDefault="004B773A" w:rsidP="00AA5BD7">
      <w:pPr>
        <w:tabs>
          <w:tab w:val="left" w:pos="360"/>
        </w:tabs>
        <w:ind w:firstLine="360"/>
      </w:pPr>
      <w:r>
        <w:t>Having sand available at recycling center for residents</w:t>
      </w:r>
    </w:p>
    <w:p w14:paraId="57156492" w14:textId="129413B3" w:rsidR="004B773A" w:rsidRDefault="004B773A" w:rsidP="00AA5BD7">
      <w:pPr>
        <w:tabs>
          <w:tab w:val="left" w:pos="360"/>
        </w:tabs>
        <w:ind w:firstLine="360"/>
      </w:pPr>
      <w:r>
        <w:t>A wash bay at the Town Garage</w:t>
      </w:r>
    </w:p>
    <w:p w14:paraId="55C467CF" w14:textId="444C3E9A" w:rsidR="004B773A" w:rsidRDefault="004B773A" w:rsidP="00AA5BD7">
      <w:pPr>
        <w:tabs>
          <w:tab w:val="left" w:pos="360"/>
        </w:tabs>
        <w:ind w:firstLine="360"/>
      </w:pPr>
      <w:r>
        <w:t>Review fiscal policy for replacement of vehicles</w:t>
      </w:r>
    </w:p>
    <w:p w14:paraId="3C0A7B94" w14:textId="5ED1C19F" w:rsidR="004B773A" w:rsidRDefault="004B773A" w:rsidP="00AA5BD7">
      <w:pPr>
        <w:tabs>
          <w:tab w:val="left" w:pos="360"/>
        </w:tabs>
        <w:ind w:firstLine="360"/>
      </w:pPr>
      <w:r>
        <w:t>Assistant Town Manager hiring and Council involvement</w:t>
      </w:r>
    </w:p>
    <w:p w14:paraId="2FFDD59E" w14:textId="0E4A28A7" w:rsidR="004B773A" w:rsidRDefault="004B773A" w:rsidP="00AA5BD7">
      <w:pPr>
        <w:tabs>
          <w:tab w:val="left" w:pos="360"/>
        </w:tabs>
        <w:ind w:firstLine="360"/>
      </w:pPr>
      <w:r>
        <w:t>Town Attorney selection</w:t>
      </w:r>
    </w:p>
    <w:p w14:paraId="4E06375A" w14:textId="5A6A0D57" w:rsidR="004B773A" w:rsidRDefault="004B773A" w:rsidP="00AA5BD7">
      <w:pPr>
        <w:tabs>
          <w:tab w:val="left" w:pos="360"/>
        </w:tabs>
        <w:ind w:firstLine="360"/>
      </w:pPr>
      <w:r>
        <w:t>The Town Vision</w:t>
      </w:r>
    </w:p>
    <w:p w14:paraId="318EB685" w14:textId="24DC3A3A" w:rsidR="004B773A" w:rsidRDefault="004B773A" w:rsidP="00AA5BD7">
      <w:pPr>
        <w:tabs>
          <w:tab w:val="left" w:pos="360"/>
        </w:tabs>
        <w:ind w:firstLine="360"/>
      </w:pPr>
      <w:r>
        <w:t xml:space="preserve">Growth </w:t>
      </w:r>
      <w:r w:rsidR="00AA5BD7">
        <w:t>Group</w:t>
      </w:r>
    </w:p>
    <w:p w14:paraId="2FB28BFA" w14:textId="337F14D3" w:rsidR="00AA5BD7" w:rsidRDefault="00AA5BD7" w:rsidP="00AA5BD7">
      <w:pPr>
        <w:tabs>
          <w:tab w:val="left" w:pos="360"/>
        </w:tabs>
        <w:ind w:firstLine="360"/>
      </w:pPr>
      <w:r>
        <w:t>Charter Commission and new issues</w:t>
      </w:r>
    </w:p>
    <w:p w14:paraId="2D4EBB72" w14:textId="50B93792" w:rsidR="00AA5BD7" w:rsidRDefault="00AA5BD7" w:rsidP="00AA5BD7">
      <w:pPr>
        <w:tabs>
          <w:tab w:val="left" w:pos="360"/>
        </w:tabs>
        <w:ind w:firstLine="360"/>
      </w:pPr>
      <w:r>
        <w:t>New development on Commerce Ave</w:t>
      </w:r>
    </w:p>
    <w:p w14:paraId="6C95BF9E" w14:textId="1A066F10" w:rsidR="00AA5BD7" w:rsidRDefault="00AA5BD7" w:rsidP="00AA5BD7">
      <w:pPr>
        <w:tabs>
          <w:tab w:val="left" w:pos="360"/>
        </w:tabs>
        <w:ind w:firstLine="360"/>
      </w:pPr>
      <w:r>
        <w:t>More recreation activities and places</w:t>
      </w:r>
    </w:p>
    <w:p w14:paraId="03DF66D3" w14:textId="70EFC22C" w:rsidR="00AA5BD7" w:rsidRDefault="00AA5BD7" w:rsidP="00AA5BD7">
      <w:pPr>
        <w:tabs>
          <w:tab w:val="left" w:pos="360"/>
        </w:tabs>
        <w:ind w:firstLine="360"/>
      </w:pPr>
      <w:r>
        <w:t>Better customer service</w:t>
      </w:r>
    </w:p>
    <w:p w14:paraId="38F9066C" w14:textId="4948F7AF" w:rsidR="00AA5BD7" w:rsidRDefault="00AA5BD7" w:rsidP="00AA5BD7">
      <w:pPr>
        <w:tabs>
          <w:tab w:val="left" w:pos="360"/>
        </w:tabs>
        <w:ind w:firstLine="360"/>
      </w:pPr>
      <w:r>
        <w:t xml:space="preserve">Town Engineer and WPCA locate all utilities </w:t>
      </w:r>
    </w:p>
    <w:p w14:paraId="0F52D7A2" w14:textId="03228724" w:rsidR="00AA5BD7" w:rsidRDefault="00AA5BD7" w:rsidP="00AA5BD7">
      <w:pPr>
        <w:tabs>
          <w:tab w:val="left" w:pos="360"/>
        </w:tabs>
        <w:ind w:firstLine="360"/>
      </w:pPr>
      <w:r>
        <w:t>Record keeping process for buildings and utilities</w:t>
      </w:r>
    </w:p>
    <w:p w14:paraId="5EA7226E" w14:textId="71F29C5F" w:rsidR="00AA5BD7" w:rsidRDefault="00AA5BD7" w:rsidP="00AA5BD7">
      <w:pPr>
        <w:tabs>
          <w:tab w:val="left" w:pos="360"/>
        </w:tabs>
        <w:ind w:firstLine="360"/>
      </w:pPr>
      <w:r>
        <w:t>A plan for spending the CEBA monies</w:t>
      </w:r>
    </w:p>
    <w:p w14:paraId="0365E712" w14:textId="0796B217" w:rsidR="00AA5BD7" w:rsidRDefault="00AA5BD7" w:rsidP="00AA5BD7">
      <w:pPr>
        <w:tabs>
          <w:tab w:val="left" w:pos="360"/>
        </w:tabs>
        <w:ind w:firstLine="360"/>
      </w:pPr>
      <w:r>
        <w:t xml:space="preserve">A </w:t>
      </w:r>
      <w:r w:rsidR="00536FCD">
        <w:t>substantive</w:t>
      </w:r>
      <w:r>
        <w:t xml:space="preserve"> review of ordinances</w:t>
      </w:r>
    </w:p>
    <w:p w14:paraId="4D829855" w14:textId="7D3F7756" w:rsidR="00AA5BD7" w:rsidRDefault="00AA5BD7" w:rsidP="00AA5BD7">
      <w:pPr>
        <w:tabs>
          <w:tab w:val="left" w:pos="360"/>
        </w:tabs>
        <w:ind w:firstLine="360"/>
      </w:pPr>
      <w:r>
        <w:t>Personnel Subcommittee review training</w:t>
      </w:r>
    </w:p>
    <w:p w14:paraId="06D21EBF" w14:textId="79355C63" w:rsidR="00AA5BD7" w:rsidRDefault="00AA5BD7" w:rsidP="00AA5BD7">
      <w:pPr>
        <w:tabs>
          <w:tab w:val="left" w:pos="360"/>
        </w:tabs>
        <w:ind w:firstLine="360"/>
      </w:pPr>
      <w:r>
        <w:t>Senior citizens’ tax reduction awareness</w:t>
      </w:r>
    </w:p>
    <w:p w14:paraId="0F263C7A" w14:textId="03AD1488" w:rsidR="00AA5BD7" w:rsidRDefault="00AA5BD7" w:rsidP="00AA5BD7">
      <w:pPr>
        <w:tabs>
          <w:tab w:val="left" w:pos="360"/>
        </w:tabs>
        <w:ind w:firstLine="360"/>
      </w:pPr>
      <w:r>
        <w:t>Blight enforcement</w:t>
      </w:r>
    </w:p>
    <w:p w14:paraId="21F95357" w14:textId="1C4BC03B" w:rsidR="00AA5BD7" w:rsidRDefault="00AA5BD7" w:rsidP="00AA5BD7">
      <w:pPr>
        <w:tabs>
          <w:tab w:val="left" w:pos="360"/>
        </w:tabs>
        <w:ind w:firstLine="360"/>
      </w:pPr>
      <w:r>
        <w:t>Welcome wagon needs more coordination for residents and businesses</w:t>
      </w:r>
    </w:p>
    <w:p w14:paraId="211A6164" w14:textId="79957AF0" w:rsidR="00AA5BD7" w:rsidRDefault="00AA5BD7" w:rsidP="00AA5BD7">
      <w:pPr>
        <w:tabs>
          <w:tab w:val="left" w:pos="360"/>
        </w:tabs>
        <w:ind w:firstLine="360"/>
      </w:pPr>
      <w:r>
        <w:t>Foster and promote Killingly pride</w:t>
      </w:r>
    </w:p>
    <w:p w14:paraId="769A3EAC" w14:textId="1FF47ADB" w:rsidR="00AA5BD7" w:rsidRDefault="00AA5BD7" w:rsidP="004B773A">
      <w:pPr>
        <w:tabs>
          <w:tab w:val="left" w:pos="360"/>
        </w:tabs>
      </w:pPr>
      <w:r>
        <w:tab/>
        <w:t>Solar awareness and efficiency</w:t>
      </w:r>
    </w:p>
    <w:p w14:paraId="0119DBFC" w14:textId="581F21EC" w:rsidR="00AA5BD7" w:rsidRDefault="00AA5BD7" w:rsidP="004B773A">
      <w:pPr>
        <w:tabs>
          <w:tab w:val="left" w:pos="360"/>
        </w:tabs>
      </w:pPr>
      <w:r>
        <w:lastRenderedPageBreak/>
        <w:t>The Council identified their top five goals as:</w:t>
      </w:r>
    </w:p>
    <w:p w14:paraId="3D654AC1" w14:textId="0D794D66" w:rsidR="00AA5BD7" w:rsidRDefault="00AA5BD7" w:rsidP="00AA5BD7">
      <w:pPr>
        <w:pStyle w:val="ListParagraph"/>
        <w:numPr>
          <w:ilvl w:val="0"/>
          <w:numId w:val="5"/>
        </w:numPr>
        <w:tabs>
          <w:tab w:val="left" w:pos="360"/>
        </w:tabs>
      </w:pPr>
      <w:r>
        <w:t xml:space="preserve"> Economic Development – focus on what’s “doable” and costs; focus committee</w:t>
      </w:r>
    </w:p>
    <w:p w14:paraId="019AFE00" w14:textId="65D3AE77" w:rsidR="00AA5BD7" w:rsidRDefault="00AA5BD7" w:rsidP="00AA5BD7">
      <w:pPr>
        <w:pStyle w:val="ListParagraph"/>
        <w:numPr>
          <w:ilvl w:val="0"/>
          <w:numId w:val="5"/>
        </w:numPr>
        <w:tabs>
          <w:tab w:val="left" w:pos="360"/>
        </w:tabs>
      </w:pPr>
      <w:r>
        <w:t>Recreational development – where and costs; natural development</w:t>
      </w:r>
    </w:p>
    <w:p w14:paraId="04D8FAE1" w14:textId="3E8A6DDA" w:rsidR="00AA5BD7" w:rsidRDefault="00AA5BD7" w:rsidP="00AA5BD7">
      <w:pPr>
        <w:pStyle w:val="ListParagraph"/>
        <w:numPr>
          <w:ilvl w:val="0"/>
          <w:numId w:val="5"/>
        </w:numPr>
        <w:tabs>
          <w:tab w:val="left" w:pos="360"/>
        </w:tabs>
      </w:pPr>
      <w:r>
        <w:t>Police Commission/government streamlining; all commissions and reasons why (ex. Charter – review ordinances)</w:t>
      </w:r>
    </w:p>
    <w:p w14:paraId="5FA50708" w14:textId="2F598E31" w:rsidR="00AA5BD7" w:rsidRDefault="00AA5BD7" w:rsidP="00AA5BD7">
      <w:pPr>
        <w:pStyle w:val="ListParagraph"/>
        <w:numPr>
          <w:ilvl w:val="0"/>
          <w:numId w:val="5"/>
        </w:numPr>
        <w:tabs>
          <w:tab w:val="left" w:pos="360"/>
        </w:tabs>
      </w:pPr>
      <w:r>
        <w:t>CEBA spending plan</w:t>
      </w:r>
    </w:p>
    <w:p w14:paraId="19B0B882" w14:textId="05BF2E58" w:rsidR="00AA5BD7" w:rsidRDefault="00AA5BD7" w:rsidP="00AA5BD7">
      <w:pPr>
        <w:pStyle w:val="ListParagraph"/>
        <w:numPr>
          <w:ilvl w:val="0"/>
          <w:numId w:val="5"/>
        </w:numPr>
        <w:tabs>
          <w:tab w:val="left" w:pos="360"/>
        </w:tabs>
      </w:pPr>
      <w:r>
        <w:t>Vision – steering committee</w:t>
      </w:r>
    </w:p>
    <w:p w14:paraId="49A668B4" w14:textId="45BE0F96" w:rsidR="00732181" w:rsidRPr="00E4649E" w:rsidRDefault="003D10C7" w:rsidP="00E4649E">
      <w:r>
        <w:t>6</w:t>
      </w:r>
      <w:r w:rsidR="00732181" w:rsidRPr="00E4649E">
        <w:t xml:space="preserve">.  Executive Session:  </w:t>
      </w:r>
      <w:r w:rsidR="00EA6173">
        <w:t>None</w:t>
      </w:r>
    </w:p>
    <w:p w14:paraId="19623599" w14:textId="77777777" w:rsidR="00536FCD" w:rsidRDefault="003D10C7" w:rsidP="00E4649E">
      <w:r>
        <w:t>7</w:t>
      </w:r>
      <w:r w:rsidR="007C133A" w:rsidRPr="00E4649E">
        <w:t>.  Adjournment</w:t>
      </w:r>
      <w:r w:rsidR="00D214E8" w:rsidRPr="00E4649E">
        <w:t>:</w:t>
      </w:r>
    </w:p>
    <w:p w14:paraId="6DCA0CA1" w14:textId="01C68107" w:rsidR="007C133A" w:rsidRPr="00E4649E" w:rsidRDefault="00536FCD" w:rsidP="00E4649E">
      <w:r>
        <w:t>Mr. Grandelski</w:t>
      </w:r>
      <w:r w:rsidR="0028449F" w:rsidRPr="00E4649E">
        <w:t xml:space="preserve"> </w:t>
      </w:r>
      <w:r w:rsidR="007C133A" w:rsidRPr="00E4649E">
        <w:t>made a motion, seconded by</w:t>
      </w:r>
      <w:r w:rsidR="00A803C2" w:rsidRPr="00E4649E">
        <w:t xml:space="preserve"> M</w:t>
      </w:r>
      <w:r>
        <w:t>s. LaBerge</w:t>
      </w:r>
      <w:r w:rsidR="00FE446B" w:rsidRPr="00E4649E">
        <w:t xml:space="preserve">, </w:t>
      </w:r>
      <w:r w:rsidR="007C133A" w:rsidRPr="00E4649E">
        <w:t>to adjourn the meeting.</w:t>
      </w:r>
    </w:p>
    <w:p w14:paraId="7B537D96" w14:textId="77777777" w:rsidR="007C133A" w:rsidRPr="00E4649E" w:rsidRDefault="007C133A" w:rsidP="00E4649E">
      <w:r w:rsidRPr="00E4649E">
        <w:t>Voice Vote:  Unanimous.  Motion passed.</w:t>
      </w:r>
    </w:p>
    <w:p w14:paraId="4D05E27F" w14:textId="0108E3CE" w:rsidR="007C133A" w:rsidRPr="00E4649E" w:rsidRDefault="00732181" w:rsidP="00E4649E">
      <w:r w:rsidRPr="00E4649E">
        <w:t xml:space="preserve">The meeting ended at </w:t>
      </w:r>
      <w:r w:rsidR="00EA6173">
        <w:t>10:50 a</w:t>
      </w:r>
      <w:r w:rsidR="007C133A" w:rsidRPr="00E4649E">
        <w:t>.m.</w:t>
      </w:r>
    </w:p>
    <w:p w14:paraId="75CEF77A" w14:textId="0D0AF3FA" w:rsidR="007C133A" w:rsidRPr="00E4649E" w:rsidRDefault="007C133A" w:rsidP="00E4649E"/>
    <w:p w14:paraId="1FF8FF41" w14:textId="77777777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2E6524E0" w14:textId="228BA964" w:rsidR="007C133A" w:rsidRPr="00E4649E" w:rsidRDefault="007C133A" w:rsidP="00E4649E">
      <w:r w:rsidRPr="00E4649E">
        <w:t> </w:t>
      </w:r>
      <w:r w:rsidR="00E03C32" w:rsidRPr="00E4649E">
        <w:t xml:space="preserve"> </w:t>
      </w:r>
    </w:p>
    <w:p w14:paraId="62EE17CD" w14:textId="77777777" w:rsidR="00E03C32" w:rsidRPr="00E4649E" w:rsidRDefault="00E03C32" w:rsidP="00E4649E"/>
    <w:p w14:paraId="79446B0E" w14:textId="77777777" w:rsidR="007C133A" w:rsidRPr="00E4649E" w:rsidRDefault="007C133A" w:rsidP="00E4649E">
      <w:r w:rsidRPr="00E4649E">
        <w:t> </w:t>
      </w:r>
    </w:p>
    <w:p w14:paraId="50CBF571" w14:textId="4BF517B0" w:rsidR="007C133A" w:rsidRPr="00E4649E" w:rsidRDefault="007C133A" w:rsidP="00E4649E">
      <w:r w:rsidRPr="00E4649E">
        <w:t>                                                                                                Elizabeth Buzalski</w:t>
      </w:r>
    </w:p>
    <w:p w14:paraId="3B93C58B" w14:textId="66D6A81A" w:rsidR="007C133A" w:rsidRPr="00E4649E" w:rsidRDefault="00E4649E" w:rsidP="00E4649E">
      <w:pPr>
        <w:tabs>
          <w:tab w:val="left" w:pos="5760"/>
        </w:tabs>
      </w:pPr>
      <w:r>
        <w:tab/>
      </w:r>
      <w:r w:rsidR="007C133A" w:rsidRPr="00E4649E">
        <w:t>Council Secretary</w:t>
      </w:r>
    </w:p>
    <w:p w14:paraId="23850384" w14:textId="36614A38" w:rsidR="004A0E29" w:rsidRDefault="007C133A" w:rsidP="004A0E29">
      <w:pPr>
        <w:jc w:val="center"/>
        <w:rPr>
          <w:b/>
        </w:rPr>
      </w:pPr>
      <w:r w:rsidRPr="00E4649E">
        <w:t>--------------------</w:t>
      </w:r>
      <w:r w:rsidR="004A0E29" w:rsidRPr="004A0E29">
        <w:rPr>
          <w:b/>
        </w:rPr>
        <w:t xml:space="preserve"> </w:t>
      </w:r>
    </w:p>
    <w:p w14:paraId="4D69213B" w14:textId="77777777" w:rsidR="004A0E29" w:rsidRDefault="004A0E29" w:rsidP="004A0E29">
      <w:pPr>
        <w:jc w:val="center"/>
        <w:rPr>
          <w:b/>
        </w:rPr>
      </w:pPr>
    </w:p>
    <w:sectPr w:rsidR="004A0E29" w:rsidSect="00D273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2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839ED" w14:textId="77777777" w:rsidR="001C3122" w:rsidRDefault="001C3122">
      <w:r>
        <w:separator/>
      </w:r>
    </w:p>
  </w:endnote>
  <w:endnote w:type="continuationSeparator" w:id="0">
    <w:p w14:paraId="562D59FD" w14:textId="77777777" w:rsidR="001C3122" w:rsidRDefault="001C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11443" w14:textId="77777777" w:rsidR="004B773A" w:rsidRDefault="004B77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B721D" w14:textId="77777777" w:rsidR="004B773A" w:rsidRDefault="004B77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DA365" w14:textId="77777777" w:rsidR="004B773A" w:rsidRDefault="004B77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282B9" w14:textId="77777777" w:rsidR="001C3122" w:rsidRDefault="001C3122">
      <w:r>
        <w:separator/>
      </w:r>
    </w:p>
  </w:footnote>
  <w:footnote w:type="continuationSeparator" w:id="0">
    <w:p w14:paraId="11EB81B6" w14:textId="77777777" w:rsidR="001C3122" w:rsidRDefault="001C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4E8E7" w14:textId="0B7590DC" w:rsidR="004B773A" w:rsidRDefault="0061469B">
    <w:pPr>
      <w:pStyle w:val="Header"/>
    </w:pPr>
    <w:sdt>
      <w:sdtPr>
        <w:id w:val="156753486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B773A">
          <w:fldChar w:fldCharType="begin"/>
        </w:r>
        <w:r w:rsidR="004B773A">
          <w:instrText xml:space="preserve"> PAGE   \* MERGEFORMAT </w:instrText>
        </w:r>
        <w:r w:rsidR="004B773A">
          <w:fldChar w:fldCharType="separate"/>
        </w:r>
        <w:r>
          <w:rPr>
            <w:noProof/>
          </w:rPr>
          <w:t>226</w:t>
        </w:r>
        <w:r w:rsidR="004B773A">
          <w:rPr>
            <w:noProof/>
          </w:rPr>
          <w:fldChar w:fldCharType="end"/>
        </w:r>
      </w:sdtContent>
    </w:sdt>
  </w:p>
  <w:p w14:paraId="6364FFEF" w14:textId="137DC94F" w:rsidR="004B773A" w:rsidRDefault="004B77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0BAA" w14:textId="3842FFD2" w:rsidR="004B773A" w:rsidRDefault="0061469B">
    <w:pPr>
      <w:pStyle w:val="Header"/>
      <w:jc w:val="right"/>
    </w:pPr>
    <w:sdt>
      <w:sdtPr>
        <w:id w:val="1511923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B773A">
          <w:fldChar w:fldCharType="begin"/>
        </w:r>
        <w:r w:rsidR="004B773A">
          <w:instrText xml:space="preserve"> PAGE   \* MERGEFORMAT </w:instrText>
        </w:r>
        <w:r w:rsidR="004B773A">
          <w:fldChar w:fldCharType="separate"/>
        </w:r>
        <w:r>
          <w:rPr>
            <w:noProof/>
          </w:rPr>
          <w:t>227</w:t>
        </w:r>
        <w:r w:rsidR="004B773A">
          <w:rPr>
            <w:noProof/>
          </w:rPr>
          <w:fldChar w:fldCharType="end"/>
        </w:r>
      </w:sdtContent>
    </w:sdt>
  </w:p>
  <w:p w14:paraId="14371B0C" w14:textId="5BA09A0A" w:rsidR="004B773A" w:rsidRDefault="004B77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343FB7A9" w:rsidR="004B773A" w:rsidRDefault="004B77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459"/>
    <w:multiLevelType w:val="hybridMultilevel"/>
    <w:tmpl w:val="9F586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236D1"/>
    <w:rsid w:val="00124B34"/>
    <w:rsid w:val="0015438F"/>
    <w:rsid w:val="00154F65"/>
    <w:rsid w:val="0016439F"/>
    <w:rsid w:val="001A477C"/>
    <w:rsid w:val="001C3122"/>
    <w:rsid w:val="001C5DF6"/>
    <w:rsid w:val="0028449F"/>
    <w:rsid w:val="002D046F"/>
    <w:rsid w:val="002E7C87"/>
    <w:rsid w:val="00381A5E"/>
    <w:rsid w:val="0039433A"/>
    <w:rsid w:val="003D10C7"/>
    <w:rsid w:val="003E0322"/>
    <w:rsid w:val="00401B04"/>
    <w:rsid w:val="004A0E29"/>
    <w:rsid w:val="004A6F1E"/>
    <w:rsid w:val="004B4AF3"/>
    <w:rsid w:val="004B773A"/>
    <w:rsid w:val="004C40CA"/>
    <w:rsid w:val="00536FCD"/>
    <w:rsid w:val="005B4593"/>
    <w:rsid w:val="005E2C5F"/>
    <w:rsid w:val="0061469B"/>
    <w:rsid w:val="00631401"/>
    <w:rsid w:val="00667098"/>
    <w:rsid w:val="00676037"/>
    <w:rsid w:val="00694774"/>
    <w:rsid w:val="00696137"/>
    <w:rsid w:val="006A18BC"/>
    <w:rsid w:val="006C1B47"/>
    <w:rsid w:val="00701EF7"/>
    <w:rsid w:val="007028F6"/>
    <w:rsid w:val="00732181"/>
    <w:rsid w:val="00751AED"/>
    <w:rsid w:val="00761175"/>
    <w:rsid w:val="00785BED"/>
    <w:rsid w:val="007C133A"/>
    <w:rsid w:val="007E3906"/>
    <w:rsid w:val="00807709"/>
    <w:rsid w:val="00826867"/>
    <w:rsid w:val="00841E61"/>
    <w:rsid w:val="00864D31"/>
    <w:rsid w:val="008D1CE0"/>
    <w:rsid w:val="00912E9D"/>
    <w:rsid w:val="00913790"/>
    <w:rsid w:val="00924E81"/>
    <w:rsid w:val="00936EE9"/>
    <w:rsid w:val="009529EA"/>
    <w:rsid w:val="009853DD"/>
    <w:rsid w:val="009A670A"/>
    <w:rsid w:val="009B7732"/>
    <w:rsid w:val="00A16225"/>
    <w:rsid w:val="00A74097"/>
    <w:rsid w:val="00A803C2"/>
    <w:rsid w:val="00A90E6C"/>
    <w:rsid w:val="00AA5BD7"/>
    <w:rsid w:val="00B253A6"/>
    <w:rsid w:val="00B82C5B"/>
    <w:rsid w:val="00B964FA"/>
    <w:rsid w:val="00BA671F"/>
    <w:rsid w:val="00BF7DE1"/>
    <w:rsid w:val="00C079B9"/>
    <w:rsid w:val="00C4223F"/>
    <w:rsid w:val="00C90E0D"/>
    <w:rsid w:val="00CE11E8"/>
    <w:rsid w:val="00D214E8"/>
    <w:rsid w:val="00D27311"/>
    <w:rsid w:val="00D42A54"/>
    <w:rsid w:val="00D652DD"/>
    <w:rsid w:val="00DB23A5"/>
    <w:rsid w:val="00DC0590"/>
    <w:rsid w:val="00E03C32"/>
    <w:rsid w:val="00E4649E"/>
    <w:rsid w:val="00E778A3"/>
    <w:rsid w:val="00EA6173"/>
    <w:rsid w:val="00F3291C"/>
    <w:rsid w:val="00F53EA1"/>
    <w:rsid w:val="00F611D9"/>
    <w:rsid w:val="00F61963"/>
    <w:rsid w:val="00FD42C8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C8599-E53E-43C8-9E26-7084DB3C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2018-05-17T20:25:00Z</dcterms:created>
  <dcterms:modified xsi:type="dcterms:W3CDTF">2018-05-17T20:25:00Z</dcterms:modified>
</cp:coreProperties>
</file>