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4F" w:rsidRDefault="008A3D4F" w:rsidP="008A3D4F">
      <w:pPr>
        <w:jc w:val="center"/>
        <w:rPr>
          <w:rFonts w:ascii="Arial" w:hAnsi="Arial" w:cs="Arial"/>
          <w:sz w:val="22"/>
          <w:szCs w:val="22"/>
        </w:rPr>
      </w:pPr>
      <w:bookmarkStart w:id="0" w:name="_GoBack"/>
      <w:bookmarkEnd w:id="0"/>
      <w:r>
        <w:rPr>
          <w:rFonts w:ascii="Arial" w:hAnsi="Arial" w:cs="Arial"/>
          <w:b/>
          <w:bCs/>
          <w:sz w:val="22"/>
          <w:szCs w:val="22"/>
          <w:u w:val="single"/>
        </w:rPr>
        <w:t>KILLINGLY CONSERVATION COMMISSION</w:t>
      </w:r>
    </w:p>
    <w:p w:rsidR="008A3D4F" w:rsidRDefault="008A3D4F" w:rsidP="008A3D4F">
      <w:pPr>
        <w:jc w:val="center"/>
        <w:rPr>
          <w:rFonts w:ascii="Arial" w:hAnsi="Arial" w:cs="Arial"/>
          <w:sz w:val="22"/>
          <w:szCs w:val="22"/>
        </w:rPr>
      </w:pPr>
      <w:r>
        <w:rPr>
          <w:rFonts w:ascii="Arial" w:hAnsi="Arial" w:cs="Arial"/>
          <w:b/>
          <w:bCs/>
          <w:sz w:val="22"/>
          <w:szCs w:val="22"/>
          <w:u w:val="single"/>
        </w:rPr>
        <w:t xml:space="preserve">REGULAR MEETING </w:t>
      </w:r>
      <w:r w:rsidR="007163EB">
        <w:rPr>
          <w:rFonts w:ascii="Arial" w:hAnsi="Arial" w:cs="Arial"/>
          <w:b/>
          <w:bCs/>
          <w:sz w:val="22"/>
          <w:szCs w:val="22"/>
          <w:u w:val="single"/>
        </w:rPr>
        <w:t>MINUTES</w:t>
      </w:r>
    </w:p>
    <w:p w:rsidR="008A3D4F" w:rsidRDefault="00C02CB7" w:rsidP="008A3D4F">
      <w:pPr>
        <w:jc w:val="center"/>
        <w:rPr>
          <w:rFonts w:ascii="Arial" w:hAnsi="Arial" w:cs="Arial"/>
          <w:b/>
          <w:bCs/>
          <w:sz w:val="22"/>
          <w:szCs w:val="22"/>
          <w:u w:val="single"/>
        </w:rPr>
      </w:pPr>
      <w:r>
        <w:rPr>
          <w:rFonts w:ascii="Arial" w:hAnsi="Arial" w:cs="Arial"/>
          <w:b/>
          <w:bCs/>
          <w:sz w:val="22"/>
          <w:szCs w:val="22"/>
          <w:u w:val="single"/>
        </w:rPr>
        <w:t xml:space="preserve">Wednesday, </w:t>
      </w:r>
      <w:r w:rsidR="00BE06DC">
        <w:rPr>
          <w:rFonts w:ascii="Arial" w:hAnsi="Arial" w:cs="Arial"/>
          <w:b/>
          <w:bCs/>
          <w:sz w:val="22"/>
          <w:szCs w:val="22"/>
          <w:u w:val="single"/>
        </w:rPr>
        <w:t>January 20, 2016</w:t>
      </w:r>
      <w:r w:rsidR="008A3D4F">
        <w:rPr>
          <w:rFonts w:ascii="Arial" w:hAnsi="Arial" w:cs="Arial"/>
          <w:b/>
          <w:bCs/>
          <w:sz w:val="22"/>
          <w:szCs w:val="22"/>
          <w:u w:val="single"/>
        </w:rPr>
        <w:t xml:space="preserve">    </w:t>
      </w:r>
    </w:p>
    <w:p w:rsidR="008A3D4F" w:rsidRDefault="008A3D4F" w:rsidP="008A3D4F">
      <w:pPr>
        <w:jc w:val="center"/>
        <w:rPr>
          <w:rFonts w:ascii="Arial" w:hAnsi="Arial" w:cs="Arial"/>
          <w:b/>
          <w:bCs/>
          <w:sz w:val="22"/>
          <w:szCs w:val="22"/>
          <w:u w:val="single"/>
        </w:rPr>
      </w:pPr>
      <w:smartTag w:uri="urn:schemas-microsoft-com:office:smarttags" w:element="time">
        <w:smartTagPr>
          <w:attr w:name="Minute" w:val="0"/>
          <w:attr w:name="Hour" w:val="19"/>
        </w:smartTagPr>
        <w:r>
          <w:rPr>
            <w:rFonts w:ascii="Arial" w:hAnsi="Arial" w:cs="Arial"/>
            <w:b/>
            <w:bCs/>
            <w:sz w:val="22"/>
            <w:szCs w:val="22"/>
            <w:u w:val="single"/>
          </w:rPr>
          <w:t>7:00PM</w:t>
        </w:r>
      </w:smartTag>
    </w:p>
    <w:p w:rsidR="008A3D4F" w:rsidRDefault="008A3D4F" w:rsidP="008A3D4F">
      <w:pPr>
        <w:jc w:val="center"/>
        <w:rPr>
          <w:rFonts w:ascii="Arial" w:hAnsi="Arial" w:cs="Arial"/>
          <w:b/>
          <w:bCs/>
          <w:sz w:val="22"/>
          <w:szCs w:val="22"/>
        </w:rPr>
      </w:pPr>
      <w:r>
        <w:rPr>
          <w:rFonts w:ascii="Arial" w:hAnsi="Arial" w:cs="Arial"/>
          <w:b/>
          <w:bCs/>
          <w:sz w:val="22"/>
          <w:szCs w:val="22"/>
        </w:rPr>
        <w:t xml:space="preserve">KILLINGLY TOWN HALL       </w:t>
      </w:r>
    </w:p>
    <w:p w:rsidR="008A3D4F" w:rsidRDefault="008A3D4F" w:rsidP="008A3D4F">
      <w:pPr>
        <w:jc w:val="center"/>
        <w:rPr>
          <w:rFonts w:ascii="Arial" w:hAnsi="Arial" w:cs="Arial"/>
          <w:sz w:val="22"/>
          <w:szCs w:val="22"/>
        </w:rPr>
      </w:pPr>
      <w:r>
        <w:rPr>
          <w:rFonts w:ascii="Arial" w:hAnsi="Arial" w:cs="Arial"/>
          <w:b/>
          <w:bCs/>
          <w:sz w:val="22"/>
          <w:szCs w:val="22"/>
        </w:rPr>
        <w:t>Room 102</w:t>
      </w:r>
    </w:p>
    <w:p w:rsidR="008A3D4F" w:rsidRDefault="008A3D4F" w:rsidP="008A3D4F">
      <w:pPr>
        <w:jc w:val="center"/>
        <w:rPr>
          <w:rFonts w:ascii="Arial" w:hAnsi="Arial" w:cs="Arial"/>
          <w:sz w:val="22"/>
          <w:szCs w:val="22"/>
        </w:rPr>
      </w:pPr>
      <w:smartTag w:uri="urn:schemas-microsoft-com:office:smarttags" w:element="address">
        <w:smartTag w:uri="urn:schemas-microsoft-com:office:smarttags" w:element="Street">
          <w:r>
            <w:rPr>
              <w:rFonts w:ascii="Arial" w:hAnsi="Arial" w:cs="Arial"/>
              <w:b/>
              <w:bCs/>
              <w:sz w:val="22"/>
              <w:szCs w:val="22"/>
            </w:rPr>
            <w:t>172 MAIN STREET</w:t>
          </w:r>
        </w:smartTag>
        <w:r>
          <w:rPr>
            <w:rFonts w:ascii="Arial" w:hAnsi="Arial" w:cs="Arial"/>
            <w:b/>
            <w:bCs/>
            <w:sz w:val="22"/>
            <w:szCs w:val="22"/>
          </w:rPr>
          <w:t xml:space="preserve">, </w:t>
        </w:r>
        <w:smartTag w:uri="urn:schemas-microsoft-com:office:smarttags" w:element="City">
          <w:r>
            <w:rPr>
              <w:rFonts w:ascii="Arial" w:hAnsi="Arial" w:cs="Arial"/>
              <w:b/>
              <w:bCs/>
              <w:sz w:val="22"/>
              <w:szCs w:val="22"/>
            </w:rPr>
            <w:t>DANIELSON</w:t>
          </w:r>
        </w:smartTag>
        <w:r>
          <w:rPr>
            <w:rFonts w:ascii="Arial" w:hAnsi="Arial" w:cs="Arial"/>
            <w:b/>
            <w:bCs/>
            <w:sz w:val="22"/>
            <w:szCs w:val="22"/>
          </w:rPr>
          <w:t xml:space="preserve">, </w:t>
        </w:r>
        <w:smartTag w:uri="urn:schemas-microsoft-com:office:smarttags" w:element="State">
          <w:r>
            <w:rPr>
              <w:rFonts w:ascii="Arial" w:hAnsi="Arial" w:cs="Arial"/>
              <w:b/>
              <w:bCs/>
              <w:sz w:val="22"/>
              <w:szCs w:val="22"/>
            </w:rPr>
            <w:t>CT.</w:t>
          </w:r>
        </w:smartTag>
      </w:smartTag>
    </w:p>
    <w:p w:rsidR="008A3D4F" w:rsidRDefault="008A3D4F" w:rsidP="008A3D4F">
      <w:pPr>
        <w:rPr>
          <w:rFonts w:ascii="Arial" w:hAnsi="Arial" w:cs="Arial"/>
          <w:sz w:val="22"/>
          <w:szCs w:val="22"/>
        </w:rPr>
      </w:pPr>
      <w:r>
        <w:rPr>
          <w:rFonts w:ascii="Arial" w:hAnsi="Arial" w:cs="Arial"/>
          <w:b/>
          <w:bCs/>
          <w:sz w:val="22"/>
          <w:szCs w:val="22"/>
        </w:rPr>
        <w:t> </w:t>
      </w:r>
    </w:p>
    <w:p w:rsidR="008A3D4F" w:rsidRPr="005E0D98" w:rsidRDefault="008A3D4F" w:rsidP="008A3D4F">
      <w:pPr>
        <w:rPr>
          <w:rFonts w:ascii="Arial" w:hAnsi="Arial" w:cs="Arial"/>
          <w:b/>
          <w:sz w:val="20"/>
          <w:szCs w:val="20"/>
        </w:rPr>
      </w:pPr>
      <w:r w:rsidRPr="005E0D98">
        <w:rPr>
          <w:rFonts w:ascii="Arial" w:hAnsi="Arial" w:cs="Arial"/>
          <w:b/>
          <w:sz w:val="20"/>
          <w:szCs w:val="20"/>
        </w:rPr>
        <w:t>I.</w:t>
      </w:r>
      <w:r w:rsidRPr="005E0D98">
        <w:rPr>
          <w:rFonts w:ascii="Arial" w:hAnsi="Arial" w:cs="Arial"/>
          <w:b/>
          <w:sz w:val="20"/>
          <w:szCs w:val="20"/>
        </w:rPr>
        <w:tab/>
        <w:t xml:space="preserve">Call to Order </w:t>
      </w:r>
      <w:r w:rsidR="002D228F">
        <w:rPr>
          <w:rFonts w:ascii="Arial" w:hAnsi="Arial" w:cs="Arial"/>
          <w:b/>
          <w:sz w:val="20"/>
          <w:szCs w:val="20"/>
        </w:rPr>
        <w:t>– 7:</w:t>
      </w:r>
      <w:r w:rsidR="00804D1A">
        <w:rPr>
          <w:rFonts w:ascii="Arial" w:hAnsi="Arial" w:cs="Arial"/>
          <w:b/>
          <w:sz w:val="20"/>
          <w:szCs w:val="20"/>
        </w:rPr>
        <w:t>10</w:t>
      </w:r>
      <w:r w:rsidR="002D228F">
        <w:rPr>
          <w:rFonts w:ascii="Arial" w:hAnsi="Arial" w:cs="Arial"/>
          <w:b/>
          <w:sz w:val="20"/>
          <w:szCs w:val="20"/>
        </w:rPr>
        <w:t xml:space="preserve"> </w:t>
      </w:r>
      <w:r w:rsidR="007163EB">
        <w:rPr>
          <w:rFonts w:ascii="Arial" w:hAnsi="Arial" w:cs="Arial"/>
          <w:b/>
          <w:sz w:val="20"/>
          <w:szCs w:val="20"/>
        </w:rPr>
        <w:t>PM</w:t>
      </w:r>
    </w:p>
    <w:p w:rsidR="008A3D4F" w:rsidRPr="005E0D98" w:rsidRDefault="008A3D4F" w:rsidP="008A3D4F">
      <w:pPr>
        <w:rPr>
          <w:rFonts w:ascii="Arial" w:hAnsi="Arial" w:cs="Arial"/>
          <w:b/>
          <w:sz w:val="20"/>
          <w:szCs w:val="20"/>
        </w:rPr>
      </w:pPr>
      <w:r w:rsidRPr="005E0D98">
        <w:rPr>
          <w:rFonts w:ascii="Arial" w:hAnsi="Arial" w:cs="Arial"/>
          <w:b/>
          <w:sz w:val="20"/>
          <w:szCs w:val="20"/>
        </w:rPr>
        <w:t> </w:t>
      </w:r>
    </w:p>
    <w:p w:rsidR="008A3D4F" w:rsidRPr="007163EB" w:rsidRDefault="008A3D4F" w:rsidP="002D228F">
      <w:pPr>
        <w:ind w:left="720" w:hanging="720"/>
        <w:rPr>
          <w:rFonts w:ascii="Arial" w:hAnsi="Arial" w:cs="Arial"/>
          <w:sz w:val="20"/>
          <w:szCs w:val="20"/>
        </w:rPr>
      </w:pPr>
      <w:r w:rsidRPr="005E0D98">
        <w:rPr>
          <w:rFonts w:ascii="Arial" w:hAnsi="Arial" w:cs="Arial"/>
          <w:b/>
          <w:sz w:val="20"/>
          <w:szCs w:val="20"/>
        </w:rPr>
        <w:t>II.</w:t>
      </w:r>
      <w:r w:rsidRPr="005E0D98">
        <w:rPr>
          <w:rFonts w:ascii="Arial" w:hAnsi="Arial" w:cs="Arial"/>
          <w:b/>
          <w:sz w:val="20"/>
          <w:szCs w:val="20"/>
        </w:rPr>
        <w:tab/>
        <w:t>Roll Call</w:t>
      </w:r>
      <w:r w:rsidR="007163EB">
        <w:rPr>
          <w:rFonts w:ascii="Arial" w:hAnsi="Arial" w:cs="Arial"/>
          <w:b/>
          <w:sz w:val="20"/>
          <w:szCs w:val="20"/>
        </w:rPr>
        <w:t xml:space="preserve"> – </w:t>
      </w:r>
      <w:r w:rsidR="00804D1A">
        <w:rPr>
          <w:rFonts w:ascii="Arial" w:hAnsi="Arial" w:cs="Arial"/>
          <w:sz w:val="20"/>
          <w:szCs w:val="20"/>
        </w:rPr>
        <w:t xml:space="preserve">Donna Bronwell, </w:t>
      </w:r>
      <w:r w:rsidR="007163EB">
        <w:rPr>
          <w:rFonts w:ascii="Arial" w:hAnsi="Arial" w:cs="Arial"/>
          <w:sz w:val="20"/>
          <w:szCs w:val="20"/>
        </w:rPr>
        <w:t xml:space="preserve">Ralph Chartier, </w:t>
      </w:r>
      <w:r w:rsidR="000B1F82">
        <w:rPr>
          <w:rFonts w:ascii="Arial" w:hAnsi="Arial" w:cs="Arial"/>
          <w:sz w:val="20"/>
          <w:szCs w:val="20"/>
        </w:rPr>
        <w:t xml:space="preserve">Shane White, </w:t>
      </w:r>
      <w:r w:rsidR="002D228F">
        <w:rPr>
          <w:rFonts w:ascii="Arial" w:hAnsi="Arial" w:cs="Arial"/>
          <w:sz w:val="20"/>
          <w:szCs w:val="20"/>
        </w:rPr>
        <w:t>Bonni Piccione</w:t>
      </w:r>
      <w:r w:rsidR="007163EB">
        <w:rPr>
          <w:rFonts w:ascii="Arial" w:hAnsi="Arial" w:cs="Arial"/>
          <w:sz w:val="20"/>
          <w:szCs w:val="20"/>
        </w:rPr>
        <w:t xml:space="preserve">, </w:t>
      </w:r>
      <w:r w:rsidR="00E96AA9">
        <w:rPr>
          <w:rFonts w:ascii="Arial" w:hAnsi="Arial" w:cs="Arial"/>
          <w:sz w:val="20"/>
          <w:szCs w:val="20"/>
        </w:rPr>
        <w:t>Carol Wood, Eric Rumsey (staff)</w:t>
      </w:r>
      <w:r w:rsidR="00804D1A">
        <w:rPr>
          <w:rFonts w:ascii="Arial" w:hAnsi="Arial" w:cs="Arial"/>
          <w:sz w:val="20"/>
          <w:szCs w:val="20"/>
        </w:rPr>
        <w:t>, Ed Grandelski (Council Liaison)</w:t>
      </w:r>
      <w:r w:rsidR="009070F9">
        <w:rPr>
          <w:rFonts w:ascii="Arial" w:hAnsi="Arial" w:cs="Arial"/>
          <w:sz w:val="20"/>
          <w:szCs w:val="20"/>
        </w:rPr>
        <w:t>.  Sharon Fekete absent w/out notice</w:t>
      </w:r>
    </w:p>
    <w:p w:rsidR="008A3D4F" w:rsidRPr="005E0D98" w:rsidRDefault="008A3D4F" w:rsidP="008A3D4F">
      <w:pPr>
        <w:rPr>
          <w:rFonts w:ascii="Arial" w:hAnsi="Arial" w:cs="Arial"/>
          <w:b/>
          <w:sz w:val="20"/>
          <w:szCs w:val="20"/>
        </w:rPr>
      </w:pPr>
      <w:r w:rsidRPr="005E0D98">
        <w:rPr>
          <w:rFonts w:ascii="Arial" w:hAnsi="Arial" w:cs="Arial"/>
          <w:b/>
          <w:sz w:val="20"/>
          <w:szCs w:val="20"/>
        </w:rPr>
        <w:t> </w:t>
      </w:r>
    </w:p>
    <w:p w:rsidR="008A3D4F" w:rsidRPr="007163EB" w:rsidRDefault="008A3D4F" w:rsidP="008A3D4F">
      <w:pPr>
        <w:rPr>
          <w:rFonts w:ascii="Arial" w:hAnsi="Arial" w:cs="Arial"/>
          <w:sz w:val="20"/>
          <w:szCs w:val="20"/>
        </w:rPr>
      </w:pPr>
      <w:r w:rsidRPr="005E0D98">
        <w:rPr>
          <w:rFonts w:ascii="Arial" w:hAnsi="Arial" w:cs="Arial"/>
          <w:b/>
          <w:sz w:val="20"/>
          <w:szCs w:val="20"/>
        </w:rPr>
        <w:t>III.</w:t>
      </w:r>
      <w:r w:rsidRPr="005E0D98">
        <w:rPr>
          <w:rFonts w:ascii="Arial" w:hAnsi="Arial" w:cs="Arial"/>
          <w:b/>
          <w:sz w:val="20"/>
          <w:szCs w:val="20"/>
        </w:rPr>
        <w:tab/>
        <w:t>Citizens Participation </w:t>
      </w:r>
      <w:r w:rsidR="007163EB">
        <w:rPr>
          <w:rFonts w:ascii="Arial" w:hAnsi="Arial" w:cs="Arial"/>
          <w:b/>
          <w:sz w:val="20"/>
          <w:szCs w:val="20"/>
        </w:rPr>
        <w:t xml:space="preserve">– </w:t>
      </w:r>
      <w:r w:rsidR="009070F9">
        <w:rPr>
          <w:rFonts w:ascii="Arial" w:hAnsi="Arial" w:cs="Arial"/>
          <w:sz w:val="20"/>
          <w:szCs w:val="20"/>
        </w:rPr>
        <w:t>None present</w:t>
      </w:r>
      <w:r w:rsidR="002D228F">
        <w:rPr>
          <w:rFonts w:ascii="Arial" w:hAnsi="Arial" w:cs="Arial"/>
          <w:sz w:val="20"/>
          <w:szCs w:val="20"/>
        </w:rPr>
        <w:t>.</w:t>
      </w:r>
    </w:p>
    <w:p w:rsidR="008A3D4F" w:rsidRPr="005E0D98" w:rsidRDefault="008A3D4F" w:rsidP="008A3D4F">
      <w:pPr>
        <w:rPr>
          <w:rFonts w:ascii="Arial" w:hAnsi="Arial" w:cs="Arial"/>
          <w:b/>
          <w:sz w:val="20"/>
          <w:szCs w:val="20"/>
        </w:rPr>
      </w:pPr>
      <w:r w:rsidRPr="005E0D98">
        <w:rPr>
          <w:rFonts w:ascii="Arial" w:hAnsi="Arial" w:cs="Arial"/>
          <w:b/>
          <w:sz w:val="20"/>
          <w:szCs w:val="20"/>
        </w:rPr>
        <w:t> </w:t>
      </w:r>
    </w:p>
    <w:p w:rsidR="008A3D4F" w:rsidRPr="005E0D98" w:rsidRDefault="008A3D4F" w:rsidP="008A3D4F">
      <w:pPr>
        <w:rPr>
          <w:rFonts w:ascii="Arial" w:hAnsi="Arial" w:cs="Arial"/>
          <w:b/>
          <w:sz w:val="20"/>
          <w:szCs w:val="20"/>
        </w:rPr>
      </w:pPr>
      <w:r w:rsidRPr="005E0D98">
        <w:rPr>
          <w:rFonts w:ascii="Arial" w:hAnsi="Arial" w:cs="Arial"/>
          <w:b/>
          <w:sz w:val="20"/>
          <w:szCs w:val="20"/>
        </w:rPr>
        <w:t>IV.</w:t>
      </w:r>
      <w:r w:rsidRPr="005E0D98">
        <w:rPr>
          <w:rFonts w:ascii="Arial" w:hAnsi="Arial" w:cs="Arial"/>
          <w:b/>
          <w:sz w:val="20"/>
          <w:szCs w:val="20"/>
        </w:rPr>
        <w:tab/>
        <w:t>Minutes</w:t>
      </w:r>
    </w:p>
    <w:p w:rsidR="009070F9" w:rsidRDefault="00E96AA9" w:rsidP="009070F9">
      <w:pPr>
        <w:numPr>
          <w:ilvl w:val="0"/>
          <w:numId w:val="1"/>
        </w:numPr>
        <w:rPr>
          <w:rFonts w:ascii="Arial" w:hAnsi="Arial" w:cs="Arial"/>
          <w:b/>
          <w:sz w:val="20"/>
          <w:szCs w:val="20"/>
        </w:rPr>
      </w:pPr>
      <w:r>
        <w:rPr>
          <w:rFonts w:ascii="Arial" w:eastAsia="Times New Roman" w:hAnsi="Arial" w:cs="Arial"/>
          <w:sz w:val="20"/>
          <w:szCs w:val="20"/>
        </w:rPr>
        <w:t>December 16, 2015</w:t>
      </w:r>
      <w:r w:rsidR="008A3D4F" w:rsidRPr="005E0D98">
        <w:rPr>
          <w:rFonts w:ascii="Arial" w:eastAsia="Times New Roman" w:hAnsi="Arial" w:cs="Arial"/>
          <w:sz w:val="20"/>
          <w:szCs w:val="20"/>
        </w:rPr>
        <w:t xml:space="preserve"> Regular Meeting Minutes</w:t>
      </w:r>
      <w:r w:rsidR="002D228F">
        <w:rPr>
          <w:rFonts w:ascii="Arial" w:eastAsia="Times New Roman" w:hAnsi="Arial" w:cs="Arial"/>
          <w:sz w:val="20"/>
          <w:szCs w:val="20"/>
        </w:rPr>
        <w:t xml:space="preserve"> –</w:t>
      </w:r>
      <w:r w:rsidR="009070F9">
        <w:rPr>
          <w:rFonts w:ascii="Arial" w:eastAsia="Times New Roman" w:hAnsi="Arial" w:cs="Arial"/>
          <w:sz w:val="20"/>
          <w:szCs w:val="20"/>
        </w:rPr>
        <w:t xml:space="preserve"> Shane motion to approve as written, Carol second, all approved.</w:t>
      </w:r>
    </w:p>
    <w:p w:rsidR="009070F9" w:rsidRPr="005E0D98" w:rsidRDefault="009070F9" w:rsidP="009070F9">
      <w:pPr>
        <w:rPr>
          <w:rFonts w:ascii="Arial" w:hAnsi="Arial" w:cs="Arial"/>
          <w:b/>
          <w:sz w:val="20"/>
          <w:szCs w:val="20"/>
        </w:rPr>
      </w:pPr>
    </w:p>
    <w:p w:rsidR="008A3D4F" w:rsidRPr="009070F9" w:rsidRDefault="008A3D4F" w:rsidP="008A3D4F">
      <w:pPr>
        <w:rPr>
          <w:rFonts w:ascii="Arial" w:hAnsi="Arial" w:cs="Arial"/>
          <w:sz w:val="20"/>
          <w:szCs w:val="20"/>
        </w:rPr>
      </w:pPr>
      <w:r w:rsidRPr="005E0D98">
        <w:rPr>
          <w:rFonts w:ascii="Arial" w:hAnsi="Arial" w:cs="Arial"/>
          <w:b/>
          <w:sz w:val="20"/>
          <w:szCs w:val="20"/>
        </w:rPr>
        <w:t>V.Business</w:t>
      </w:r>
      <w:r w:rsidR="009070F9">
        <w:rPr>
          <w:rFonts w:ascii="Arial" w:hAnsi="Arial" w:cs="Arial"/>
          <w:b/>
          <w:sz w:val="20"/>
          <w:szCs w:val="20"/>
        </w:rPr>
        <w:t xml:space="preserve"> – </w:t>
      </w:r>
      <w:r w:rsidR="009070F9">
        <w:rPr>
          <w:rFonts w:ascii="Arial" w:hAnsi="Arial" w:cs="Arial"/>
          <w:sz w:val="20"/>
          <w:szCs w:val="20"/>
        </w:rPr>
        <w:t>Bonni motion to suspend the rules, Ralph second, all approved.</w:t>
      </w:r>
    </w:p>
    <w:p w:rsidR="0005455B" w:rsidRPr="005E0D98" w:rsidRDefault="0005455B" w:rsidP="008A3D4F">
      <w:pPr>
        <w:rPr>
          <w:rFonts w:ascii="Arial" w:hAnsi="Arial" w:cs="Arial"/>
          <w:b/>
          <w:sz w:val="20"/>
          <w:szCs w:val="20"/>
        </w:rPr>
      </w:pPr>
    </w:p>
    <w:p w:rsidR="0007221E" w:rsidRPr="007163EB" w:rsidRDefault="00E96AA9" w:rsidP="001A6D2C">
      <w:pPr>
        <w:numPr>
          <w:ilvl w:val="0"/>
          <w:numId w:val="10"/>
        </w:numPr>
        <w:spacing w:line="360" w:lineRule="auto"/>
        <w:rPr>
          <w:rFonts w:ascii="Arial" w:hAnsi="Arial" w:cs="Arial"/>
          <w:b/>
          <w:sz w:val="20"/>
          <w:szCs w:val="20"/>
        </w:rPr>
      </w:pPr>
      <w:r>
        <w:rPr>
          <w:rFonts w:ascii="Arial" w:hAnsi="Arial" w:cs="Arial"/>
          <w:b/>
          <w:sz w:val="20"/>
          <w:szCs w:val="20"/>
        </w:rPr>
        <w:t>Environmental Award</w:t>
      </w:r>
      <w:r w:rsidR="00E41DA5">
        <w:rPr>
          <w:rFonts w:ascii="Arial" w:hAnsi="Arial" w:cs="Arial"/>
          <w:b/>
          <w:sz w:val="20"/>
          <w:szCs w:val="20"/>
        </w:rPr>
        <w:t xml:space="preserve"> – </w:t>
      </w:r>
      <w:r w:rsidR="009070F9">
        <w:rPr>
          <w:rFonts w:ascii="Arial" w:hAnsi="Arial" w:cs="Arial"/>
          <w:sz w:val="20"/>
          <w:szCs w:val="20"/>
        </w:rPr>
        <w:t>The environmental award will be given at the March 8, 2016 Town Council meeting</w:t>
      </w:r>
      <w:r w:rsidR="00634F96">
        <w:rPr>
          <w:rFonts w:ascii="Arial" w:hAnsi="Arial" w:cs="Arial"/>
          <w:sz w:val="20"/>
          <w:szCs w:val="20"/>
        </w:rPr>
        <w:t>.</w:t>
      </w:r>
      <w:r w:rsidR="009070F9">
        <w:rPr>
          <w:rFonts w:ascii="Arial" w:hAnsi="Arial" w:cs="Arial"/>
          <w:sz w:val="20"/>
          <w:szCs w:val="20"/>
        </w:rPr>
        <w:t xml:space="preserve">  </w:t>
      </w:r>
      <w:r w:rsidR="00634F96">
        <w:rPr>
          <w:rFonts w:ascii="Arial" w:hAnsi="Arial" w:cs="Arial"/>
          <w:sz w:val="20"/>
          <w:szCs w:val="20"/>
        </w:rPr>
        <w:t xml:space="preserve">  </w:t>
      </w:r>
    </w:p>
    <w:p w:rsidR="0005455B" w:rsidRPr="007163EB" w:rsidRDefault="00E96AA9" w:rsidP="001A6D2C">
      <w:pPr>
        <w:numPr>
          <w:ilvl w:val="0"/>
          <w:numId w:val="10"/>
        </w:numPr>
        <w:spacing w:line="360" w:lineRule="auto"/>
        <w:rPr>
          <w:rFonts w:ascii="Arial" w:hAnsi="Arial" w:cs="Arial"/>
          <w:b/>
          <w:sz w:val="20"/>
          <w:szCs w:val="20"/>
        </w:rPr>
      </w:pPr>
      <w:r>
        <w:rPr>
          <w:rFonts w:ascii="Arial" w:hAnsi="Arial" w:cs="Arial"/>
          <w:b/>
          <w:sz w:val="20"/>
          <w:szCs w:val="20"/>
        </w:rPr>
        <w:t>Cat Hollow</w:t>
      </w:r>
      <w:r w:rsidR="00634F96">
        <w:rPr>
          <w:rFonts w:ascii="Arial" w:hAnsi="Arial" w:cs="Arial"/>
          <w:sz w:val="20"/>
          <w:szCs w:val="20"/>
        </w:rPr>
        <w:t xml:space="preserve"> –</w:t>
      </w:r>
      <w:r w:rsidR="002D228F">
        <w:rPr>
          <w:rFonts w:ascii="Arial" w:hAnsi="Arial" w:cs="Arial"/>
          <w:sz w:val="20"/>
          <w:szCs w:val="20"/>
        </w:rPr>
        <w:t xml:space="preserve"> </w:t>
      </w:r>
      <w:r w:rsidR="009070F9">
        <w:rPr>
          <w:rFonts w:ascii="Arial" w:hAnsi="Arial" w:cs="Arial"/>
          <w:sz w:val="20"/>
          <w:szCs w:val="20"/>
        </w:rPr>
        <w:t>The donation from Briarwood Acquisitions has been accepted by the Town Council.  The town now owns the 5+ acres across the brook and a bridge can now be installed.</w:t>
      </w:r>
    </w:p>
    <w:p w:rsidR="008A3D4F" w:rsidRPr="007163EB" w:rsidRDefault="0005455B" w:rsidP="00263761">
      <w:pPr>
        <w:numPr>
          <w:ilvl w:val="0"/>
          <w:numId w:val="10"/>
        </w:numPr>
        <w:spacing w:line="360" w:lineRule="auto"/>
        <w:rPr>
          <w:rFonts w:ascii="Arial" w:hAnsi="Arial" w:cs="Arial"/>
          <w:b/>
          <w:sz w:val="20"/>
          <w:szCs w:val="20"/>
        </w:rPr>
      </w:pPr>
      <w:r w:rsidRPr="007163EB">
        <w:rPr>
          <w:rFonts w:ascii="Arial" w:hAnsi="Arial" w:cs="Arial"/>
          <w:b/>
          <w:sz w:val="20"/>
          <w:szCs w:val="20"/>
        </w:rPr>
        <w:t xml:space="preserve"> </w:t>
      </w:r>
      <w:r w:rsidR="00E96AA9">
        <w:rPr>
          <w:rFonts w:ascii="Arial" w:hAnsi="Arial" w:cs="Arial"/>
          <w:b/>
          <w:sz w:val="20"/>
          <w:szCs w:val="20"/>
        </w:rPr>
        <w:t>Town Open Space / Inventory of Potential Properties for Open Space Preservation</w:t>
      </w:r>
      <w:r w:rsidR="00B02A94">
        <w:rPr>
          <w:rFonts w:ascii="Arial" w:hAnsi="Arial" w:cs="Arial"/>
          <w:b/>
          <w:sz w:val="20"/>
          <w:szCs w:val="20"/>
        </w:rPr>
        <w:t xml:space="preserve"> –</w:t>
      </w:r>
      <w:r w:rsidR="007649E2">
        <w:rPr>
          <w:rFonts w:ascii="Arial" w:hAnsi="Arial" w:cs="Arial"/>
          <w:sz w:val="20"/>
          <w:szCs w:val="20"/>
        </w:rPr>
        <w:t xml:space="preserve"> The commission has recommended a property to the Open Space Land Acquisition Committee which should be considered this month.  Eric spoke with an associate of Sarah Kranc</w:t>
      </w:r>
      <w:r w:rsidR="000B73A3">
        <w:rPr>
          <w:rFonts w:ascii="Arial" w:hAnsi="Arial" w:cs="Arial"/>
          <w:sz w:val="20"/>
          <w:szCs w:val="20"/>
        </w:rPr>
        <w:t xml:space="preserve"> who said she would entertain an offer from the town to purchase her property in the area of Chestnut Hill Reservoir.  Ralph made a motion to recommend the property for potential purchase to the Open Space Land Acquisition Committee, Bonni second, all approved.</w:t>
      </w:r>
    </w:p>
    <w:p w:rsidR="00824958" w:rsidRPr="007163EB" w:rsidRDefault="00E96AA9" w:rsidP="00DE2EA0">
      <w:pPr>
        <w:numPr>
          <w:ilvl w:val="0"/>
          <w:numId w:val="10"/>
        </w:numPr>
        <w:spacing w:line="360" w:lineRule="auto"/>
        <w:rPr>
          <w:rFonts w:ascii="Arial" w:hAnsi="Arial" w:cs="Arial"/>
          <w:b/>
          <w:sz w:val="20"/>
          <w:szCs w:val="20"/>
        </w:rPr>
      </w:pPr>
      <w:r>
        <w:rPr>
          <w:rFonts w:ascii="Arial" w:hAnsi="Arial" w:cs="Arial"/>
          <w:b/>
          <w:sz w:val="20"/>
          <w:szCs w:val="20"/>
        </w:rPr>
        <w:t>Family Science Nite</w:t>
      </w:r>
      <w:r w:rsidR="007932EE">
        <w:rPr>
          <w:rFonts w:ascii="Arial" w:hAnsi="Arial" w:cs="Arial"/>
          <w:b/>
          <w:sz w:val="20"/>
          <w:szCs w:val="20"/>
        </w:rPr>
        <w:t xml:space="preserve"> –</w:t>
      </w:r>
      <w:r w:rsidR="008A46B7">
        <w:rPr>
          <w:rFonts w:ascii="Arial" w:hAnsi="Arial" w:cs="Arial"/>
          <w:sz w:val="20"/>
          <w:szCs w:val="20"/>
        </w:rPr>
        <w:t xml:space="preserve"> </w:t>
      </w:r>
      <w:r w:rsidR="000B73A3">
        <w:rPr>
          <w:rFonts w:ascii="Arial" w:hAnsi="Arial" w:cs="Arial"/>
          <w:sz w:val="20"/>
          <w:szCs w:val="20"/>
        </w:rPr>
        <w:t>Bonni gave an overview of the event from last year.  Bonni and Carol both attended the event.  The event will be held again this year June 1</w:t>
      </w:r>
      <w:r w:rsidR="000B73A3" w:rsidRPr="000B73A3">
        <w:rPr>
          <w:rFonts w:ascii="Arial" w:hAnsi="Arial" w:cs="Arial"/>
          <w:sz w:val="20"/>
          <w:szCs w:val="20"/>
          <w:vertAlign w:val="superscript"/>
        </w:rPr>
        <w:t>st</w:t>
      </w:r>
      <w:r w:rsidR="000B73A3">
        <w:rPr>
          <w:rFonts w:ascii="Arial" w:hAnsi="Arial" w:cs="Arial"/>
          <w:sz w:val="20"/>
          <w:szCs w:val="20"/>
        </w:rPr>
        <w:t xml:space="preserve"> </w:t>
      </w:r>
      <w:r w:rsidR="00B83C4A">
        <w:rPr>
          <w:rFonts w:ascii="Arial" w:hAnsi="Arial" w:cs="Arial"/>
          <w:sz w:val="20"/>
          <w:szCs w:val="20"/>
        </w:rPr>
        <w:t>at the Killingly Memorial</w:t>
      </w:r>
      <w:r w:rsidR="000B73A3">
        <w:rPr>
          <w:rFonts w:ascii="Arial" w:hAnsi="Arial" w:cs="Arial"/>
          <w:sz w:val="20"/>
          <w:szCs w:val="20"/>
        </w:rPr>
        <w:t xml:space="preserve"> School.  The commission will participate again this year.  Bonni and Carol will head up the event.  </w:t>
      </w:r>
      <w:r w:rsidR="00B83C4A">
        <w:rPr>
          <w:rFonts w:ascii="Arial" w:hAnsi="Arial" w:cs="Arial"/>
          <w:sz w:val="20"/>
          <w:szCs w:val="20"/>
        </w:rPr>
        <w:t xml:space="preserve">Donna will check on utilizing a water / run-off table at the event.  </w:t>
      </w:r>
    </w:p>
    <w:p w:rsidR="002D228F" w:rsidRDefault="00E96AA9" w:rsidP="00DE2EA0">
      <w:pPr>
        <w:numPr>
          <w:ilvl w:val="0"/>
          <w:numId w:val="10"/>
        </w:numPr>
        <w:spacing w:line="360" w:lineRule="auto"/>
        <w:rPr>
          <w:rFonts w:ascii="Arial" w:hAnsi="Arial" w:cs="Arial"/>
          <w:b/>
          <w:sz w:val="20"/>
          <w:szCs w:val="20"/>
        </w:rPr>
      </w:pPr>
      <w:r>
        <w:rPr>
          <w:rFonts w:ascii="Arial" w:hAnsi="Arial" w:cs="Arial"/>
          <w:b/>
          <w:sz w:val="20"/>
          <w:szCs w:val="20"/>
        </w:rPr>
        <w:t>Walktober</w:t>
      </w:r>
      <w:r w:rsidR="007932EE">
        <w:rPr>
          <w:rFonts w:ascii="Arial" w:hAnsi="Arial" w:cs="Arial"/>
          <w:b/>
          <w:sz w:val="20"/>
          <w:szCs w:val="20"/>
        </w:rPr>
        <w:t xml:space="preserve"> –</w:t>
      </w:r>
      <w:r w:rsidR="00AD60FA">
        <w:rPr>
          <w:rFonts w:ascii="Arial" w:hAnsi="Arial" w:cs="Arial"/>
          <w:sz w:val="20"/>
          <w:szCs w:val="20"/>
        </w:rPr>
        <w:t xml:space="preserve"> </w:t>
      </w:r>
      <w:r w:rsidR="00B83C4A">
        <w:rPr>
          <w:rFonts w:ascii="Arial" w:hAnsi="Arial" w:cs="Arial"/>
          <w:sz w:val="20"/>
          <w:szCs w:val="20"/>
        </w:rPr>
        <w:t>The commission discussed potential walks for Walktober, Cat Hollow was mentioned as a grand re-opening.  The commission came to a consensus to hold the Walktober event this year at Cat Hollow.</w:t>
      </w:r>
      <w:r w:rsidR="000C370C">
        <w:rPr>
          <w:rFonts w:ascii="Arial" w:hAnsi="Arial" w:cs="Arial"/>
          <w:sz w:val="20"/>
          <w:szCs w:val="20"/>
        </w:rPr>
        <w:t xml:space="preserve">  Potential dates discussed were October 2</w:t>
      </w:r>
      <w:r w:rsidR="000C370C" w:rsidRPr="000C370C">
        <w:rPr>
          <w:rFonts w:ascii="Arial" w:hAnsi="Arial" w:cs="Arial"/>
          <w:sz w:val="20"/>
          <w:szCs w:val="20"/>
          <w:vertAlign w:val="superscript"/>
        </w:rPr>
        <w:t>nd</w:t>
      </w:r>
      <w:r w:rsidR="000C370C">
        <w:rPr>
          <w:rFonts w:ascii="Arial" w:hAnsi="Arial" w:cs="Arial"/>
          <w:sz w:val="20"/>
          <w:szCs w:val="20"/>
        </w:rPr>
        <w:t xml:space="preserve"> or October 16</w:t>
      </w:r>
      <w:r w:rsidR="000C370C" w:rsidRPr="000C370C">
        <w:rPr>
          <w:rFonts w:ascii="Arial" w:hAnsi="Arial" w:cs="Arial"/>
          <w:sz w:val="20"/>
          <w:szCs w:val="20"/>
          <w:vertAlign w:val="superscript"/>
        </w:rPr>
        <w:t>th</w:t>
      </w:r>
      <w:r w:rsidR="000C370C">
        <w:rPr>
          <w:rFonts w:ascii="Arial" w:hAnsi="Arial" w:cs="Arial"/>
          <w:sz w:val="20"/>
          <w:szCs w:val="20"/>
        </w:rPr>
        <w:t xml:space="preserve">.  Donna also mentioned further driving tours in Killingly.  Maggie Weaver emailed Donna about doing a tour of the mills along the Whetstone Brook / </w:t>
      </w:r>
      <w:smartTag w:uri="urn:schemas-microsoft-com:office:smarttags" w:element="place">
        <w:smartTag w:uri="urn:schemas-microsoft-com:office:smarttags" w:element="PlaceName">
          <w:r w:rsidR="000C370C">
            <w:rPr>
              <w:rFonts w:ascii="Arial" w:hAnsi="Arial" w:cs="Arial"/>
              <w:sz w:val="20"/>
              <w:szCs w:val="20"/>
            </w:rPr>
            <w:t>Five</w:t>
          </w:r>
        </w:smartTag>
        <w:r w:rsidR="000C370C">
          <w:rPr>
            <w:rFonts w:ascii="Arial" w:hAnsi="Arial" w:cs="Arial"/>
            <w:sz w:val="20"/>
            <w:szCs w:val="20"/>
          </w:rPr>
          <w:t xml:space="preserve"> </w:t>
        </w:r>
        <w:smartTag w:uri="urn:schemas-microsoft-com:office:smarttags" w:element="PlaceName">
          <w:r w:rsidR="000C370C">
            <w:rPr>
              <w:rFonts w:ascii="Arial" w:hAnsi="Arial" w:cs="Arial"/>
              <w:sz w:val="20"/>
              <w:szCs w:val="20"/>
            </w:rPr>
            <w:t>Mile</w:t>
          </w:r>
        </w:smartTag>
        <w:r w:rsidR="000C370C">
          <w:rPr>
            <w:rFonts w:ascii="Arial" w:hAnsi="Arial" w:cs="Arial"/>
            <w:sz w:val="20"/>
            <w:szCs w:val="20"/>
          </w:rPr>
          <w:t xml:space="preserve"> </w:t>
        </w:r>
        <w:smartTag w:uri="urn:schemas-microsoft-com:office:smarttags" w:element="PlaceType">
          <w:r w:rsidR="000C370C">
            <w:rPr>
              <w:rFonts w:ascii="Arial" w:hAnsi="Arial" w:cs="Arial"/>
              <w:sz w:val="20"/>
              <w:szCs w:val="20"/>
            </w:rPr>
            <w:t>River</w:t>
          </w:r>
        </w:smartTag>
      </w:smartTag>
      <w:r w:rsidR="000C370C">
        <w:rPr>
          <w:rFonts w:ascii="Arial" w:hAnsi="Arial" w:cs="Arial"/>
          <w:sz w:val="20"/>
          <w:szCs w:val="20"/>
        </w:rPr>
        <w:t xml:space="preserve">.  Donna mentioned a powerpoint presentation that Michael Greene has of the mills in the area.  That could be included in the tour somehow.  </w:t>
      </w:r>
    </w:p>
    <w:p w:rsidR="00995A0C" w:rsidRPr="00995A0C" w:rsidRDefault="00E96AA9" w:rsidP="00DE2EA0">
      <w:pPr>
        <w:numPr>
          <w:ilvl w:val="0"/>
          <w:numId w:val="10"/>
        </w:numPr>
        <w:spacing w:line="360" w:lineRule="auto"/>
        <w:rPr>
          <w:rFonts w:ascii="Arial" w:hAnsi="Arial" w:cs="Arial"/>
          <w:b/>
          <w:sz w:val="20"/>
          <w:szCs w:val="20"/>
        </w:rPr>
      </w:pPr>
      <w:r>
        <w:rPr>
          <w:rFonts w:ascii="Arial" w:hAnsi="Arial" w:cs="Arial"/>
          <w:b/>
          <w:sz w:val="20"/>
          <w:szCs w:val="20"/>
        </w:rPr>
        <w:t>Zadora Heights Town-Owned Property</w:t>
      </w:r>
      <w:r w:rsidR="002D228F">
        <w:rPr>
          <w:rFonts w:ascii="Arial" w:hAnsi="Arial" w:cs="Arial"/>
          <w:b/>
          <w:sz w:val="20"/>
          <w:szCs w:val="20"/>
        </w:rPr>
        <w:t xml:space="preserve"> – </w:t>
      </w:r>
      <w:r w:rsidR="002850A3">
        <w:rPr>
          <w:rFonts w:ascii="Arial" w:hAnsi="Arial" w:cs="Arial"/>
          <w:sz w:val="20"/>
          <w:szCs w:val="20"/>
        </w:rPr>
        <w:t>Ed is planning on talking with Sean about this.</w:t>
      </w:r>
    </w:p>
    <w:p w:rsidR="00DE2EA0" w:rsidRPr="007163EB" w:rsidRDefault="00E96AA9" w:rsidP="00DE2EA0">
      <w:pPr>
        <w:numPr>
          <w:ilvl w:val="0"/>
          <w:numId w:val="10"/>
        </w:numPr>
        <w:spacing w:line="360" w:lineRule="auto"/>
        <w:rPr>
          <w:rFonts w:ascii="Arial" w:hAnsi="Arial" w:cs="Arial"/>
          <w:b/>
          <w:sz w:val="20"/>
          <w:szCs w:val="20"/>
        </w:rPr>
      </w:pPr>
      <w:r>
        <w:rPr>
          <w:rFonts w:ascii="Arial" w:hAnsi="Arial" w:cs="Arial"/>
          <w:b/>
          <w:sz w:val="20"/>
          <w:szCs w:val="20"/>
        </w:rPr>
        <w:t>Signs &amp; Kiosks for Conservation Areas</w:t>
      </w:r>
      <w:r w:rsidR="00995A0C">
        <w:rPr>
          <w:rFonts w:ascii="Arial" w:hAnsi="Arial" w:cs="Arial"/>
          <w:b/>
          <w:sz w:val="20"/>
          <w:szCs w:val="20"/>
        </w:rPr>
        <w:t xml:space="preserve"> – </w:t>
      </w:r>
      <w:r w:rsidR="002850A3">
        <w:rPr>
          <w:rFonts w:ascii="Arial" w:hAnsi="Arial" w:cs="Arial"/>
          <w:sz w:val="20"/>
          <w:szCs w:val="20"/>
        </w:rPr>
        <w:t>Nothing new</w:t>
      </w:r>
    </w:p>
    <w:p w:rsidR="0005455B" w:rsidRPr="007163EB" w:rsidRDefault="00E96AA9" w:rsidP="008E49BA">
      <w:pPr>
        <w:numPr>
          <w:ilvl w:val="0"/>
          <w:numId w:val="10"/>
        </w:numPr>
        <w:spacing w:line="360" w:lineRule="auto"/>
        <w:rPr>
          <w:rFonts w:ascii="Arial" w:hAnsi="Arial" w:cs="Arial"/>
          <w:b/>
          <w:sz w:val="20"/>
          <w:szCs w:val="20"/>
        </w:rPr>
      </w:pPr>
      <w:r>
        <w:rPr>
          <w:rFonts w:ascii="Arial" w:hAnsi="Arial" w:cs="Arial"/>
          <w:b/>
          <w:sz w:val="20"/>
          <w:szCs w:val="20"/>
        </w:rPr>
        <w:lastRenderedPageBreak/>
        <w:t>KCC Website</w:t>
      </w:r>
      <w:r w:rsidR="008A3D4F" w:rsidRPr="007163EB">
        <w:rPr>
          <w:rFonts w:ascii="Arial" w:hAnsi="Arial" w:cs="Arial"/>
          <w:b/>
          <w:sz w:val="20"/>
          <w:szCs w:val="20"/>
        </w:rPr>
        <w:t xml:space="preserve"> </w:t>
      </w:r>
      <w:r w:rsidR="003871A2">
        <w:rPr>
          <w:rFonts w:ascii="Arial" w:hAnsi="Arial" w:cs="Arial"/>
          <w:b/>
          <w:sz w:val="20"/>
          <w:szCs w:val="20"/>
        </w:rPr>
        <w:t xml:space="preserve">– </w:t>
      </w:r>
      <w:r w:rsidR="002850A3">
        <w:rPr>
          <w:rFonts w:ascii="Arial" w:hAnsi="Arial" w:cs="Arial"/>
          <w:sz w:val="20"/>
          <w:szCs w:val="20"/>
        </w:rPr>
        <w:t xml:space="preserve">Shane has done some research into different hosting providers for the website.  The cost to transfer the domain name is $14.  The cheapest Shane found is $10/year, with the rate going to $40/year.  </w:t>
      </w:r>
      <w:r w:rsidR="00F73994">
        <w:rPr>
          <w:rFonts w:ascii="Arial" w:hAnsi="Arial" w:cs="Arial"/>
          <w:sz w:val="20"/>
          <w:szCs w:val="20"/>
        </w:rPr>
        <w:t>The commission asked Shane to get quotes for the website at the above prices.</w:t>
      </w:r>
    </w:p>
    <w:p w:rsidR="0005455B" w:rsidRPr="007163EB" w:rsidRDefault="008A3D4F" w:rsidP="0005455B">
      <w:pPr>
        <w:numPr>
          <w:ilvl w:val="0"/>
          <w:numId w:val="10"/>
        </w:numPr>
        <w:spacing w:line="360" w:lineRule="auto"/>
        <w:rPr>
          <w:rFonts w:ascii="Arial" w:hAnsi="Arial" w:cs="Arial"/>
          <w:b/>
          <w:sz w:val="20"/>
          <w:szCs w:val="20"/>
        </w:rPr>
      </w:pPr>
      <w:r w:rsidRPr="007163EB">
        <w:rPr>
          <w:rFonts w:ascii="Arial" w:hAnsi="Arial" w:cs="Arial"/>
          <w:b/>
          <w:sz w:val="20"/>
          <w:szCs w:val="20"/>
        </w:rPr>
        <w:t>Chairperson Updates –</w:t>
      </w:r>
      <w:r w:rsidR="0051731A">
        <w:rPr>
          <w:rFonts w:ascii="Arial" w:hAnsi="Arial" w:cs="Arial"/>
          <w:sz w:val="20"/>
          <w:szCs w:val="20"/>
        </w:rPr>
        <w:t xml:space="preserve"> </w:t>
      </w:r>
      <w:r w:rsidR="00F73994">
        <w:rPr>
          <w:rFonts w:ascii="Arial" w:hAnsi="Arial" w:cs="Arial"/>
          <w:sz w:val="20"/>
          <w:szCs w:val="20"/>
        </w:rPr>
        <w:t xml:space="preserve">Ann-Marie emailed Donna about naming the Environmental Award after Linda Walden as a land trust had done in Foster, Rhode Island.  The commission discussed this and came to a consensus that while this is a nice idea, they do not believe that they should name the award after Linda to avoid bothering the family every year with discussions about who to the award should go to.  Donna will forward an email to Eric regarding water quality of the </w:t>
      </w:r>
      <w:smartTag w:uri="urn:schemas-microsoft-com:office:smarttags" w:element="place">
        <w:smartTag w:uri="urn:schemas-microsoft-com:office:smarttags" w:element="PlaceName">
          <w:r w:rsidR="00F73994">
            <w:rPr>
              <w:rFonts w:ascii="Arial" w:hAnsi="Arial" w:cs="Arial"/>
              <w:sz w:val="20"/>
              <w:szCs w:val="20"/>
            </w:rPr>
            <w:t>Five</w:t>
          </w:r>
        </w:smartTag>
        <w:r w:rsidR="00F73994">
          <w:rPr>
            <w:rFonts w:ascii="Arial" w:hAnsi="Arial" w:cs="Arial"/>
            <w:sz w:val="20"/>
            <w:szCs w:val="20"/>
          </w:rPr>
          <w:t xml:space="preserve"> </w:t>
        </w:r>
        <w:smartTag w:uri="urn:schemas-microsoft-com:office:smarttags" w:element="PlaceName">
          <w:r w:rsidR="00F73994">
            <w:rPr>
              <w:rFonts w:ascii="Arial" w:hAnsi="Arial" w:cs="Arial"/>
              <w:sz w:val="20"/>
              <w:szCs w:val="20"/>
            </w:rPr>
            <w:t>Mile</w:t>
          </w:r>
        </w:smartTag>
        <w:r w:rsidR="00F73994">
          <w:rPr>
            <w:rFonts w:ascii="Arial" w:hAnsi="Arial" w:cs="Arial"/>
            <w:sz w:val="20"/>
            <w:szCs w:val="20"/>
          </w:rPr>
          <w:t xml:space="preserve"> </w:t>
        </w:r>
        <w:smartTag w:uri="urn:schemas-microsoft-com:office:smarttags" w:element="PlaceType">
          <w:r w:rsidR="00F73994">
            <w:rPr>
              <w:rFonts w:ascii="Arial" w:hAnsi="Arial" w:cs="Arial"/>
              <w:sz w:val="20"/>
              <w:szCs w:val="20"/>
            </w:rPr>
            <w:t>River</w:t>
          </w:r>
        </w:smartTag>
      </w:smartTag>
      <w:r w:rsidR="00F73994">
        <w:rPr>
          <w:rFonts w:ascii="Arial" w:hAnsi="Arial" w:cs="Arial"/>
          <w:sz w:val="20"/>
          <w:szCs w:val="20"/>
        </w:rPr>
        <w:t xml:space="preserve"> at </w:t>
      </w:r>
      <w:smartTag w:uri="urn:schemas-microsoft-com:office:smarttags" w:element="Street">
        <w:smartTag w:uri="urn:schemas-microsoft-com:office:smarttags" w:element="address">
          <w:r w:rsidR="00F73994">
            <w:rPr>
              <w:rFonts w:ascii="Arial" w:hAnsi="Arial" w:cs="Arial"/>
              <w:sz w:val="20"/>
              <w:szCs w:val="20"/>
            </w:rPr>
            <w:t>Rock Avenue</w:t>
          </w:r>
        </w:smartTag>
      </w:smartTag>
      <w:r w:rsidR="00F73994">
        <w:rPr>
          <w:rFonts w:ascii="Arial" w:hAnsi="Arial" w:cs="Arial"/>
          <w:sz w:val="20"/>
          <w:szCs w:val="20"/>
        </w:rPr>
        <w:t xml:space="preserve">.  </w:t>
      </w:r>
    </w:p>
    <w:p w:rsidR="008A3D4F" w:rsidRPr="007163EB" w:rsidRDefault="008A3D4F" w:rsidP="00263761">
      <w:pPr>
        <w:numPr>
          <w:ilvl w:val="0"/>
          <w:numId w:val="10"/>
        </w:numPr>
        <w:spacing w:line="360" w:lineRule="auto"/>
        <w:rPr>
          <w:rFonts w:ascii="Arial" w:hAnsi="Arial" w:cs="Arial"/>
          <w:b/>
          <w:sz w:val="20"/>
          <w:szCs w:val="20"/>
        </w:rPr>
      </w:pPr>
      <w:r w:rsidRPr="007163EB">
        <w:rPr>
          <w:rFonts w:ascii="Arial" w:hAnsi="Arial" w:cs="Arial"/>
          <w:b/>
          <w:sz w:val="20"/>
          <w:szCs w:val="20"/>
        </w:rPr>
        <w:t xml:space="preserve">Staff report </w:t>
      </w:r>
      <w:r w:rsidR="006D2108">
        <w:rPr>
          <w:rFonts w:ascii="Arial" w:hAnsi="Arial" w:cs="Arial"/>
          <w:b/>
          <w:sz w:val="20"/>
          <w:szCs w:val="20"/>
        </w:rPr>
        <w:t xml:space="preserve">– </w:t>
      </w:r>
      <w:r w:rsidR="00665384">
        <w:rPr>
          <w:rFonts w:ascii="Arial" w:hAnsi="Arial" w:cs="Arial"/>
          <w:sz w:val="20"/>
          <w:szCs w:val="20"/>
        </w:rPr>
        <w:t>None</w:t>
      </w:r>
    </w:p>
    <w:p w:rsidR="008A3D4F" w:rsidRPr="006D2108" w:rsidRDefault="008A3D4F" w:rsidP="008A3D4F">
      <w:pPr>
        <w:rPr>
          <w:rFonts w:ascii="Arial" w:hAnsi="Arial" w:cs="Arial"/>
          <w:sz w:val="20"/>
          <w:szCs w:val="20"/>
        </w:rPr>
      </w:pPr>
      <w:r w:rsidRPr="005E0D98">
        <w:rPr>
          <w:rFonts w:ascii="Arial" w:hAnsi="Arial" w:cs="Arial"/>
          <w:b/>
          <w:sz w:val="20"/>
          <w:szCs w:val="20"/>
        </w:rPr>
        <w:t>VI.        Correspondence to the Commission</w:t>
      </w:r>
      <w:r w:rsidR="006D2108">
        <w:rPr>
          <w:rFonts w:ascii="Arial" w:hAnsi="Arial" w:cs="Arial"/>
          <w:b/>
          <w:sz w:val="20"/>
          <w:szCs w:val="20"/>
        </w:rPr>
        <w:t xml:space="preserve"> – </w:t>
      </w:r>
      <w:r w:rsidR="006D2108">
        <w:rPr>
          <w:rFonts w:ascii="Arial" w:hAnsi="Arial" w:cs="Arial"/>
          <w:sz w:val="20"/>
          <w:szCs w:val="20"/>
        </w:rPr>
        <w:t>As submitted</w:t>
      </w:r>
    </w:p>
    <w:p w:rsidR="008A3D4F" w:rsidRPr="005E0D98" w:rsidRDefault="008A3D4F" w:rsidP="008A3D4F">
      <w:pPr>
        <w:rPr>
          <w:rFonts w:ascii="Arial" w:hAnsi="Arial" w:cs="Arial"/>
          <w:b/>
          <w:sz w:val="20"/>
          <w:szCs w:val="20"/>
        </w:rPr>
      </w:pPr>
      <w:r w:rsidRPr="005E0D98">
        <w:rPr>
          <w:rFonts w:ascii="Arial" w:hAnsi="Arial" w:cs="Arial"/>
          <w:b/>
          <w:sz w:val="20"/>
          <w:szCs w:val="20"/>
        </w:rPr>
        <w:t xml:space="preserve">                        </w:t>
      </w:r>
    </w:p>
    <w:p w:rsidR="008A3D4F" w:rsidRPr="005E0D98" w:rsidRDefault="008A3D4F" w:rsidP="008A3D4F">
      <w:pPr>
        <w:rPr>
          <w:rFonts w:ascii="Arial" w:hAnsi="Arial" w:cs="Arial"/>
          <w:b/>
          <w:sz w:val="20"/>
          <w:szCs w:val="20"/>
        </w:rPr>
      </w:pPr>
      <w:r w:rsidRPr="005E0D98">
        <w:rPr>
          <w:rFonts w:ascii="Arial" w:hAnsi="Arial" w:cs="Arial"/>
          <w:b/>
          <w:sz w:val="20"/>
          <w:szCs w:val="20"/>
        </w:rPr>
        <w:t>VII.       Other</w:t>
      </w:r>
    </w:p>
    <w:p w:rsidR="008A3D4F" w:rsidRPr="005E0D98" w:rsidRDefault="008A3D4F" w:rsidP="008A3D4F">
      <w:pPr>
        <w:spacing w:line="360" w:lineRule="auto"/>
        <w:ind w:left="720" w:hanging="360"/>
        <w:rPr>
          <w:rFonts w:ascii="Arial" w:hAnsi="Arial" w:cs="Arial"/>
          <w:sz w:val="20"/>
          <w:szCs w:val="20"/>
        </w:rPr>
      </w:pPr>
      <w:r w:rsidRPr="005E0D98">
        <w:rPr>
          <w:rFonts w:ascii="Arial" w:hAnsi="Arial" w:cs="Arial"/>
          <w:sz w:val="20"/>
          <w:szCs w:val="20"/>
        </w:rPr>
        <w:t>1.   Attendance next Town Council meeting –</w:t>
      </w:r>
      <w:r w:rsidR="005270CC">
        <w:rPr>
          <w:rFonts w:ascii="Arial" w:hAnsi="Arial" w:cs="Arial"/>
          <w:sz w:val="20"/>
          <w:szCs w:val="20"/>
        </w:rPr>
        <w:t xml:space="preserve"> </w:t>
      </w:r>
      <w:r w:rsidR="00E96AA9">
        <w:rPr>
          <w:rFonts w:ascii="Arial" w:hAnsi="Arial" w:cs="Arial"/>
          <w:sz w:val="20"/>
          <w:szCs w:val="20"/>
        </w:rPr>
        <w:t>February 9, 2016</w:t>
      </w:r>
    </w:p>
    <w:p w:rsidR="008A3D4F" w:rsidRPr="005E0D98" w:rsidRDefault="008A3D4F" w:rsidP="008A3D4F">
      <w:pPr>
        <w:spacing w:line="360" w:lineRule="auto"/>
        <w:ind w:left="720" w:hanging="360"/>
        <w:rPr>
          <w:rFonts w:ascii="Arial" w:hAnsi="Arial" w:cs="Arial"/>
          <w:sz w:val="20"/>
          <w:szCs w:val="20"/>
        </w:rPr>
      </w:pPr>
      <w:r w:rsidRPr="005E0D98">
        <w:rPr>
          <w:rFonts w:ascii="Arial" w:hAnsi="Arial" w:cs="Arial"/>
          <w:sz w:val="20"/>
          <w:szCs w:val="20"/>
        </w:rPr>
        <w:t>2.  </w:t>
      </w:r>
      <w:r w:rsidR="004C6BD5">
        <w:rPr>
          <w:rFonts w:ascii="Arial" w:hAnsi="Arial" w:cs="Arial"/>
          <w:sz w:val="20"/>
          <w:szCs w:val="20"/>
        </w:rPr>
        <w:t xml:space="preserve"> Next</w:t>
      </w:r>
      <w:r w:rsidRPr="005E0D98">
        <w:rPr>
          <w:rFonts w:ascii="Arial" w:hAnsi="Arial" w:cs="Arial"/>
          <w:sz w:val="20"/>
          <w:szCs w:val="20"/>
        </w:rPr>
        <w:t xml:space="preserve"> KCC meeting –</w:t>
      </w:r>
      <w:r w:rsidR="00851AA1" w:rsidRPr="005E0D98">
        <w:rPr>
          <w:rFonts w:ascii="Arial" w:hAnsi="Arial" w:cs="Arial"/>
          <w:sz w:val="20"/>
          <w:szCs w:val="20"/>
        </w:rPr>
        <w:t xml:space="preserve"> </w:t>
      </w:r>
      <w:r w:rsidR="00E96AA9">
        <w:rPr>
          <w:rFonts w:ascii="Arial" w:hAnsi="Arial" w:cs="Arial"/>
          <w:sz w:val="20"/>
          <w:szCs w:val="20"/>
        </w:rPr>
        <w:t>February 17, 2016</w:t>
      </w:r>
    </w:p>
    <w:p w:rsidR="008A3D4F" w:rsidRPr="005E0D98" w:rsidRDefault="00F20416" w:rsidP="008A3D4F">
      <w:pPr>
        <w:spacing w:line="360" w:lineRule="auto"/>
        <w:ind w:left="720" w:hanging="360"/>
        <w:rPr>
          <w:rFonts w:ascii="Arial" w:hAnsi="Arial" w:cs="Arial"/>
          <w:sz w:val="20"/>
          <w:szCs w:val="20"/>
        </w:rPr>
      </w:pPr>
      <w:r>
        <w:rPr>
          <w:rFonts w:ascii="Arial" w:hAnsi="Arial" w:cs="Arial"/>
          <w:sz w:val="20"/>
          <w:szCs w:val="20"/>
        </w:rPr>
        <w:t>3</w:t>
      </w:r>
      <w:r w:rsidR="004C6BD5">
        <w:rPr>
          <w:rFonts w:ascii="Arial" w:hAnsi="Arial" w:cs="Arial"/>
          <w:sz w:val="20"/>
          <w:szCs w:val="20"/>
        </w:rPr>
        <w:t>.   Volunteer tracking time</w:t>
      </w:r>
    </w:p>
    <w:p w:rsidR="008A3D4F" w:rsidRPr="005E0D98" w:rsidRDefault="008A3D4F" w:rsidP="008A3D4F">
      <w:pPr>
        <w:rPr>
          <w:rFonts w:ascii="Arial" w:hAnsi="Arial" w:cs="Arial"/>
          <w:sz w:val="20"/>
          <w:szCs w:val="20"/>
        </w:rPr>
      </w:pPr>
      <w:r w:rsidRPr="005E0D98">
        <w:rPr>
          <w:rFonts w:ascii="Arial" w:hAnsi="Arial" w:cs="Arial"/>
          <w:sz w:val="20"/>
          <w:szCs w:val="20"/>
        </w:rPr>
        <w:t> </w:t>
      </w:r>
    </w:p>
    <w:p w:rsidR="008A3D4F" w:rsidRPr="00665384" w:rsidRDefault="008A3D4F" w:rsidP="008A3D4F">
      <w:pPr>
        <w:rPr>
          <w:rFonts w:ascii="Arial" w:hAnsi="Arial" w:cs="Arial"/>
          <w:sz w:val="20"/>
          <w:szCs w:val="20"/>
        </w:rPr>
      </w:pPr>
      <w:r w:rsidRPr="005E0D98">
        <w:rPr>
          <w:rFonts w:ascii="Arial" w:hAnsi="Arial" w:cs="Arial"/>
          <w:b/>
          <w:sz w:val="20"/>
          <w:szCs w:val="20"/>
        </w:rPr>
        <w:t>VIII.      Town Council Liaison</w:t>
      </w:r>
      <w:r w:rsidRPr="005E0D98">
        <w:rPr>
          <w:rFonts w:ascii="Arial" w:hAnsi="Arial" w:cs="Arial"/>
          <w:sz w:val="20"/>
          <w:szCs w:val="20"/>
        </w:rPr>
        <w:t xml:space="preserve"> </w:t>
      </w:r>
      <w:r w:rsidR="00995A0C">
        <w:rPr>
          <w:rFonts w:ascii="Arial" w:hAnsi="Arial" w:cs="Arial"/>
          <w:sz w:val="20"/>
          <w:szCs w:val="20"/>
        </w:rPr>
        <w:t>–</w:t>
      </w:r>
      <w:r w:rsidRPr="005E0D98">
        <w:rPr>
          <w:rFonts w:ascii="Arial" w:hAnsi="Arial" w:cs="Arial"/>
          <w:b/>
          <w:sz w:val="20"/>
          <w:szCs w:val="20"/>
        </w:rPr>
        <w:t xml:space="preserve"> </w:t>
      </w:r>
      <w:r w:rsidR="00665384">
        <w:rPr>
          <w:rFonts w:ascii="Arial" w:hAnsi="Arial" w:cs="Arial"/>
          <w:sz w:val="20"/>
          <w:szCs w:val="20"/>
        </w:rPr>
        <w:t xml:space="preserve">The town is buying into NECCOG’s emergency management plan.  </w:t>
      </w:r>
    </w:p>
    <w:p w:rsidR="008A3D4F" w:rsidRPr="005E0D98" w:rsidRDefault="008A3D4F" w:rsidP="008A3D4F">
      <w:pPr>
        <w:rPr>
          <w:rFonts w:ascii="Arial" w:hAnsi="Arial" w:cs="Arial"/>
          <w:b/>
          <w:sz w:val="20"/>
          <w:szCs w:val="20"/>
        </w:rPr>
      </w:pPr>
      <w:r w:rsidRPr="005E0D98">
        <w:rPr>
          <w:rFonts w:ascii="Arial" w:hAnsi="Arial" w:cs="Arial"/>
          <w:b/>
          <w:sz w:val="20"/>
          <w:szCs w:val="20"/>
        </w:rPr>
        <w:t> </w:t>
      </w:r>
    </w:p>
    <w:p w:rsidR="00F804F8" w:rsidRDefault="008A3D4F">
      <w:r w:rsidRPr="005E0D98">
        <w:rPr>
          <w:rFonts w:ascii="Arial" w:hAnsi="Arial" w:cs="Arial"/>
          <w:b/>
          <w:sz w:val="20"/>
          <w:szCs w:val="20"/>
        </w:rPr>
        <w:t xml:space="preserve">IX.        Adjournment </w:t>
      </w:r>
      <w:r w:rsidR="00577A32">
        <w:rPr>
          <w:rFonts w:ascii="Arial" w:hAnsi="Arial" w:cs="Arial"/>
          <w:b/>
          <w:sz w:val="20"/>
          <w:szCs w:val="20"/>
        </w:rPr>
        <w:t xml:space="preserve">– </w:t>
      </w:r>
      <w:r w:rsidR="00B60574">
        <w:rPr>
          <w:rFonts w:ascii="Arial" w:hAnsi="Arial" w:cs="Arial"/>
          <w:sz w:val="20"/>
          <w:szCs w:val="20"/>
        </w:rPr>
        <w:t>Shane</w:t>
      </w:r>
      <w:r w:rsidR="00577A32">
        <w:rPr>
          <w:rFonts w:ascii="Arial" w:hAnsi="Arial" w:cs="Arial"/>
          <w:sz w:val="20"/>
          <w:szCs w:val="20"/>
        </w:rPr>
        <w:t xml:space="preserve"> motion, Bonni second </w:t>
      </w:r>
      <w:r w:rsidR="00B60574">
        <w:rPr>
          <w:rFonts w:ascii="Arial" w:hAnsi="Arial" w:cs="Arial"/>
          <w:b/>
          <w:sz w:val="20"/>
          <w:szCs w:val="20"/>
        </w:rPr>
        <w:t>9:05</w:t>
      </w:r>
      <w:r w:rsidR="006D2108">
        <w:rPr>
          <w:rFonts w:ascii="Arial" w:hAnsi="Arial" w:cs="Arial"/>
          <w:b/>
          <w:sz w:val="20"/>
          <w:szCs w:val="20"/>
        </w:rPr>
        <w:t xml:space="preserve"> PM</w:t>
      </w:r>
    </w:p>
    <w:sectPr w:rsidR="00F804F8" w:rsidSect="00F80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F4E4A"/>
    <w:multiLevelType w:val="hybridMultilevel"/>
    <w:tmpl w:val="C1EE43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53118E"/>
    <w:multiLevelType w:val="hybridMultilevel"/>
    <w:tmpl w:val="31923D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AD0862"/>
    <w:multiLevelType w:val="hybridMultilevel"/>
    <w:tmpl w:val="7A08FA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CB5FDB"/>
    <w:multiLevelType w:val="hybridMultilevel"/>
    <w:tmpl w:val="25E056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BD2FCE"/>
    <w:multiLevelType w:val="multilevel"/>
    <w:tmpl w:val="25E056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E4A215D"/>
    <w:multiLevelType w:val="multilevel"/>
    <w:tmpl w:val="AF10A8B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582952B9"/>
    <w:multiLevelType w:val="hybridMultilevel"/>
    <w:tmpl w:val="AF10A8B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8519A2"/>
    <w:multiLevelType w:val="multilevel"/>
    <w:tmpl w:val="7A08F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FED57A9"/>
    <w:multiLevelType w:val="multilevel"/>
    <w:tmpl w:val="714279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88B397E"/>
    <w:multiLevelType w:val="multilevel"/>
    <w:tmpl w:val="4D9A5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A4E4B66"/>
    <w:multiLevelType w:val="multilevel"/>
    <w:tmpl w:val="31923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10"/>
  </w:num>
  <w:num w:numId="6">
    <w:abstractNumId w:val="3"/>
  </w:num>
  <w:num w:numId="7">
    <w:abstractNumId w:val="4"/>
  </w:num>
  <w:num w:numId="8">
    <w:abstractNumId w:val="2"/>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4F"/>
    <w:rsid w:val="000111CE"/>
    <w:rsid w:val="0005455B"/>
    <w:rsid w:val="0007221E"/>
    <w:rsid w:val="000B1F82"/>
    <w:rsid w:val="000B73A3"/>
    <w:rsid w:val="000C370C"/>
    <w:rsid w:val="001A6D2C"/>
    <w:rsid w:val="001F2E3D"/>
    <w:rsid w:val="00263761"/>
    <w:rsid w:val="00284FBE"/>
    <w:rsid w:val="002850A3"/>
    <w:rsid w:val="002A2399"/>
    <w:rsid w:val="002D228F"/>
    <w:rsid w:val="003364FB"/>
    <w:rsid w:val="003763CC"/>
    <w:rsid w:val="003871A2"/>
    <w:rsid w:val="003C10DC"/>
    <w:rsid w:val="004A3C2A"/>
    <w:rsid w:val="004B34FD"/>
    <w:rsid w:val="004C6BD5"/>
    <w:rsid w:val="004F6DC4"/>
    <w:rsid w:val="0051731A"/>
    <w:rsid w:val="005270CC"/>
    <w:rsid w:val="00577A32"/>
    <w:rsid w:val="005E0D98"/>
    <w:rsid w:val="00634F96"/>
    <w:rsid w:val="00665384"/>
    <w:rsid w:val="006A5260"/>
    <w:rsid w:val="006D2108"/>
    <w:rsid w:val="00705E70"/>
    <w:rsid w:val="007163EB"/>
    <w:rsid w:val="007603AC"/>
    <w:rsid w:val="007649E2"/>
    <w:rsid w:val="007932EE"/>
    <w:rsid w:val="007B0D4E"/>
    <w:rsid w:val="007C447B"/>
    <w:rsid w:val="007F3592"/>
    <w:rsid w:val="00804D1A"/>
    <w:rsid w:val="00824958"/>
    <w:rsid w:val="00851AA1"/>
    <w:rsid w:val="008A3D4F"/>
    <w:rsid w:val="008A46B7"/>
    <w:rsid w:val="008E49BA"/>
    <w:rsid w:val="0090310E"/>
    <w:rsid w:val="009070F9"/>
    <w:rsid w:val="00911709"/>
    <w:rsid w:val="00912397"/>
    <w:rsid w:val="00920432"/>
    <w:rsid w:val="00926D31"/>
    <w:rsid w:val="00995A0C"/>
    <w:rsid w:val="009E466D"/>
    <w:rsid w:val="009F304F"/>
    <w:rsid w:val="009F7800"/>
    <w:rsid w:val="00AA5CD7"/>
    <w:rsid w:val="00AD11C8"/>
    <w:rsid w:val="00AD60FA"/>
    <w:rsid w:val="00AE0961"/>
    <w:rsid w:val="00AE43C1"/>
    <w:rsid w:val="00B02A94"/>
    <w:rsid w:val="00B60574"/>
    <w:rsid w:val="00B61077"/>
    <w:rsid w:val="00B83C4A"/>
    <w:rsid w:val="00B851D2"/>
    <w:rsid w:val="00BE06DC"/>
    <w:rsid w:val="00C02CB7"/>
    <w:rsid w:val="00C062D4"/>
    <w:rsid w:val="00D06EBA"/>
    <w:rsid w:val="00D411B7"/>
    <w:rsid w:val="00DE2EA0"/>
    <w:rsid w:val="00E055AA"/>
    <w:rsid w:val="00E11CFD"/>
    <w:rsid w:val="00E41DA5"/>
    <w:rsid w:val="00E654F6"/>
    <w:rsid w:val="00E67640"/>
    <w:rsid w:val="00E96AA9"/>
    <w:rsid w:val="00EB3592"/>
    <w:rsid w:val="00ED78C3"/>
    <w:rsid w:val="00F063A5"/>
    <w:rsid w:val="00F20416"/>
    <w:rsid w:val="00F73994"/>
    <w:rsid w:val="00F8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4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4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33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KILLINGLY CONSERVATION COMMISSION</vt:lpstr>
    </vt:vector>
  </TitlesOfParts>
  <Company>Your Company Name</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KILLINGLY CONSERVATION COMMISSION</dc:title>
  <dc:creator>Your User Name</dc:creator>
  <cp:lastModifiedBy>Diane Guertin</cp:lastModifiedBy>
  <cp:revision>2</cp:revision>
  <cp:lastPrinted>2013-09-13T14:43:00Z</cp:lastPrinted>
  <dcterms:created xsi:type="dcterms:W3CDTF">2016-01-27T14:02:00Z</dcterms:created>
  <dcterms:modified xsi:type="dcterms:W3CDTF">2016-01-27T14:02:00Z</dcterms:modified>
</cp:coreProperties>
</file>