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4F" w:rsidRPr="00CB36D2" w:rsidRDefault="008A3D4F" w:rsidP="0020759A">
      <w:pPr>
        <w:jc w:val="center"/>
        <w:rPr>
          <w:rFonts w:ascii="Arial" w:hAnsi="Arial" w:cs="Arial"/>
          <w:sz w:val="20"/>
          <w:szCs w:val="20"/>
        </w:rPr>
      </w:pPr>
      <w:bookmarkStart w:id="0" w:name="_GoBack"/>
      <w:bookmarkEnd w:id="0"/>
      <w:r w:rsidRPr="00CB36D2">
        <w:rPr>
          <w:rFonts w:ascii="Arial" w:hAnsi="Arial" w:cs="Arial"/>
          <w:b/>
          <w:bCs/>
          <w:sz w:val="20"/>
          <w:szCs w:val="20"/>
          <w:u w:val="single"/>
        </w:rPr>
        <w:t>KILLINGLY CONSERVATION COMMISSION</w:t>
      </w:r>
    </w:p>
    <w:p w:rsidR="008A3D4F" w:rsidRPr="00CB36D2" w:rsidRDefault="008A3D4F" w:rsidP="008A3D4F">
      <w:pPr>
        <w:jc w:val="center"/>
        <w:rPr>
          <w:rFonts w:ascii="Arial" w:hAnsi="Arial" w:cs="Arial"/>
          <w:sz w:val="20"/>
          <w:szCs w:val="20"/>
        </w:rPr>
      </w:pPr>
      <w:r w:rsidRPr="00CB36D2">
        <w:rPr>
          <w:rFonts w:ascii="Arial" w:hAnsi="Arial" w:cs="Arial"/>
          <w:b/>
          <w:bCs/>
          <w:sz w:val="20"/>
          <w:szCs w:val="20"/>
          <w:u w:val="single"/>
        </w:rPr>
        <w:t xml:space="preserve">REGULAR MEETING </w:t>
      </w:r>
      <w:r w:rsidR="0020759A">
        <w:rPr>
          <w:rFonts w:ascii="Arial" w:hAnsi="Arial" w:cs="Arial"/>
          <w:b/>
          <w:bCs/>
          <w:sz w:val="20"/>
          <w:szCs w:val="20"/>
          <w:u w:val="single"/>
        </w:rPr>
        <w:t>MINUTES</w:t>
      </w:r>
    </w:p>
    <w:p w:rsidR="008A3D4F" w:rsidRPr="00CB36D2" w:rsidRDefault="00C02CB7" w:rsidP="008A3D4F">
      <w:pPr>
        <w:jc w:val="center"/>
        <w:rPr>
          <w:rFonts w:ascii="Arial" w:hAnsi="Arial" w:cs="Arial"/>
          <w:b/>
          <w:bCs/>
          <w:sz w:val="20"/>
          <w:szCs w:val="20"/>
          <w:u w:val="single"/>
        </w:rPr>
      </w:pPr>
      <w:r w:rsidRPr="00CB36D2">
        <w:rPr>
          <w:rFonts w:ascii="Arial" w:hAnsi="Arial" w:cs="Arial"/>
          <w:b/>
          <w:bCs/>
          <w:sz w:val="20"/>
          <w:szCs w:val="20"/>
          <w:u w:val="single"/>
        </w:rPr>
        <w:t xml:space="preserve">Wednesday, </w:t>
      </w:r>
      <w:r w:rsidR="00E92840">
        <w:rPr>
          <w:rFonts w:ascii="Arial" w:hAnsi="Arial" w:cs="Arial"/>
          <w:b/>
          <w:bCs/>
          <w:sz w:val="20"/>
          <w:szCs w:val="20"/>
          <w:u w:val="single"/>
        </w:rPr>
        <w:t>March 16</w:t>
      </w:r>
      <w:r w:rsidR="007A356B">
        <w:rPr>
          <w:rFonts w:ascii="Arial" w:hAnsi="Arial" w:cs="Arial"/>
          <w:b/>
          <w:bCs/>
          <w:sz w:val="20"/>
          <w:szCs w:val="20"/>
          <w:u w:val="single"/>
        </w:rPr>
        <w:t>,</w:t>
      </w:r>
      <w:r w:rsidR="006B34CC">
        <w:rPr>
          <w:rFonts w:ascii="Arial" w:hAnsi="Arial" w:cs="Arial"/>
          <w:b/>
          <w:bCs/>
          <w:sz w:val="20"/>
          <w:szCs w:val="20"/>
          <w:u w:val="single"/>
        </w:rPr>
        <w:t xml:space="preserve"> 201</w:t>
      </w:r>
      <w:r w:rsidR="00B226D0">
        <w:rPr>
          <w:rFonts w:ascii="Arial" w:hAnsi="Arial" w:cs="Arial"/>
          <w:b/>
          <w:bCs/>
          <w:sz w:val="20"/>
          <w:szCs w:val="20"/>
          <w:u w:val="single"/>
        </w:rPr>
        <w:t>6</w:t>
      </w:r>
      <w:r w:rsidR="008A3D4F" w:rsidRPr="00CB36D2">
        <w:rPr>
          <w:rFonts w:ascii="Arial" w:hAnsi="Arial" w:cs="Arial"/>
          <w:b/>
          <w:bCs/>
          <w:sz w:val="20"/>
          <w:szCs w:val="20"/>
          <w:u w:val="single"/>
        </w:rPr>
        <w:t xml:space="preserve">    </w:t>
      </w:r>
    </w:p>
    <w:p w:rsidR="008A3D4F" w:rsidRPr="00CB36D2" w:rsidRDefault="008A3D4F" w:rsidP="008A3D4F">
      <w:pPr>
        <w:jc w:val="center"/>
        <w:rPr>
          <w:rFonts w:ascii="Arial" w:hAnsi="Arial" w:cs="Arial"/>
          <w:b/>
          <w:bCs/>
          <w:sz w:val="20"/>
          <w:szCs w:val="20"/>
          <w:u w:val="single"/>
        </w:rPr>
      </w:pPr>
      <w:r w:rsidRPr="00CB36D2">
        <w:rPr>
          <w:rFonts w:ascii="Arial" w:hAnsi="Arial" w:cs="Arial"/>
          <w:b/>
          <w:bCs/>
          <w:sz w:val="20"/>
          <w:szCs w:val="20"/>
          <w:u w:val="single"/>
        </w:rPr>
        <w:t>7:00PM</w:t>
      </w:r>
    </w:p>
    <w:p w:rsidR="00DB12E5" w:rsidRDefault="00FA5E25" w:rsidP="008A3D4F">
      <w:pPr>
        <w:jc w:val="center"/>
        <w:rPr>
          <w:rFonts w:ascii="Arial" w:hAnsi="Arial" w:cs="Arial"/>
          <w:b/>
          <w:bCs/>
          <w:sz w:val="20"/>
          <w:szCs w:val="20"/>
        </w:rPr>
      </w:pPr>
      <w:r>
        <w:rPr>
          <w:rFonts w:ascii="Arial" w:hAnsi="Arial" w:cs="Arial"/>
          <w:b/>
          <w:bCs/>
          <w:sz w:val="20"/>
          <w:szCs w:val="20"/>
        </w:rPr>
        <w:t xml:space="preserve">Room </w:t>
      </w:r>
      <w:r w:rsidR="00B226D0">
        <w:rPr>
          <w:rFonts w:ascii="Arial" w:hAnsi="Arial" w:cs="Arial"/>
          <w:b/>
          <w:bCs/>
          <w:sz w:val="20"/>
          <w:szCs w:val="20"/>
        </w:rPr>
        <w:t xml:space="preserve">102 </w:t>
      </w:r>
      <w:r>
        <w:rPr>
          <w:rFonts w:ascii="Arial" w:hAnsi="Arial" w:cs="Arial"/>
          <w:b/>
          <w:bCs/>
          <w:sz w:val="20"/>
          <w:szCs w:val="20"/>
        </w:rPr>
        <w:t xml:space="preserve">– </w:t>
      </w:r>
      <w:r w:rsidR="00B226D0">
        <w:rPr>
          <w:rFonts w:ascii="Arial" w:hAnsi="Arial" w:cs="Arial"/>
          <w:b/>
          <w:bCs/>
          <w:sz w:val="20"/>
          <w:szCs w:val="20"/>
        </w:rPr>
        <w:t>1</w:t>
      </w:r>
      <w:r w:rsidR="00B226D0" w:rsidRPr="00B226D0">
        <w:rPr>
          <w:rFonts w:ascii="Arial" w:hAnsi="Arial" w:cs="Arial"/>
          <w:b/>
          <w:bCs/>
          <w:sz w:val="20"/>
          <w:szCs w:val="20"/>
          <w:vertAlign w:val="superscript"/>
        </w:rPr>
        <w:t>st</w:t>
      </w:r>
      <w:r w:rsidR="00B226D0">
        <w:rPr>
          <w:rFonts w:ascii="Arial" w:hAnsi="Arial" w:cs="Arial"/>
          <w:b/>
          <w:bCs/>
          <w:sz w:val="20"/>
          <w:szCs w:val="20"/>
        </w:rPr>
        <w:t xml:space="preserve"> </w:t>
      </w:r>
      <w:r>
        <w:rPr>
          <w:rFonts w:ascii="Arial" w:hAnsi="Arial" w:cs="Arial"/>
          <w:b/>
          <w:bCs/>
          <w:sz w:val="20"/>
          <w:szCs w:val="20"/>
        </w:rPr>
        <w:t>Floor</w:t>
      </w:r>
      <w:r w:rsidR="00C3489C">
        <w:rPr>
          <w:rFonts w:ascii="Arial" w:hAnsi="Arial" w:cs="Arial"/>
          <w:b/>
          <w:bCs/>
          <w:sz w:val="20"/>
          <w:szCs w:val="20"/>
        </w:rPr>
        <w:t xml:space="preserve"> </w:t>
      </w:r>
    </w:p>
    <w:p w:rsidR="008A3D4F" w:rsidRPr="00CB36D2" w:rsidRDefault="008A3D4F" w:rsidP="008A3D4F">
      <w:pPr>
        <w:jc w:val="center"/>
        <w:rPr>
          <w:rFonts w:ascii="Arial" w:hAnsi="Arial" w:cs="Arial"/>
          <w:b/>
          <w:bCs/>
          <w:sz w:val="20"/>
          <w:szCs w:val="20"/>
        </w:rPr>
      </w:pPr>
      <w:r w:rsidRPr="00CB36D2">
        <w:rPr>
          <w:rFonts w:ascii="Arial" w:hAnsi="Arial" w:cs="Arial"/>
          <w:b/>
          <w:bCs/>
          <w:sz w:val="20"/>
          <w:szCs w:val="20"/>
        </w:rPr>
        <w:t xml:space="preserve">KILLINGLY TOWN HALL       </w:t>
      </w:r>
    </w:p>
    <w:p w:rsidR="008A3D4F" w:rsidRPr="00CB36D2" w:rsidRDefault="008A3D4F" w:rsidP="008A3D4F">
      <w:pPr>
        <w:jc w:val="center"/>
        <w:rPr>
          <w:rFonts w:ascii="Arial" w:hAnsi="Arial" w:cs="Arial"/>
          <w:sz w:val="20"/>
          <w:szCs w:val="20"/>
        </w:rPr>
      </w:pPr>
      <w:smartTag w:uri="urn:schemas-microsoft-com:office:smarttags" w:element="address">
        <w:smartTag w:uri="urn:schemas-microsoft-com:office:smarttags" w:element="Street">
          <w:r w:rsidRPr="00CB36D2">
            <w:rPr>
              <w:rFonts w:ascii="Arial" w:hAnsi="Arial" w:cs="Arial"/>
              <w:b/>
              <w:bCs/>
              <w:sz w:val="20"/>
              <w:szCs w:val="20"/>
            </w:rPr>
            <w:t>172 MAIN STREET</w:t>
          </w:r>
        </w:smartTag>
        <w:r w:rsidRPr="00CB36D2">
          <w:rPr>
            <w:rFonts w:ascii="Arial" w:hAnsi="Arial" w:cs="Arial"/>
            <w:b/>
            <w:bCs/>
            <w:sz w:val="20"/>
            <w:szCs w:val="20"/>
          </w:rPr>
          <w:t xml:space="preserve">, </w:t>
        </w:r>
        <w:smartTag w:uri="urn:schemas-microsoft-com:office:smarttags" w:element="City">
          <w:r w:rsidRPr="00CB36D2">
            <w:rPr>
              <w:rFonts w:ascii="Arial" w:hAnsi="Arial" w:cs="Arial"/>
              <w:b/>
              <w:bCs/>
              <w:sz w:val="20"/>
              <w:szCs w:val="20"/>
            </w:rPr>
            <w:t>DANIELSON</w:t>
          </w:r>
        </w:smartTag>
        <w:r w:rsidRPr="00CB36D2">
          <w:rPr>
            <w:rFonts w:ascii="Arial" w:hAnsi="Arial" w:cs="Arial"/>
            <w:b/>
            <w:bCs/>
            <w:sz w:val="20"/>
            <w:szCs w:val="20"/>
          </w:rPr>
          <w:t xml:space="preserve">, </w:t>
        </w:r>
        <w:smartTag w:uri="urn:schemas-microsoft-com:office:smarttags" w:element="State">
          <w:r w:rsidRPr="00CB36D2">
            <w:rPr>
              <w:rFonts w:ascii="Arial" w:hAnsi="Arial" w:cs="Arial"/>
              <w:b/>
              <w:bCs/>
              <w:sz w:val="20"/>
              <w:szCs w:val="20"/>
            </w:rPr>
            <w:t>CT.</w:t>
          </w:r>
        </w:smartTag>
      </w:smartTag>
    </w:p>
    <w:p w:rsidR="008A3D4F" w:rsidRDefault="008A3D4F" w:rsidP="008A3D4F">
      <w:pPr>
        <w:rPr>
          <w:rFonts w:ascii="Arial" w:hAnsi="Arial" w:cs="Arial"/>
          <w:sz w:val="22"/>
          <w:szCs w:val="22"/>
        </w:rPr>
      </w:pPr>
      <w:r>
        <w:rPr>
          <w:rFonts w:ascii="Arial" w:hAnsi="Arial" w:cs="Arial"/>
          <w:b/>
          <w:bCs/>
          <w:sz w:val="22"/>
          <w:szCs w:val="22"/>
        </w:rPr>
        <w:t> </w:t>
      </w:r>
    </w:p>
    <w:p w:rsidR="008A3D4F" w:rsidRPr="0020759A" w:rsidRDefault="008A3D4F" w:rsidP="008A3D4F">
      <w:pPr>
        <w:rPr>
          <w:rFonts w:ascii="Arial" w:hAnsi="Arial" w:cs="Arial"/>
          <w:sz w:val="20"/>
          <w:szCs w:val="20"/>
        </w:rPr>
      </w:pPr>
      <w:r w:rsidRPr="005E0D98">
        <w:rPr>
          <w:rFonts w:ascii="Arial" w:hAnsi="Arial" w:cs="Arial"/>
          <w:b/>
          <w:sz w:val="20"/>
          <w:szCs w:val="20"/>
        </w:rPr>
        <w:t>I.</w:t>
      </w:r>
      <w:r w:rsidRPr="005E0D98">
        <w:rPr>
          <w:rFonts w:ascii="Arial" w:hAnsi="Arial" w:cs="Arial"/>
          <w:b/>
          <w:sz w:val="20"/>
          <w:szCs w:val="20"/>
        </w:rPr>
        <w:tab/>
        <w:t xml:space="preserve">Call to Order </w:t>
      </w:r>
      <w:r w:rsidR="0020759A">
        <w:rPr>
          <w:rFonts w:ascii="Arial" w:hAnsi="Arial" w:cs="Arial"/>
          <w:b/>
          <w:sz w:val="20"/>
          <w:szCs w:val="20"/>
        </w:rPr>
        <w:t xml:space="preserve">– </w:t>
      </w:r>
      <w:r w:rsidR="0020759A">
        <w:rPr>
          <w:rFonts w:ascii="Arial" w:hAnsi="Arial" w:cs="Arial"/>
          <w:sz w:val="20"/>
          <w:szCs w:val="20"/>
        </w:rPr>
        <w:t>7:06 PM</w:t>
      </w:r>
    </w:p>
    <w:p w:rsidR="008A3D4F" w:rsidRPr="005E0D98" w:rsidRDefault="008A3D4F" w:rsidP="008A3D4F">
      <w:pPr>
        <w:rPr>
          <w:rFonts w:ascii="Arial" w:hAnsi="Arial" w:cs="Arial"/>
          <w:b/>
          <w:sz w:val="20"/>
          <w:szCs w:val="20"/>
        </w:rPr>
      </w:pPr>
      <w:r w:rsidRPr="005E0D98">
        <w:rPr>
          <w:rFonts w:ascii="Arial" w:hAnsi="Arial" w:cs="Arial"/>
          <w:b/>
          <w:sz w:val="20"/>
          <w:szCs w:val="20"/>
        </w:rPr>
        <w:t> </w:t>
      </w:r>
    </w:p>
    <w:p w:rsidR="008A3D4F" w:rsidRPr="0020759A" w:rsidRDefault="008A3D4F" w:rsidP="0020759A">
      <w:pPr>
        <w:ind w:left="720" w:hanging="720"/>
        <w:rPr>
          <w:rFonts w:ascii="Arial" w:hAnsi="Arial" w:cs="Arial"/>
          <w:sz w:val="20"/>
          <w:szCs w:val="20"/>
        </w:rPr>
      </w:pPr>
      <w:r w:rsidRPr="005E0D98">
        <w:rPr>
          <w:rFonts w:ascii="Arial" w:hAnsi="Arial" w:cs="Arial"/>
          <w:b/>
          <w:sz w:val="20"/>
          <w:szCs w:val="20"/>
        </w:rPr>
        <w:t>II.</w:t>
      </w:r>
      <w:r w:rsidRPr="005E0D98">
        <w:rPr>
          <w:rFonts w:ascii="Arial" w:hAnsi="Arial" w:cs="Arial"/>
          <w:b/>
          <w:sz w:val="20"/>
          <w:szCs w:val="20"/>
        </w:rPr>
        <w:tab/>
        <w:t>Roll Call</w:t>
      </w:r>
      <w:r w:rsidR="0020759A">
        <w:rPr>
          <w:rFonts w:ascii="Arial" w:hAnsi="Arial" w:cs="Arial"/>
          <w:b/>
          <w:sz w:val="20"/>
          <w:szCs w:val="20"/>
        </w:rPr>
        <w:t xml:space="preserve"> – </w:t>
      </w:r>
      <w:r w:rsidR="0020759A">
        <w:rPr>
          <w:rFonts w:ascii="Arial" w:hAnsi="Arial" w:cs="Arial"/>
          <w:sz w:val="20"/>
          <w:szCs w:val="20"/>
        </w:rPr>
        <w:t>Donna Bronwell, Sharon Fekete, Bonni Piccione, Ralph Chartier, Shane White, Carol Wood, Bruce Kohl.  Others present:  Ed Grandelski, Council Liaison; Eric Rumsey, Staff.</w:t>
      </w:r>
    </w:p>
    <w:p w:rsidR="008A3D4F" w:rsidRPr="005E0D98" w:rsidRDefault="008A3D4F" w:rsidP="008A3D4F">
      <w:pPr>
        <w:rPr>
          <w:rFonts w:ascii="Arial" w:hAnsi="Arial" w:cs="Arial"/>
          <w:b/>
          <w:sz w:val="20"/>
          <w:szCs w:val="20"/>
        </w:rPr>
      </w:pPr>
      <w:r w:rsidRPr="005E0D98">
        <w:rPr>
          <w:rFonts w:ascii="Arial" w:hAnsi="Arial" w:cs="Arial"/>
          <w:b/>
          <w:sz w:val="20"/>
          <w:szCs w:val="20"/>
        </w:rPr>
        <w:t> </w:t>
      </w:r>
    </w:p>
    <w:p w:rsidR="008A3D4F" w:rsidRPr="0020759A" w:rsidRDefault="0020759A" w:rsidP="008A3D4F">
      <w:pPr>
        <w:rPr>
          <w:rFonts w:ascii="Arial" w:hAnsi="Arial" w:cs="Arial"/>
          <w:sz w:val="20"/>
          <w:szCs w:val="20"/>
        </w:rPr>
      </w:pPr>
      <w:r>
        <w:rPr>
          <w:rFonts w:ascii="Arial" w:hAnsi="Arial" w:cs="Arial"/>
          <w:b/>
          <w:sz w:val="20"/>
          <w:szCs w:val="20"/>
        </w:rPr>
        <w:t>III.</w:t>
      </w:r>
      <w:r>
        <w:rPr>
          <w:rFonts w:ascii="Arial" w:hAnsi="Arial" w:cs="Arial"/>
          <w:b/>
          <w:sz w:val="20"/>
          <w:szCs w:val="20"/>
        </w:rPr>
        <w:tab/>
        <w:t xml:space="preserve">Citizens Participation - </w:t>
      </w:r>
    </w:p>
    <w:p w:rsidR="008A3D4F" w:rsidRPr="005E0D98" w:rsidRDefault="008A3D4F" w:rsidP="008A3D4F">
      <w:pPr>
        <w:rPr>
          <w:rFonts w:ascii="Arial" w:hAnsi="Arial" w:cs="Arial"/>
          <w:b/>
          <w:sz w:val="20"/>
          <w:szCs w:val="20"/>
        </w:rPr>
      </w:pPr>
      <w:r w:rsidRPr="005E0D98">
        <w:rPr>
          <w:rFonts w:ascii="Arial" w:hAnsi="Arial" w:cs="Arial"/>
          <w:b/>
          <w:sz w:val="20"/>
          <w:szCs w:val="20"/>
        </w:rPr>
        <w:t> </w:t>
      </w:r>
    </w:p>
    <w:p w:rsidR="008A3D4F" w:rsidRPr="005E0D98" w:rsidRDefault="008A3D4F" w:rsidP="008A3D4F">
      <w:pPr>
        <w:rPr>
          <w:rFonts w:ascii="Arial" w:hAnsi="Arial" w:cs="Arial"/>
          <w:b/>
          <w:sz w:val="20"/>
          <w:szCs w:val="20"/>
        </w:rPr>
      </w:pPr>
      <w:r w:rsidRPr="005E0D98">
        <w:rPr>
          <w:rFonts w:ascii="Arial" w:hAnsi="Arial" w:cs="Arial"/>
          <w:b/>
          <w:sz w:val="20"/>
          <w:szCs w:val="20"/>
        </w:rPr>
        <w:t>IV.</w:t>
      </w:r>
      <w:r w:rsidRPr="005E0D98">
        <w:rPr>
          <w:rFonts w:ascii="Arial" w:hAnsi="Arial" w:cs="Arial"/>
          <w:b/>
          <w:sz w:val="20"/>
          <w:szCs w:val="20"/>
        </w:rPr>
        <w:tab/>
        <w:t>Minutes</w:t>
      </w:r>
    </w:p>
    <w:p w:rsidR="008A3D4F" w:rsidRDefault="00D24540" w:rsidP="008A3D4F">
      <w:pPr>
        <w:numPr>
          <w:ilvl w:val="0"/>
          <w:numId w:val="1"/>
        </w:numPr>
        <w:rPr>
          <w:rFonts w:ascii="Arial" w:eastAsia="Times New Roman" w:hAnsi="Arial" w:cs="Arial"/>
          <w:sz w:val="20"/>
          <w:szCs w:val="20"/>
        </w:rPr>
      </w:pPr>
      <w:r>
        <w:rPr>
          <w:rFonts w:ascii="Arial" w:eastAsia="Times New Roman" w:hAnsi="Arial" w:cs="Arial"/>
          <w:sz w:val="20"/>
          <w:szCs w:val="20"/>
        </w:rPr>
        <w:t>January 20</w:t>
      </w:r>
      <w:r w:rsidR="00DE2EA0" w:rsidRPr="005E0D98">
        <w:rPr>
          <w:rFonts w:ascii="Arial" w:eastAsia="Times New Roman" w:hAnsi="Arial" w:cs="Arial"/>
          <w:sz w:val="20"/>
          <w:szCs w:val="20"/>
        </w:rPr>
        <w:t>,</w:t>
      </w:r>
      <w:r w:rsidR="008A3D4F" w:rsidRPr="005E0D98">
        <w:rPr>
          <w:rFonts w:ascii="Arial" w:eastAsia="Times New Roman" w:hAnsi="Arial" w:cs="Arial"/>
          <w:sz w:val="20"/>
          <w:szCs w:val="20"/>
        </w:rPr>
        <w:t xml:space="preserve"> 201</w:t>
      </w:r>
      <w:r>
        <w:rPr>
          <w:rFonts w:ascii="Arial" w:eastAsia="Times New Roman" w:hAnsi="Arial" w:cs="Arial"/>
          <w:sz w:val="20"/>
          <w:szCs w:val="20"/>
        </w:rPr>
        <w:t>6</w:t>
      </w:r>
      <w:r w:rsidR="008A3D4F" w:rsidRPr="005E0D98">
        <w:rPr>
          <w:rFonts w:ascii="Arial" w:eastAsia="Times New Roman" w:hAnsi="Arial" w:cs="Arial"/>
          <w:sz w:val="20"/>
          <w:szCs w:val="20"/>
        </w:rPr>
        <w:t xml:space="preserve"> Regular Meeting Minutes</w:t>
      </w:r>
      <w:r w:rsidR="00074E6A">
        <w:rPr>
          <w:rFonts w:ascii="Arial" w:eastAsia="Times New Roman" w:hAnsi="Arial" w:cs="Arial"/>
          <w:sz w:val="20"/>
          <w:szCs w:val="20"/>
        </w:rPr>
        <w:t xml:space="preserve"> – </w:t>
      </w:r>
      <w:r w:rsidR="009A268E">
        <w:rPr>
          <w:rFonts w:ascii="Arial" w:eastAsia="Times New Roman" w:hAnsi="Arial" w:cs="Arial"/>
          <w:sz w:val="20"/>
          <w:szCs w:val="20"/>
        </w:rPr>
        <w:t>[</w:t>
      </w:r>
      <w:r w:rsidR="00074E6A">
        <w:rPr>
          <w:rFonts w:ascii="Arial" w:eastAsia="Times New Roman" w:hAnsi="Arial" w:cs="Arial"/>
          <w:sz w:val="20"/>
          <w:szCs w:val="20"/>
        </w:rPr>
        <w:t>The February regularly scheduled meeting was not held due to a lack of quorum.</w:t>
      </w:r>
      <w:r w:rsidR="009A268E">
        <w:rPr>
          <w:rFonts w:ascii="Arial" w:eastAsia="Times New Roman" w:hAnsi="Arial" w:cs="Arial"/>
          <w:sz w:val="20"/>
          <w:szCs w:val="20"/>
        </w:rPr>
        <w:t>]  Bonni motion to approve the mintues as written, Shane second.  All approved.</w:t>
      </w:r>
    </w:p>
    <w:p w:rsidR="00DE2EA0" w:rsidRPr="005E0D98" w:rsidRDefault="00DE2EA0" w:rsidP="008A3D4F">
      <w:pPr>
        <w:rPr>
          <w:rFonts w:ascii="Arial" w:hAnsi="Arial" w:cs="Arial"/>
          <w:b/>
          <w:sz w:val="20"/>
          <w:szCs w:val="20"/>
        </w:rPr>
      </w:pPr>
    </w:p>
    <w:p w:rsidR="008A3D4F" w:rsidRDefault="008A3D4F" w:rsidP="008A3D4F">
      <w:pPr>
        <w:rPr>
          <w:rFonts w:ascii="Arial" w:hAnsi="Arial" w:cs="Arial"/>
          <w:b/>
          <w:sz w:val="20"/>
          <w:szCs w:val="20"/>
        </w:rPr>
      </w:pPr>
      <w:r w:rsidRPr="005E0D98">
        <w:rPr>
          <w:rFonts w:ascii="Arial" w:hAnsi="Arial" w:cs="Arial"/>
          <w:b/>
          <w:sz w:val="20"/>
          <w:szCs w:val="20"/>
        </w:rPr>
        <w:t>V.</w:t>
      </w:r>
      <w:r w:rsidR="009276A7">
        <w:rPr>
          <w:rFonts w:ascii="Arial" w:hAnsi="Arial" w:cs="Arial"/>
          <w:b/>
          <w:sz w:val="20"/>
          <w:szCs w:val="20"/>
        </w:rPr>
        <w:tab/>
      </w:r>
      <w:r w:rsidRPr="005E0D98">
        <w:rPr>
          <w:rFonts w:ascii="Arial" w:hAnsi="Arial" w:cs="Arial"/>
          <w:b/>
          <w:sz w:val="20"/>
          <w:szCs w:val="20"/>
        </w:rPr>
        <w:t>Business</w:t>
      </w:r>
    </w:p>
    <w:p w:rsidR="0005455B" w:rsidRPr="005E0D98" w:rsidRDefault="0005455B" w:rsidP="008A3D4F">
      <w:pPr>
        <w:rPr>
          <w:rFonts w:ascii="Arial" w:hAnsi="Arial" w:cs="Arial"/>
          <w:b/>
          <w:sz w:val="20"/>
          <w:szCs w:val="20"/>
        </w:rPr>
      </w:pPr>
    </w:p>
    <w:p w:rsidR="00A954D6" w:rsidRPr="009A268E" w:rsidRDefault="00A954D6" w:rsidP="00CE4FD8">
      <w:pPr>
        <w:numPr>
          <w:ilvl w:val="0"/>
          <w:numId w:val="10"/>
        </w:numPr>
        <w:spacing w:line="360" w:lineRule="auto"/>
        <w:rPr>
          <w:rFonts w:ascii="Arial" w:hAnsi="Arial" w:cs="Arial"/>
          <w:b/>
          <w:sz w:val="20"/>
          <w:szCs w:val="20"/>
        </w:rPr>
      </w:pPr>
      <w:r w:rsidRPr="009A268E">
        <w:rPr>
          <w:rFonts w:ascii="Arial" w:hAnsi="Arial" w:cs="Arial"/>
          <w:b/>
          <w:sz w:val="20"/>
          <w:szCs w:val="20"/>
        </w:rPr>
        <w:t>Cat Hollow</w:t>
      </w:r>
      <w:r w:rsidR="009A268E">
        <w:rPr>
          <w:rFonts w:ascii="Arial" w:hAnsi="Arial" w:cs="Arial"/>
          <w:b/>
          <w:sz w:val="20"/>
          <w:szCs w:val="20"/>
        </w:rPr>
        <w:t xml:space="preserve"> – </w:t>
      </w:r>
      <w:r w:rsidR="009A268E">
        <w:rPr>
          <w:rFonts w:ascii="Arial" w:hAnsi="Arial" w:cs="Arial"/>
          <w:sz w:val="20"/>
          <w:szCs w:val="20"/>
        </w:rPr>
        <w:t>The council and town manager are pushing for the bridge at Cat Hollow to be installed this summer.  The commission discussed the bridge construction schedule and possible ways to install the bridge.  The commission came to a consensus to hold their Walktober event at Cat Hollow this October.  They will decide on a date for the walk in the next two months.</w:t>
      </w:r>
    </w:p>
    <w:p w:rsidR="00CE4FD8" w:rsidRPr="009A268E" w:rsidRDefault="008A3D4F" w:rsidP="009A268E">
      <w:pPr>
        <w:numPr>
          <w:ilvl w:val="0"/>
          <w:numId w:val="10"/>
        </w:numPr>
        <w:spacing w:line="360" w:lineRule="auto"/>
        <w:rPr>
          <w:rFonts w:ascii="Arial" w:hAnsi="Arial" w:cs="Arial"/>
          <w:b/>
          <w:sz w:val="20"/>
          <w:szCs w:val="20"/>
        </w:rPr>
      </w:pPr>
      <w:r w:rsidRPr="009A268E">
        <w:rPr>
          <w:rFonts w:ascii="Arial" w:hAnsi="Arial" w:cs="Arial"/>
          <w:b/>
          <w:sz w:val="20"/>
          <w:szCs w:val="20"/>
        </w:rPr>
        <w:t>Town Open Spa</w:t>
      </w:r>
      <w:r w:rsidR="00496B0E" w:rsidRPr="009A268E">
        <w:rPr>
          <w:rFonts w:ascii="Arial" w:hAnsi="Arial" w:cs="Arial"/>
          <w:b/>
          <w:sz w:val="20"/>
          <w:szCs w:val="20"/>
        </w:rPr>
        <w:t>ce / Inventory of Potential Properties for Open Space Preservation</w:t>
      </w:r>
      <w:r w:rsidR="00CE4FD8" w:rsidRPr="009A268E">
        <w:rPr>
          <w:rFonts w:ascii="Arial" w:hAnsi="Arial" w:cs="Arial"/>
          <w:b/>
          <w:sz w:val="20"/>
          <w:szCs w:val="20"/>
        </w:rPr>
        <w:t xml:space="preserve"> -</w:t>
      </w:r>
      <w:r w:rsidR="009A268E">
        <w:rPr>
          <w:rFonts w:ascii="Arial" w:hAnsi="Arial" w:cs="Arial"/>
          <w:b/>
          <w:sz w:val="20"/>
          <w:szCs w:val="20"/>
        </w:rPr>
        <w:t xml:space="preserve"> </w:t>
      </w:r>
      <w:r w:rsidR="00CE4FD8" w:rsidRPr="009A268E">
        <w:rPr>
          <w:rFonts w:ascii="Arial" w:hAnsi="Arial" w:cs="Arial"/>
          <w:b/>
          <w:sz w:val="20"/>
          <w:szCs w:val="20"/>
        </w:rPr>
        <w:t>Added funding available</w:t>
      </w:r>
      <w:r w:rsidR="009A268E">
        <w:rPr>
          <w:rFonts w:ascii="Arial" w:hAnsi="Arial" w:cs="Arial"/>
          <w:b/>
          <w:sz w:val="20"/>
          <w:szCs w:val="20"/>
        </w:rPr>
        <w:t xml:space="preserve"> – </w:t>
      </w:r>
      <w:r w:rsidR="009A268E">
        <w:rPr>
          <w:rFonts w:ascii="Arial" w:hAnsi="Arial" w:cs="Arial"/>
          <w:sz w:val="20"/>
          <w:szCs w:val="20"/>
        </w:rPr>
        <w:t xml:space="preserve">Donna </w:t>
      </w:r>
      <w:r w:rsidR="00702C84">
        <w:rPr>
          <w:rFonts w:ascii="Arial" w:hAnsi="Arial" w:cs="Arial"/>
          <w:sz w:val="20"/>
          <w:szCs w:val="20"/>
        </w:rPr>
        <w:t xml:space="preserve">gave an overview of the Inventory.  Donna also reported on the OSLAC meeting held last month where two properties were presented.  The first was not accepted by the OSLAC due to the property being proposed in the past and an agreement with </w:t>
      </w:r>
      <w:proofErr w:type="gramStart"/>
      <w:r w:rsidR="00702C84">
        <w:rPr>
          <w:rFonts w:ascii="Arial" w:hAnsi="Arial" w:cs="Arial"/>
          <w:sz w:val="20"/>
          <w:szCs w:val="20"/>
        </w:rPr>
        <w:t>the</w:t>
      </w:r>
      <w:proofErr w:type="gramEnd"/>
      <w:r w:rsidR="00702C84">
        <w:rPr>
          <w:rFonts w:ascii="Arial" w:hAnsi="Arial" w:cs="Arial"/>
          <w:sz w:val="20"/>
          <w:szCs w:val="20"/>
        </w:rPr>
        <w:t xml:space="preserve"> owners could not be reached.  Eric reported that an individual has spoken with town staff about purchasing that property for farming purposes.  The OSLAC did decide to pursue this property as it is adjacent to other town owned open spaces and has historic value.  Bruce brought forth two properties on </w:t>
      </w:r>
      <w:smartTag w:uri="urn:schemas-microsoft-com:office:smarttags" w:element="Street">
        <w:smartTag w:uri="urn:schemas-microsoft-com:office:smarttags" w:element="address">
          <w:r w:rsidR="00702C84">
            <w:rPr>
              <w:rFonts w:ascii="Arial" w:hAnsi="Arial" w:cs="Arial"/>
              <w:sz w:val="20"/>
              <w:szCs w:val="20"/>
            </w:rPr>
            <w:t>Slater Hill Road</w:t>
          </w:r>
        </w:smartTag>
      </w:smartTag>
      <w:r w:rsidR="00702C84">
        <w:rPr>
          <w:rFonts w:ascii="Arial" w:hAnsi="Arial" w:cs="Arial"/>
          <w:sz w:val="20"/>
          <w:szCs w:val="20"/>
        </w:rPr>
        <w:t xml:space="preserve"> that </w:t>
      </w:r>
      <w:proofErr w:type="gramStart"/>
      <w:r w:rsidR="00702C84">
        <w:rPr>
          <w:rFonts w:ascii="Arial" w:hAnsi="Arial" w:cs="Arial"/>
          <w:sz w:val="20"/>
          <w:szCs w:val="20"/>
        </w:rPr>
        <w:t>have</w:t>
      </w:r>
      <w:proofErr w:type="gramEnd"/>
      <w:r w:rsidR="00702C84">
        <w:rPr>
          <w:rFonts w:ascii="Arial" w:hAnsi="Arial" w:cs="Arial"/>
          <w:sz w:val="20"/>
          <w:szCs w:val="20"/>
        </w:rPr>
        <w:t xml:space="preserve"> potential for preservation as open space.  The commission reviewed several maps and discussed the properties.  </w:t>
      </w:r>
      <w:r w:rsidR="00DD3841">
        <w:rPr>
          <w:rFonts w:ascii="Arial" w:hAnsi="Arial" w:cs="Arial"/>
          <w:sz w:val="20"/>
          <w:szCs w:val="20"/>
        </w:rPr>
        <w:t xml:space="preserve">The list should be reviewed and updated for the next meeting with the properties on </w:t>
      </w:r>
      <w:smartTag w:uri="urn:schemas-microsoft-com:office:smarttags" w:element="Street">
        <w:smartTag w:uri="urn:schemas-microsoft-com:office:smarttags" w:element="address">
          <w:r w:rsidR="00DD3841">
            <w:rPr>
              <w:rFonts w:ascii="Arial" w:hAnsi="Arial" w:cs="Arial"/>
              <w:sz w:val="20"/>
              <w:szCs w:val="20"/>
            </w:rPr>
            <w:t>Slater Hill Road</w:t>
          </w:r>
        </w:smartTag>
      </w:smartTag>
      <w:r w:rsidR="00DD3841">
        <w:rPr>
          <w:rFonts w:ascii="Arial" w:hAnsi="Arial" w:cs="Arial"/>
          <w:sz w:val="20"/>
          <w:szCs w:val="20"/>
        </w:rPr>
        <w:t xml:space="preserve"> to be added to the list.</w:t>
      </w:r>
    </w:p>
    <w:p w:rsidR="007A356B" w:rsidRPr="00DD3841" w:rsidRDefault="00E85983" w:rsidP="00CE4FD8">
      <w:pPr>
        <w:spacing w:line="360" w:lineRule="auto"/>
        <w:ind w:left="360"/>
        <w:rPr>
          <w:rFonts w:ascii="Arial" w:hAnsi="Arial" w:cs="Arial"/>
          <w:sz w:val="20"/>
          <w:szCs w:val="20"/>
        </w:rPr>
      </w:pPr>
      <w:r w:rsidRPr="009A268E">
        <w:rPr>
          <w:rFonts w:ascii="Arial" w:hAnsi="Arial" w:cs="Arial"/>
          <w:b/>
          <w:sz w:val="20"/>
          <w:szCs w:val="20"/>
        </w:rPr>
        <w:t>4.   Spring Outdoors – April event</w:t>
      </w:r>
      <w:r w:rsidR="00DD3841">
        <w:rPr>
          <w:rFonts w:ascii="Arial" w:hAnsi="Arial" w:cs="Arial"/>
          <w:b/>
          <w:sz w:val="20"/>
          <w:szCs w:val="20"/>
        </w:rPr>
        <w:t xml:space="preserve"> – </w:t>
      </w:r>
      <w:r w:rsidR="00DD3841">
        <w:rPr>
          <w:rFonts w:ascii="Arial" w:hAnsi="Arial" w:cs="Arial"/>
          <w:sz w:val="20"/>
          <w:szCs w:val="20"/>
        </w:rPr>
        <w:t xml:space="preserve">Donna spoke about a potential event being promoted by the Last Green Valley featuring walks, talks, and events by land trusts and conservation groups only.  Donna proposed doing a repeat of the driving tours held last fall.  </w:t>
      </w:r>
      <w:r w:rsidR="00173060">
        <w:rPr>
          <w:rFonts w:ascii="Arial" w:hAnsi="Arial" w:cs="Arial"/>
          <w:sz w:val="20"/>
          <w:szCs w:val="20"/>
        </w:rPr>
        <w:t>Shane will take charge of the event to be held April 30</w:t>
      </w:r>
      <w:r w:rsidR="00173060" w:rsidRPr="00173060">
        <w:rPr>
          <w:rFonts w:ascii="Arial" w:hAnsi="Arial" w:cs="Arial"/>
          <w:sz w:val="20"/>
          <w:szCs w:val="20"/>
          <w:vertAlign w:val="superscript"/>
        </w:rPr>
        <w:t>th</w:t>
      </w:r>
      <w:r w:rsidR="00173060">
        <w:rPr>
          <w:rFonts w:ascii="Arial" w:hAnsi="Arial" w:cs="Arial"/>
          <w:sz w:val="20"/>
          <w:szCs w:val="20"/>
        </w:rPr>
        <w:t xml:space="preserve"> at 9 AM.  The southern tour wil</w:t>
      </w:r>
      <w:r w:rsidR="001D255D">
        <w:rPr>
          <w:rFonts w:ascii="Arial" w:hAnsi="Arial" w:cs="Arial"/>
          <w:sz w:val="20"/>
          <w:szCs w:val="20"/>
        </w:rPr>
        <w:t xml:space="preserve">l be repeated again this time around.  </w:t>
      </w:r>
    </w:p>
    <w:p w:rsidR="005341D9" w:rsidRPr="001D255D" w:rsidRDefault="007A356B" w:rsidP="007A356B">
      <w:pPr>
        <w:spacing w:line="360" w:lineRule="auto"/>
        <w:ind w:left="360"/>
        <w:rPr>
          <w:rFonts w:ascii="Arial" w:hAnsi="Arial" w:cs="Arial"/>
          <w:sz w:val="20"/>
          <w:szCs w:val="20"/>
        </w:rPr>
      </w:pPr>
      <w:r w:rsidRPr="009A268E">
        <w:rPr>
          <w:rFonts w:ascii="Arial" w:hAnsi="Arial" w:cs="Arial"/>
          <w:b/>
          <w:sz w:val="20"/>
          <w:szCs w:val="20"/>
        </w:rPr>
        <w:t xml:space="preserve">5.   </w:t>
      </w:r>
      <w:r w:rsidR="005341D9" w:rsidRPr="009A268E">
        <w:rPr>
          <w:rFonts w:ascii="Arial" w:hAnsi="Arial" w:cs="Arial"/>
          <w:b/>
          <w:sz w:val="20"/>
          <w:szCs w:val="20"/>
        </w:rPr>
        <w:t>Signs</w:t>
      </w:r>
      <w:r w:rsidR="00A954D6" w:rsidRPr="009A268E">
        <w:rPr>
          <w:rFonts w:ascii="Arial" w:hAnsi="Arial" w:cs="Arial"/>
          <w:b/>
          <w:sz w:val="20"/>
          <w:szCs w:val="20"/>
        </w:rPr>
        <w:t xml:space="preserve"> &amp; Kiosks</w:t>
      </w:r>
      <w:r w:rsidR="005341D9" w:rsidRPr="009A268E">
        <w:rPr>
          <w:rFonts w:ascii="Arial" w:hAnsi="Arial" w:cs="Arial"/>
          <w:b/>
          <w:sz w:val="20"/>
          <w:szCs w:val="20"/>
        </w:rPr>
        <w:t xml:space="preserve"> for Conservation areas</w:t>
      </w:r>
      <w:r w:rsidR="001D255D">
        <w:rPr>
          <w:rFonts w:ascii="Arial" w:hAnsi="Arial" w:cs="Arial"/>
          <w:b/>
          <w:sz w:val="20"/>
          <w:szCs w:val="20"/>
        </w:rPr>
        <w:t xml:space="preserve"> – </w:t>
      </w:r>
      <w:r w:rsidR="001D255D">
        <w:rPr>
          <w:rFonts w:ascii="Arial" w:hAnsi="Arial" w:cs="Arial"/>
          <w:sz w:val="20"/>
          <w:szCs w:val="20"/>
        </w:rPr>
        <w:t xml:space="preserve">Kiosks and signs are in progress being made.  </w:t>
      </w:r>
    </w:p>
    <w:p w:rsidR="006B4470" w:rsidRPr="00D32A80" w:rsidRDefault="007A356B" w:rsidP="007A356B">
      <w:pPr>
        <w:spacing w:line="360" w:lineRule="auto"/>
        <w:ind w:left="360"/>
        <w:rPr>
          <w:rFonts w:ascii="Arial" w:hAnsi="Arial" w:cs="Arial"/>
          <w:sz w:val="20"/>
          <w:szCs w:val="20"/>
        </w:rPr>
      </w:pPr>
      <w:r w:rsidRPr="009A268E">
        <w:rPr>
          <w:rFonts w:ascii="Arial" w:hAnsi="Arial" w:cs="Arial"/>
          <w:b/>
          <w:sz w:val="20"/>
          <w:szCs w:val="20"/>
        </w:rPr>
        <w:t xml:space="preserve">6.   </w:t>
      </w:r>
      <w:r w:rsidR="006B4470" w:rsidRPr="009A268E">
        <w:rPr>
          <w:rFonts w:ascii="Arial" w:hAnsi="Arial" w:cs="Arial"/>
          <w:b/>
          <w:sz w:val="20"/>
          <w:szCs w:val="20"/>
        </w:rPr>
        <w:t>KCC Website</w:t>
      </w:r>
      <w:r w:rsidR="001D255D">
        <w:rPr>
          <w:rFonts w:ascii="Arial" w:hAnsi="Arial" w:cs="Arial"/>
          <w:b/>
          <w:sz w:val="20"/>
          <w:szCs w:val="20"/>
        </w:rPr>
        <w:t xml:space="preserve"> </w:t>
      </w:r>
      <w:r w:rsidR="00D32A80">
        <w:rPr>
          <w:rFonts w:ascii="Arial" w:hAnsi="Arial" w:cs="Arial"/>
          <w:b/>
          <w:sz w:val="20"/>
          <w:szCs w:val="20"/>
        </w:rPr>
        <w:t>–</w:t>
      </w:r>
      <w:r w:rsidR="001D255D">
        <w:rPr>
          <w:rFonts w:ascii="Arial" w:hAnsi="Arial" w:cs="Arial"/>
          <w:b/>
          <w:sz w:val="20"/>
          <w:szCs w:val="20"/>
        </w:rPr>
        <w:t xml:space="preserve"> </w:t>
      </w:r>
      <w:r w:rsidR="00D32A80">
        <w:rPr>
          <w:rFonts w:ascii="Arial" w:hAnsi="Arial" w:cs="Arial"/>
          <w:sz w:val="20"/>
          <w:szCs w:val="20"/>
        </w:rPr>
        <w:t>Shane is working with Pomfret Computer our current host to migrate the site from their host to a new host.  This will save the commission approximately $100 per year.</w:t>
      </w:r>
    </w:p>
    <w:p w:rsidR="0005455B" w:rsidRPr="0032254E" w:rsidRDefault="007A356B" w:rsidP="007A356B">
      <w:pPr>
        <w:spacing w:line="360" w:lineRule="auto"/>
        <w:ind w:left="360"/>
        <w:rPr>
          <w:rFonts w:ascii="Arial" w:hAnsi="Arial" w:cs="Arial"/>
          <w:sz w:val="20"/>
          <w:szCs w:val="20"/>
        </w:rPr>
      </w:pPr>
      <w:proofErr w:type="gramStart"/>
      <w:r w:rsidRPr="009A268E">
        <w:rPr>
          <w:rFonts w:ascii="Arial" w:hAnsi="Arial" w:cs="Arial"/>
          <w:b/>
          <w:sz w:val="20"/>
          <w:szCs w:val="20"/>
        </w:rPr>
        <w:lastRenderedPageBreak/>
        <w:t xml:space="preserve">7.  </w:t>
      </w:r>
      <w:r w:rsidR="008A3D4F" w:rsidRPr="009A268E">
        <w:rPr>
          <w:rFonts w:ascii="Arial" w:hAnsi="Arial" w:cs="Arial"/>
          <w:b/>
          <w:sz w:val="20"/>
          <w:szCs w:val="20"/>
        </w:rPr>
        <w:t>Chairperson Updates –</w:t>
      </w:r>
      <w:r w:rsidR="004C6BD5" w:rsidRPr="009A268E">
        <w:rPr>
          <w:rFonts w:ascii="Arial" w:hAnsi="Arial" w:cs="Arial"/>
          <w:b/>
          <w:sz w:val="20"/>
          <w:szCs w:val="20"/>
        </w:rPr>
        <w:t xml:space="preserve"> Agriculture Commission,</w:t>
      </w:r>
      <w:r w:rsidR="008A3D4F" w:rsidRPr="009A268E">
        <w:rPr>
          <w:rFonts w:ascii="Arial" w:hAnsi="Arial" w:cs="Arial"/>
          <w:b/>
          <w:sz w:val="20"/>
          <w:szCs w:val="20"/>
        </w:rPr>
        <w:t xml:space="preserve"> Trainings, </w:t>
      </w:r>
      <w:smartTag w:uri="urn:schemas-microsoft-com:office:smarttags" w:element="place">
        <w:smartTag w:uri="urn:schemas-microsoft-com:office:smarttags" w:element="PlaceName">
          <w:r w:rsidR="008A3D4F" w:rsidRPr="009A268E">
            <w:rPr>
              <w:rFonts w:ascii="Arial" w:hAnsi="Arial" w:cs="Arial"/>
              <w:b/>
              <w:sz w:val="20"/>
              <w:szCs w:val="20"/>
            </w:rPr>
            <w:t>Open</w:t>
          </w:r>
        </w:smartTag>
        <w:r w:rsidR="008A3D4F" w:rsidRPr="009A268E">
          <w:rPr>
            <w:rFonts w:ascii="Arial" w:hAnsi="Arial" w:cs="Arial"/>
            <w:b/>
            <w:sz w:val="20"/>
            <w:szCs w:val="20"/>
          </w:rPr>
          <w:t xml:space="preserve"> </w:t>
        </w:r>
        <w:smartTag w:uri="urn:schemas-microsoft-com:office:smarttags" w:element="PlaceName">
          <w:r w:rsidR="008A3D4F" w:rsidRPr="009A268E">
            <w:rPr>
              <w:rFonts w:ascii="Arial" w:hAnsi="Arial" w:cs="Arial"/>
              <w:b/>
              <w:sz w:val="20"/>
              <w:szCs w:val="20"/>
            </w:rPr>
            <w:t>Space</w:t>
          </w:r>
        </w:smartTag>
        <w:r w:rsidR="008A3D4F" w:rsidRPr="009A268E">
          <w:rPr>
            <w:rFonts w:ascii="Arial" w:hAnsi="Arial" w:cs="Arial"/>
            <w:b/>
            <w:sz w:val="20"/>
            <w:szCs w:val="20"/>
          </w:rPr>
          <w:t xml:space="preserve"> </w:t>
        </w:r>
        <w:smartTag w:uri="urn:schemas-microsoft-com:office:smarttags" w:element="PlaceType">
          <w:r w:rsidR="004F6DC4" w:rsidRPr="009A268E">
            <w:rPr>
              <w:rFonts w:ascii="Arial" w:hAnsi="Arial" w:cs="Arial"/>
              <w:b/>
              <w:sz w:val="20"/>
              <w:szCs w:val="20"/>
            </w:rPr>
            <w:t>Land</w:t>
          </w:r>
        </w:smartTag>
      </w:smartTag>
      <w:r w:rsidR="004F6DC4" w:rsidRPr="009A268E">
        <w:rPr>
          <w:rFonts w:ascii="Arial" w:hAnsi="Arial" w:cs="Arial"/>
          <w:b/>
          <w:sz w:val="20"/>
          <w:szCs w:val="20"/>
        </w:rPr>
        <w:t xml:space="preserve"> Acquisition Comm.</w:t>
      </w:r>
      <w:proofErr w:type="gramEnd"/>
      <w:r w:rsidR="008020A8" w:rsidRPr="009A268E">
        <w:rPr>
          <w:rFonts w:ascii="Arial" w:hAnsi="Arial" w:cs="Arial"/>
          <w:b/>
          <w:sz w:val="20"/>
          <w:szCs w:val="20"/>
        </w:rPr>
        <w:t xml:space="preserve"> </w:t>
      </w:r>
      <w:r w:rsidRPr="009A268E">
        <w:rPr>
          <w:rFonts w:ascii="Arial" w:hAnsi="Arial" w:cs="Arial"/>
          <w:b/>
          <w:sz w:val="20"/>
          <w:szCs w:val="20"/>
        </w:rPr>
        <w:tab/>
      </w:r>
      <w:r w:rsidR="008020A8" w:rsidRPr="009A268E">
        <w:rPr>
          <w:rFonts w:ascii="Arial" w:hAnsi="Arial" w:cs="Arial"/>
          <w:b/>
          <w:sz w:val="20"/>
          <w:szCs w:val="20"/>
        </w:rPr>
        <w:t>490 Open Space Program Working Group,</w:t>
      </w:r>
      <w:r w:rsidR="00C62077" w:rsidRPr="009A268E">
        <w:rPr>
          <w:rFonts w:ascii="Arial" w:hAnsi="Arial" w:cs="Arial"/>
          <w:b/>
          <w:sz w:val="20"/>
          <w:szCs w:val="20"/>
        </w:rPr>
        <w:t xml:space="preserve"> </w:t>
      </w:r>
      <w:r w:rsidR="00496B0E" w:rsidRPr="009A268E">
        <w:rPr>
          <w:rFonts w:ascii="Arial" w:hAnsi="Arial" w:cs="Arial"/>
          <w:b/>
          <w:sz w:val="20"/>
          <w:szCs w:val="20"/>
        </w:rPr>
        <w:t>Five Ponds</w:t>
      </w:r>
      <w:r w:rsidR="001D255D">
        <w:rPr>
          <w:rFonts w:ascii="Arial" w:hAnsi="Arial" w:cs="Arial"/>
          <w:b/>
          <w:sz w:val="20"/>
          <w:szCs w:val="20"/>
        </w:rPr>
        <w:t xml:space="preserve"> </w:t>
      </w:r>
      <w:r w:rsidR="0032254E">
        <w:rPr>
          <w:rFonts w:ascii="Arial" w:hAnsi="Arial" w:cs="Arial"/>
          <w:b/>
          <w:sz w:val="20"/>
          <w:szCs w:val="20"/>
        </w:rPr>
        <w:t>–</w:t>
      </w:r>
      <w:r w:rsidR="001D255D">
        <w:rPr>
          <w:rFonts w:ascii="Arial" w:hAnsi="Arial" w:cs="Arial"/>
          <w:b/>
          <w:sz w:val="20"/>
          <w:szCs w:val="20"/>
        </w:rPr>
        <w:t xml:space="preserve"> </w:t>
      </w:r>
      <w:r w:rsidR="0032254E">
        <w:rPr>
          <w:rFonts w:ascii="Arial" w:hAnsi="Arial" w:cs="Arial"/>
          <w:sz w:val="20"/>
          <w:szCs w:val="20"/>
        </w:rPr>
        <w:t xml:space="preserve">Donna discussed several items that were brought to her attention over the last month or so.  </w:t>
      </w:r>
    </w:p>
    <w:p w:rsidR="00CB36D2" w:rsidRPr="004D5C0F" w:rsidRDefault="007A356B" w:rsidP="007A356B">
      <w:pPr>
        <w:spacing w:line="360" w:lineRule="auto"/>
        <w:ind w:left="360"/>
        <w:rPr>
          <w:rFonts w:ascii="Arial" w:hAnsi="Arial" w:cs="Arial"/>
          <w:sz w:val="20"/>
          <w:szCs w:val="20"/>
        </w:rPr>
      </w:pPr>
      <w:r w:rsidRPr="009A268E">
        <w:rPr>
          <w:rFonts w:ascii="Arial" w:hAnsi="Arial" w:cs="Arial"/>
          <w:b/>
          <w:sz w:val="20"/>
          <w:szCs w:val="20"/>
        </w:rPr>
        <w:t xml:space="preserve">8.  </w:t>
      </w:r>
      <w:r w:rsidR="008A3D4F" w:rsidRPr="009A268E">
        <w:rPr>
          <w:rFonts w:ascii="Arial" w:hAnsi="Arial" w:cs="Arial"/>
          <w:b/>
          <w:sz w:val="20"/>
          <w:szCs w:val="20"/>
        </w:rPr>
        <w:t xml:space="preserve">Staff report </w:t>
      </w:r>
      <w:r w:rsidR="001D255D">
        <w:rPr>
          <w:rFonts w:ascii="Arial" w:hAnsi="Arial" w:cs="Arial"/>
          <w:b/>
          <w:sz w:val="20"/>
          <w:szCs w:val="20"/>
        </w:rPr>
        <w:t xml:space="preserve">- </w:t>
      </w:r>
      <w:r w:rsidR="004D5C0F">
        <w:rPr>
          <w:rFonts w:ascii="Arial" w:hAnsi="Arial" w:cs="Arial"/>
          <w:sz w:val="20"/>
          <w:szCs w:val="20"/>
        </w:rPr>
        <w:t>None</w:t>
      </w:r>
    </w:p>
    <w:p w:rsidR="008A3D4F" w:rsidRPr="005E0D98" w:rsidRDefault="008A3D4F" w:rsidP="008A3D4F">
      <w:pPr>
        <w:rPr>
          <w:rFonts w:ascii="Arial" w:hAnsi="Arial" w:cs="Arial"/>
          <w:b/>
          <w:sz w:val="20"/>
          <w:szCs w:val="20"/>
        </w:rPr>
      </w:pPr>
      <w:r w:rsidRPr="005E0D98">
        <w:rPr>
          <w:rFonts w:ascii="Arial" w:hAnsi="Arial" w:cs="Arial"/>
          <w:b/>
          <w:sz w:val="20"/>
          <w:szCs w:val="20"/>
        </w:rPr>
        <w:t>VI.        Correspondence to the Commission</w:t>
      </w:r>
    </w:p>
    <w:p w:rsidR="008A3D4F" w:rsidRPr="005E0D98" w:rsidRDefault="008A3D4F" w:rsidP="008A3D4F">
      <w:pPr>
        <w:rPr>
          <w:rFonts w:ascii="Arial" w:hAnsi="Arial" w:cs="Arial"/>
          <w:b/>
          <w:sz w:val="20"/>
          <w:szCs w:val="20"/>
        </w:rPr>
      </w:pPr>
      <w:r w:rsidRPr="005E0D98">
        <w:rPr>
          <w:rFonts w:ascii="Arial" w:hAnsi="Arial" w:cs="Arial"/>
          <w:b/>
          <w:sz w:val="20"/>
          <w:szCs w:val="20"/>
        </w:rPr>
        <w:t xml:space="preserve">                        </w:t>
      </w:r>
    </w:p>
    <w:p w:rsidR="008A3D4F" w:rsidRPr="005E0D98" w:rsidRDefault="008A3D4F" w:rsidP="008A3D4F">
      <w:pPr>
        <w:rPr>
          <w:rFonts w:ascii="Arial" w:hAnsi="Arial" w:cs="Arial"/>
          <w:b/>
          <w:sz w:val="20"/>
          <w:szCs w:val="20"/>
        </w:rPr>
      </w:pPr>
      <w:r w:rsidRPr="005E0D98">
        <w:rPr>
          <w:rFonts w:ascii="Arial" w:hAnsi="Arial" w:cs="Arial"/>
          <w:b/>
          <w:sz w:val="20"/>
          <w:szCs w:val="20"/>
        </w:rPr>
        <w:t>VII.       Other</w:t>
      </w:r>
    </w:p>
    <w:p w:rsidR="008A3D4F" w:rsidRPr="005E0D98" w:rsidRDefault="008A3D4F" w:rsidP="008A3D4F">
      <w:pPr>
        <w:spacing w:line="360" w:lineRule="auto"/>
        <w:ind w:left="720" w:hanging="360"/>
        <w:rPr>
          <w:rFonts w:ascii="Arial" w:hAnsi="Arial" w:cs="Arial"/>
          <w:sz w:val="20"/>
          <w:szCs w:val="20"/>
        </w:rPr>
      </w:pPr>
      <w:r w:rsidRPr="005E0D98">
        <w:rPr>
          <w:rFonts w:ascii="Arial" w:hAnsi="Arial" w:cs="Arial"/>
          <w:sz w:val="20"/>
          <w:szCs w:val="20"/>
        </w:rPr>
        <w:t>1.   Attendance next Town Council meeting –</w:t>
      </w:r>
      <w:r w:rsidR="00D24540">
        <w:rPr>
          <w:rFonts w:ascii="Arial" w:hAnsi="Arial" w:cs="Arial"/>
          <w:sz w:val="20"/>
          <w:szCs w:val="20"/>
        </w:rPr>
        <w:t xml:space="preserve"> </w:t>
      </w:r>
      <w:r w:rsidR="00E92840">
        <w:rPr>
          <w:rFonts w:ascii="Arial" w:hAnsi="Arial" w:cs="Arial"/>
          <w:sz w:val="20"/>
          <w:szCs w:val="20"/>
        </w:rPr>
        <w:t>April 12</w:t>
      </w:r>
      <w:r w:rsidR="007A356B">
        <w:rPr>
          <w:rFonts w:ascii="Arial" w:hAnsi="Arial" w:cs="Arial"/>
          <w:sz w:val="20"/>
          <w:szCs w:val="20"/>
        </w:rPr>
        <w:t>, 2016</w:t>
      </w:r>
    </w:p>
    <w:p w:rsidR="009C2FF8" w:rsidRDefault="008A3D4F" w:rsidP="008A3D4F">
      <w:pPr>
        <w:spacing w:line="360" w:lineRule="auto"/>
        <w:ind w:left="720" w:hanging="360"/>
        <w:rPr>
          <w:rFonts w:ascii="Arial" w:hAnsi="Arial" w:cs="Arial"/>
          <w:sz w:val="20"/>
          <w:szCs w:val="20"/>
        </w:rPr>
      </w:pPr>
      <w:r w:rsidRPr="005E0D98">
        <w:rPr>
          <w:rFonts w:ascii="Arial" w:hAnsi="Arial" w:cs="Arial"/>
          <w:sz w:val="20"/>
          <w:szCs w:val="20"/>
        </w:rPr>
        <w:t>2.  </w:t>
      </w:r>
      <w:r w:rsidR="004C6BD5">
        <w:rPr>
          <w:rFonts w:ascii="Arial" w:hAnsi="Arial" w:cs="Arial"/>
          <w:sz w:val="20"/>
          <w:szCs w:val="20"/>
        </w:rPr>
        <w:t xml:space="preserve"> Next</w:t>
      </w:r>
      <w:r w:rsidRPr="005E0D98">
        <w:rPr>
          <w:rFonts w:ascii="Arial" w:hAnsi="Arial" w:cs="Arial"/>
          <w:sz w:val="20"/>
          <w:szCs w:val="20"/>
        </w:rPr>
        <w:t xml:space="preserve"> KCC meeting –</w:t>
      </w:r>
      <w:r w:rsidR="00D24540">
        <w:rPr>
          <w:rFonts w:ascii="Arial" w:hAnsi="Arial" w:cs="Arial"/>
          <w:sz w:val="20"/>
          <w:szCs w:val="20"/>
        </w:rPr>
        <w:t xml:space="preserve"> </w:t>
      </w:r>
      <w:r w:rsidR="00E92840">
        <w:rPr>
          <w:rFonts w:ascii="Arial" w:hAnsi="Arial" w:cs="Arial"/>
          <w:sz w:val="20"/>
          <w:szCs w:val="20"/>
        </w:rPr>
        <w:t>April 20</w:t>
      </w:r>
      <w:r w:rsidR="007A356B">
        <w:rPr>
          <w:rFonts w:ascii="Arial" w:hAnsi="Arial" w:cs="Arial"/>
          <w:sz w:val="20"/>
          <w:szCs w:val="20"/>
        </w:rPr>
        <w:t>, 2016</w:t>
      </w:r>
      <w:r w:rsidR="00496B0E">
        <w:rPr>
          <w:rFonts w:ascii="Arial" w:hAnsi="Arial" w:cs="Arial"/>
          <w:sz w:val="20"/>
          <w:szCs w:val="20"/>
        </w:rPr>
        <w:t xml:space="preserve"> </w:t>
      </w:r>
    </w:p>
    <w:p w:rsidR="008A3D4F" w:rsidRPr="005E0D98" w:rsidRDefault="00F20416" w:rsidP="008A3D4F">
      <w:pPr>
        <w:spacing w:line="360" w:lineRule="auto"/>
        <w:ind w:left="720" w:hanging="360"/>
        <w:rPr>
          <w:rFonts w:ascii="Arial" w:hAnsi="Arial" w:cs="Arial"/>
          <w:sz w:val="20"/>
          <w:szCs w:val="20"/>
        </w:rPr>
      </w:pPr>
      <w:r>
        <w:rPr>
          <w:rFonts w:ascii="Arial" w:hAnsi="Arial" w:cs="Arial"/>
          <w:sz w:val="20"/>
          <w:szCs w:val="20"/>
        </w:rPr>
        <w:t>3</w:t>
      </w:r>
      <w:r w:rsidR="004C6BD5">
        <w:rPr>
          <w:rFonts w:ascii="Arial" w:hAnsi="Arial" w:cs="Arial"/>
          <w:sz w:val="20"/>
          <w:szCs w:val="20"/>
        </w:rPr>
        <w:t>.   Volunteer tracking time</w:t>
      </w:r>
    </w:p>
    <w:p w:rsidR="008A3D4F" w:rsidRPr="005E0D98" w:rsidRDefault="008A3D4F" w:rsidP="008A3D4F">
      <w:pPr>
        <w:rPr>
          <w:rFonts w:ascii="Arial" w:hAnsi="Arial" w:cs="Arial"/>
          <w:sz w:val="20"/>
          <w:szCs w:val="20"/>
        </w:rPr>
      </w:pPr>
      <w:r w:rsidRPr="005E0D98">
        <w:rPr>
          <w:rFonts w:ascii="Arial" w:hAnsi="Arial" w:cs="Arial"/>
          <w:sz w:val="20"/>
          <w:szCs w:val="20"/>
        </w:rPr>
        <w:t> </w:t>
      </w:r>
    </w:p>
    <w:p w:rsidR="008A3D4F" w:rsidRPr="005E0D98" w:rsidRDefault="008A3D4F" w:rsidP="008A3D4F">
      <w:pPr>
        <w:rPr>
          <w:rFonts w:ascii="Arial" w:hAnsi="Arial" w:cs="Arial"/>
          <w:b/>
          <w:sz w:val="20"/>
          <w:szCs w:val="20"/>
        </w:rPr>
      </w:pPr>
      <w:r w:rsidRPr="005E0D98">
        <w:rPr>
          <w:rFonts w:ascii="Arial" w:hAnsi="Arial" w:cs="Arial"/>
          <w:b/>
          <w:sz w:val="20"/>
          <w:szCs w:val="20"/>
        </w:rPr>
        <w:t>VIII.      Town Council Liaison</w:t>
      </w:r>
      <w:r w:rsidRPr="005E0D98">
        <w:rPr>
          <w:rFonts w:ascii="Arial" w:hAnsi="Arial" w:cs="Arial"/>
          <w:sz w:val="20"/>
          <w:szCs w:val="20"/>
        </w:rPr>
        <w:t xml:space="preserve"> </w:t>
      </w:r>
      <w:r w:rsidR="00E65DA8">
        <w:rPr>
          <w:rFonts w:ascii="Arial" w:hAnsi="Arial" w:cs="Arial"/>
          <w:sz w:val="20"/>
          <w:szCs w:val="20"/>
        </w:rPr>
        <w:t>- Ed Grandelski</w:t>
      </w:r>
      <w:r w:rsidR="0020759A">
        <w:rPr>
          <w:rFonts w:ascii="Arial" w:hAnsi="Arial" w:cs="Arial"/>
          <w:sz w:val="20"/>
          <w:szCs w:val="20"/>
        </w:rPr>
        <w:t xml:space="preserve"> – Ed gave a review of the council meeting last Tuesday evening.  He reported on the Environmental Award presented to Linda Walden’s family, a presentation on a proposed power plant to be located on </w:t>
      </w:r>
      <w:smartTag w:uri="urn:schemas-microsoft-com:office:smarttags" w:element="Street">
        <w:smartTag w:uri="urn:schemas-microsoft-com:office:smarttags" w:element="address">
          <w:r w:rsidR="0020759A">
            <w:rPr>
              <w:rFonts w:ascii="Arial" w:hAnsi="Arial" w:cs="Arial"/>
              <w:sz w:val="20"/>
              <w:szCs w:val="20"/>
            </w:rPr>
            <w:t>Lake Road</w:t>
          </w:r>
        </w:smartTag>
      </w:smartTag>
      <w:r w:rsidR="0020759A">
        <w:rPr>
          <w:rFonts w:ascii="Arial" w:hAnsi="Arial" w:cs="Arial"/>
          <w:sz w:val="20"/>
          <w:szCs w:val="20"/>
        </w:rPr>
        <w:t xml:space="preserve">.  </w:t>
      </w:r>
    </w:p>
    <w:p w:rsidR="008A3D4F" w:rsidRPr="005E0D98" w:rsidRDefault="008A3D4F" w:rsidP="008A3D4F">
      <w:pPr>
        <w:rPr>
          <w:rFonts w:ascii="Arial" w:hAnsi="Arial" w:cs="Arial"/>
          <w:b/>
          <w:sz w:val="20"/>
          <w:szCs w:val="20"/>
        </w:rPr>
      </w:pPr>
      <w:r w:rsidRPr="005E0D98">
        <w:rPr>
          <w:rFonts w:ascii="Arial" w:hAnsi="Arial" w:cs="Arial"/>
          <w:b/>
          <w:sz w:val="20"/>
          <w:szCs w:val="20"/>
        </w:rPr>
        <w:t> </w:t>
      </w:r>
    </w:p>
    <w:p w:rsidR="00F804F8" w:rsidRPr="004D5C0F" w:rsidRDefault="008A3D4F">
      <w:r w:rsidRPr="005E0D98">
        <w:rPr>
          <w:rFonts w:ascii="Arial" w:hAnsi="Arial" w:cs="Arial"/>
          <w:b/>
          <w:sz w:val="20"/>
          <w:szCs w:val="20"/>
        </w:rPr>
        <w:t xml:space="preserve">IX.        Adjournment </w:t>
      </w:r>
      <w:r w:rsidR="00EF43FE">
        <w:rPr>
          <w:rFonts w:ascii="Arial" w:hAnsi="Arial" w:cs="Arial"/>
          <w:b/>
          <w:sz w:val="20"/>
          <w:szCs w:val="20"/>
        </w:rPr>
        <w:t>–</w:t>
      </w:r>
      <w:r w:rsidR="004D5C0F">
        <w:rPr>
          <w:rFonts w:ascii="Arial" w:hAnsi="Arial" w:cs="Arial"/>
          <w:b/>
          <w:sz w:val="20"/>
          <w:szCs w:val="20"/>
        </w:rPr>
        <w:t xml:space="preserve"> </w:t>
      </w:r>
      <w:smartTag w:uri="urn:schemas-microsoft-com:office:smarttags" w:element="place">
        <w:smartTag w:uri="urn:schemas-microsoft-com:office:smarttags" w:element="City">
          <w:r w:rsidR="00EF43FE">
            <w:rPr>
              <w:rFonts w:ascii="Arial" w:hAnsi="Arial" w:cs="Arial"/>
              <w:sz w:val="20"/>
              <w:szCs w:val="20"/>
            </w:rPr>
            <w:t>Sharon</w:t>
          </w:r>
        </w:smartTag>
      </w:smartTag>
      <w:r w:rsidR="00EF43FE">
        <w:rPr>
          <w:rFonts w:ascii="Arial" w:hAnsi="Arial" w:cs="Arial"/>
          <w:sz w:val="20"/>
          <w:szCs w:val="20"/>
        </w:rPr>
        <w:t xml:space="preserve"> motion, Bonni second, all approved.  9:05 PM</w:t>
      </w:r>
    </w:p>
    <w:sectPr w:rsidR="00F804F8" w:rsidRPr="004D5C0F" w:rsidSect="00F80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F4E4A"/>
    <w:multiLevelType w:val="hybridMultilevel"/>
    <w:tmpl w:val="C1EE43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53118E"/>
    <w:multiLevelType w:val="hybridMultilevel"/>
    <w:tmpl w:val="31923D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AD0862"/>
    <w:multiLevelType w:val="hybridMultilevel"/>
    <w:tmpl w:val="7A08FA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CB5FDB"/>
    <w:multiLevelType w:val="hybridMultilevel"/>
    <w:tmpl w:val="25E056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BD2FCE"/>
    <w:multiLevelType w:val="multilevel"/>
    <w:tmpl w:val="25E056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E4A215D"/>
    <w:multiLevelType w:val="multilevel"/>
    <w:tmpl w:val="AF10A8B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582952B9"/>
    <w:multiLevelType w:val="hybridMultilevel"/>
    <w:tmpl w:val="AF10A8B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8519A2"/>
    <w:multiLevelType w:val="multilevel"/>
    <w:tmpl w:val="7A08F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FED57A9"/>
    <w:multiLevelType w:val="multilevel"/>
    <w:tmpl w:val="714279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88B397E"/>
    <w:multiLevelType w:val="multilevel"/>
    <w:tmpl w:val="4D9A5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A4E4B66"/>
    <w:multiLevelType w:val="multilevel"/>
    <w:tmpl w:val="31923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10"/>
  </w:num>
  <w:num w:numId="6">
    <w:abstractNumId w:val="3"/>
  </w:num>
  <w:num w:numId="7">
    <w:abstractNumId w:val="4"/>
  </w:num>
  <w:num w:numId="8">
    <w:abstractNumId w:val="2"/>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4F"/>
    <w:rsid w:val="000072DB"/>
    <w:rsid w:val="000111CE"/>
    <w:rsid w:val="00014A4B"/>
    <w:rsid w:val="0005455B"/>
    <w:rsid w:val="0007221E"/>
    <w:rsid w:val="00074E6A"/>
    <w:rsid w:val="00076406"/>
    <w:rsid w:val="000A0C87"/>
    <w:rsid w:val="000C24AE"/>
    <w:rsid w:val="000D4CB0"/>
    <w:rsid w:val="00162202"/>
    <w:rsid w:val="00173060"/>
    <w:rsid w:val="001A6D2C"/>
    <w:rsid w:val="001C4D4C"/>
    <w:rsid w:val="001D255D"/>
    <w:rsid w:val="001F2E3D"/>
    <w:rsid w:val="0020759A"/>
    <w:rsid w:val="00263761"/>
    <w:rsid w:val="0027259C"/>
    <w:rsid w:val="00284FBE"/>
    <w:rsid w:val="002A1F36"/>
    <w:rsid w:val="002B74EE"/>
    <w:rsid w:val="0032254E"/>
    <w:rsid w:val="003763CC"/>
    <w:rsid w:val="003C10DC"/>
    <w:rsid w:val="004141C5"/>
    <w:rsid w:val="00496B0E"/>
    <w:rsid w:val="004A3C2A"/>
    <w:rsid w:val="004B34FD"/>
    <w:rsid w:val="004C6BD5"/>
    <w:rsid w:val="004D5C0F"/>
    <w:rsid w:val="004F6DC4"/>
    <w:rsid w:val="004F7C1B"/>
    <w:rsid w:val="005270CC"/>
    <w:rsid w:val="005341D9"/>
    <w:rsid w:val="00537075"/>
    <w:rsid w:val="005A3165"/>
    <w:rsid w:val="005C5CB6"/>
    <w:rsid w:val="005E0D98"/>
    <w:rsid w:val="00623537"/>
    <w:rsid w:val="00677424"/>
    <w:rsid w:val="006B34CC"/>
    <w:rsid w:val="006B4470"/>
    <w:rsid w:val="006C27BA"/>
    <w:rsid w:val="00702C84"/>
    <w:rsid w:val="00705E70"/>
    <w:rsid w:val="00732C90"/>
    <w:rsid w:val="007509C3"/>
    <w:rsid w:val="00751CF0"/>
    <w:rsid w:val="007603AC"/>
    <w:rsid w:val="007A356B"/>
    <w:rsid w:val="007C447B"/>
    <w:rsid w:val="008020A8"/>
    <w:rsid w:val="00811D87"/>
    <w:rsid w:val="00824958"/>
    <w:rsid w:val="00851AA1"/>
    <w:rsid w:val="008A3D4F"/>
    <w:rsid w:val="008E49BA"/>
    <w:rsid w:val="00911DAA"/>
    <w:rsid w:val="00926D31"/>
    <w:rsid w:val="009276A7"/>
    <w:rsid w:val="009477B0"/>
    <w:rsid w:val="00952D5E"/>
    <w:rsid w:val="009A268E"/>
    <w:rsid w:val="009C2FF8"/>
    <w:rsid w:val="009E466D"/>
    <w:rsid w:val="009F304F"/>
    <w:rsid w:val="009F7800"/>
    <w:rsid w:val="00A954D6"/>
    <w:rsid w:val="00AA316A"/>
    <w:rsid w:val="00AA5CD7"/>
    <w:rsid w:val="00AE0961"/>
    <w:rsid w:val="00AF125F"/>
    <w:rsid w:val="00AF5307"/>
    <w:rsid w:val="00B00DCC"/>
    <w:rsid w:val="00B226D0"/>
    <w:rsid w:val="00B51730"/>
    <w:rsid w:val="00B56A8D"/>
    <w:rsid w:val="00B61077"/>
    <w:rsid w:val="00B851D2"/>
    <w:rsid w:val="00BC304C"/>
    <w:rsid w:val="00C02CB7"/>
    <w:rsid w:val="00C062D4"/>
    <w:rsid w:val="00C10408"/>
    <w:rsid w:val="00C3489C"/>
    <w:rsid w:val="00C62077"/>
    <w:rsid w:val="00C81628"/>
    <w:rsid w:val="00CA35AC"/>
    <w:rsid w:val="00CB36D2"/>
    <w:rsid w:val="00CD4838"/>
    <w:rsid w:val="00CE4FD8"/>
    <w:rsid w:val="00D06EBA"/>
    <w:rsid w:val="00D24540"/>
    <w:rsid w:val="00D318E0"/>
    <w:rsid w:val="00D32A80"/>
    <w:rsid w:val="00D411B7"/>
    <w:rsid w:val="00DB12E5"/>
    <w:rsid w:val="00DB18BF"/>
    <w:rsid w:val="00DD3841"/>
    <w:rsid w:val="00DD447B"/>
    <w:rsid w:val="00DE2EA0"/>
    <w:rsid w:val="00DE613E"/>
    <w:rsid w:val="00E34B30"/>
    <w:rsid w:val="00E654F6"/>
    <w:rsid w:val="00E65DA8"/>
    <w:rsid w:val="00E668DB"/>
    <w:rsid w:val="00E67640"/>
    <w:rsid w:val="00E85983"/>
    <w:rsid w:val="00E92840"/>
    <w:rsid w:val="00EF43FE"/>
    <w:rsid w:val="00F063A5"/>
    <w:rsid w:val="00F201C6"/>
    <w:rsid w:val="00F20416"/>
    <w:rsid w:val="00F804F8"/>
    <w:rsid w:val="00F96ABB"/>
    <w:rsid w:val="00FA5E25"/>
    <w:rsid w:val="00FD67D4"/>
    <w:rsid w:val="00F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4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6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4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6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33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KILLINGLY CONSERVATION COMMISSION</vt:lpstr>
    </vt:vector>
  </TitlesOfParts>
  <Company>Your Company Name</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KILLINGLY CONSERVATION COMMISSION</dc:title>
  <dc:creator>Your User Name</dc:creator>
  <cp:lastModifiedBy>Diane Guertin</cp:lastModifiedBy>
  <cp:revision>2</cp:revision>
  <cp:lastPrinted>2014-11-17T17:14:00Z</cp:lastPrinted>
  <dcterms:created xsi:type="dcterms:W3CDTF">2016-03-28T13:58:00Z</dcterms:created>
  <dcterms:modified xsi:type="dcterms:W3CDTF">2016-03-28T13:58:00Z</dcterms:modified>
</cp:coreProperties>
</file>