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7FAA" w14:textId="4063ACCE" w:rsidR="001E497F" w:rsidRPr="00A665BE" w:rsidRDefault="00A665BE" w:rsidP="00A665BE">
      <w:pPr>
        <w:spacing w:after="0"/>
        <w:ind w:right="101"/>
        <w:jc w:val="center"/>
        <w:rPr>
          <w:rFonts w:ascii="Algerian" w:hAnsi="Algerian"/>
        </w:rPr>
      </w:pPr>
      <w:r w:rsidRPr="00A665BE">
        <w:rPr>
          <w:rFonts w:ascii="Algerian" w:eastAsia="Times New Roman" w:hAnsi="Algerian" w:cs="Times New Roman"/>
          <w:noProof/>
          <w:sz w:val="30"/>
        </w:rPr>
        <w:drawing>
          <wp:anchor distT="0" distB="0" distL="114300" distR="114300" simplePos="0" relativeHeight="251660288" behindDoc="0" locked="0" layoutInCell="1" allowOverlap="1" wp14:anchorId="777609CE" wp14:editId="72DD10CC">
            <wp:simplePos x="0" y="0"/>
            <wp:positionH relativeFrom="column">
              <wp:posOffset>-15240</wp:posOffset>
            </wp:positionH>
            <wp:positionV relativeFrom="paragraph">
              <wp:posOffset>131445</wp:posOffset>
            </wp:positionV>
            <wp:extent cx="1042035" cy="104203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eastAsia="Times New Roman" w:hAnsi="Algerian" w:cs="Times New Roman"/>
          <w:sz w:val="72"/>
          <w:u w:val="single" w:color="000000"/>
        </w:rPr>
        <w:t xml:space="preserve">       </w:t>
      </w:r>
      <w:r w:rsidR="004967C9" w:rsidRPr="00A665BE">
        <w:rPr>
          <w:rFonts w:ascii="Algerian" w:eastAsia="Times New Roman" w:hAnsi="Algerian" w:cs="Times New Roman"/>
          <w:sz w:val="72"/>
          <w:u w:val="single" w:color="000000"/>
        </w:rPr>
        <w:t>TOWN OF KILLINGLY</w:t>
      </w:r>
    </w:p>
    <w:p w14:paraId="74658B56" w14:textId="77777777" w:rsidR="001E497F" w:rsidRPr="00E47F3C" w:rsidRDefault="004967C9" w:rsidP="00E47F3C">
      <w:pPr>
        <w:spacing w:after="0" w:line="276" w:lineRule="auto"/>
        <w:ind w:right="130"/>
        <w:jc w:val="center"/>
        <w:rPr>
          <w:sz w:val="18"/>
          <w:szCs w:val="18"/>
        </w:rPr>
      </w:pPr>
      <w:bookmarkStart w:id="0" w:name="_Hlk81230464"/>
      <w:r w:rsidRPr="00E47F3C">
        <w:rPr>
          <w:rFonts w:ascii="Times New Roman" w:eastAsia="Times New Roman" w:hAnsi="Times New Roman" w:cs="Times New Roman"/>
          <w:sz w:val="24"/>
          <w:szCs w:val="18"/>
        </w:rPr>
        <w:t>TOWN OF KILLINGLY</w:t>
      </w:r>
    </w:p>
    <w:p w14:paraId="6D08B22E" w14:textId="3EB7670B" w:rsidR="002A4376" w:rsidRPr="00E47F3C" w:rsidRDefault="00E47F3C" w:rsidP="00E47F3C">
      <w:pPr>
        <w:spacing w:after="147" w:line="276" w:lineRule="auto"/>
        <w:ind w:right="937"/>
        <w:jc w:val="center"/>
        <w:rPr>
          <w:rFonts w:ascii="Times New Roman" w:eastAsia="Times New Roman" w:hAnsi="Times New Roman" w:cs="Times New Roman"/>
          <w:sz w:val="24"/>
          <w:szCs w:val="18"/>
        </w:rPr>
      </w:pPr>
      <w:r w:rsidRPr="00E47F3C">
        <w:rPr>
          <w:rFonts w:ascii="Times New Roman" w:eastAsia="Times New Roman" w:hAnsi="Times New Roman" w:cs="Times New Roman"/>
          <w:sz w:val="24"/>
          <w:szCs w:val="18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 </w:t>
      </w:r>
      <w:r w:rsidR="004967C9" w:rsidRPr="00E47F3C">
        <w:rPr>
          <w:rFonts w:ascii="Times New Roman" w:eastAsia="Times New Roman" w:hAnsi="Times New Roman" w:cs="Times New Roman"/>
          <w:sz w:val="24"/>
          <w:szCs w:val="18"/>
        </w:rPr>
        <w:t>SOLID WASTE SUBCOMMITTEE</w:t>
      </w:r>
    </w:p>
    <w:p w14:paraId="5948FB56" w14:textId="55ADC641" w:rsidR="001E497F" w:rsidRPr="00E47F3C" w:rsidRDefault="006D6B84" w:rsidP="00E47F3C">
      <w:pPr>
        <w:spacing w:after="217" w:line="276" w:lineRule="auto"/>
        <w:ind w:right="-48"/>
        <w:jc w:val="center"/>
        <w:rPr>
          <w:b/>
          <w:bCs/>
          <w:sz w:val="18"/>
          <w:szCs w:val="18"/>
        </w:rPr>
      </w:pPr>
      <w:r w:rsidRPr="00E47F3C">
        <w:rPr>
          <w:rFonts w:ascii="Times New Roman" w:eastAsia="Times New Roman" w:hAnsi="Times New Roman" w:cs="Times New Roman"/>
          <w:b/>
          <w:bCs/>
          <w:sz w:val="24"/>
          <w:szCs w:val="18"/>
        </w:rPr>
        <w:t>August 25</w:t>
      </w:r>
      <w:r w:rsidR="004967C9" w:rsidRPr="00E47F3C"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, </w:t>
      </w:r>
      <w:r w:rsidRPr="00E47F3C">
        <w:rPr>
          <w:rFonts w:ascii="Times New Roman" w:eastAsia="Times New Roman" w:hAnsi="Times New Roman" w:cs="Times New Roman"/>
          <w:b/>
          <w:bCs/>
          <w:sz w:val="24"/>
          <w:szCs w:val="18"/>
        </w:rPr>
        <w:t>2021,</w:t>
      </w:r>
      <w:r w:rsidR="004967C9" w:rsidRPr="00E47F3C"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 at </w:t>
      </w:r>
      <w:r w:rsidR="003506AB" w:rsidRPr="00E47F3C">
        <w:rPr>
          <w:rFonts w:ascii="Times New Roman" w:eastAsia="Times New Roman" w:hAnsi="Times New Roman" w:cs="Times New Roman"/>
          <w:b/>
          <w:bCs/>
          <w:sz w:val="24"/>
          <w:szCs w:val="18"/>
        </w:rPr>
        <w:t>6</w:t>
      </w:r>
      <w:r w:rsidR="004967C9" w:rsidRPr="00E47F3C">
        <w:rPr>
          <w:rFonts w:ascii="Times New Roman" w:eastAsia="Times New Roman" w:hAnsi="Times New Roman" w:cs="Times New Roman"/>
          <w:b/>
          <w:bCs/>
          <w:sz w:val="24"/>
          <w:szCs w:val="18"/>
        </w:rPr>
        <w:t>:</w:t>
      </w:r>
      <w:r w:rsidR="003506AB" w:rsidRPr="00E47F3C">
        <w:rPr>
          <w:rFonts w:ascii="Times New Roman" w:eastAsia="Times New Roman" w:hAnsi="Times New Roman" w:cs="Times New Roman"/>
          <w:b/>
          <w:bCs/>
          <w:sz w:val="24"/>
          <w:szCs w:val="18"/>
        </w:rPr>
        <w:t>0</w:t>
      </w:r>
      <w:r w:rsidR="004967C9" w:rsidRPr="00E47F3C">
        <w:rPr>
          <w:rFonts w:ascii="Times New Roman" w:eastAsia="Times New Roman" w:hAnsi="Times New Roman" w:cs="Times New Roman"/>
          <w:b/>
          <w:bCs/>
          <w:sz w:val="24"/>
          <w:szCs w:val="18"/>
        </w:rPr>
        <w:t>0 P.M.</w:t>
      </w:r>
    </w:p>
    <w:p w14:paraId="5FDF0AA6" w14:textId="77777777" w:rsidR="001E497F" w:rsidRPr="00E47F3C" w:rsidRDefault="004967C9" w:rsidP="00E47F3C">
      <w:pPr>
        <w:spacing w:after="0" w:line="276" w:lineRule="auto"/>
        <w:ind w:right="137"/>
        <w:jc w:val="center"/>
        <w:rPr>
          <w:sz w:val="18"/>
          <w:szCs w:val="18"/>
        </w:rPr>
      </w:pPr>
      <w:r w:rsidRPr="00E47F3C">
        <w:rPr>
          <w:rFonts w:ascii="Times New Roman" w:eastAsia="Times New Roman" w:hAnsi="Times New Roman" w:cs="Times New Roman"/>
          <w:sz w:val="24"/>
          <w:szCs w:val="18"/>
        </w:rPr>
        <w:t>KILLINGLY TOWN HALL</w:t>
      </w:r>
    </w:p>
    <w:p w14:paraId="0AA87E8A" w14:textId="77777777" w:rsidR="001E497F" w:rsidRPr="00E47F3C" w:rsidRDefault="004967C9" w:rsidP="00E47F3C">
      <w:pPr>
        <w:spacing w:after="0" w:line="276" w:lineRule="auto"/>
        <w:ind w:right="122"/>
        <w:jc w:val="center"/>
        <w:rPr>
          <w:sz w:val="18"/>
          <w:szCs w:val="18"/>
        </w:rPr>
      </w:pPr>
      <w:r w:rsidRPr="00E47F3C">
        <w:rPr>
          <w:rFonts w:ascii="Times New Roman" w:eastAsia="Times New Roman" w:hAnsi="Times New Roman" w:cs="Times New Roman"/>
          <w:sz w:val="24"/>
          <w:szCs w:val="18"/>
        </w:rPr>
        <w:t>TOWN MEETING ROOM</w:t>
      </w:r>
    </w:p>
    <w:p w14:paraId="7D0B2DC0" w14:textId="77777777" w:rsidR="001E497F" w:rsidRPr="00E47F3C" w:rsidRDefault="004967C9" w:rsidP="00E47F3C">
      <w:pPr>
        <w:spacing w:after="255" w:line="276" w:lineRule="auto"/>
        <w:ind w:right="122"/>
        <w:jc w:val="center"/>
        <w:rPr>
          <w:sz w:val="18"/>
          <w:szCs w:val="18"/>
        </w:rPr>
      </w:pPr>
      <w:r w:rsidRPr="00E47F3C">
        <w:rPr>
          <w:rFonts w:ascii="Times New Roman" w:eastAsia="Times New Roman" w:hAnsi="Times New Roman" w:cs="Times New Roman"/>
          <w:sz w:val="24"/>
          <w:szCs w:val="18"/>
        </w:rPr>
        <w:t>172 Main Street, Killingly CT 06239</w:t>
      </w:r>
    </w:p>
    <w:p w14:paraId="42CA4A26" w14:textId="77777777" w:rsidR="001E497F" w:rsidRPr="000C43C8" w:rsidRDefault="004967C9">
      <w:pPr>
        <w:spacing w:after="0"/>
        <w:ind w:left="10" w:right="533" w:hanging="10"/>
        <w:jc w:val="right"/>
      </w:pPr>
      <w:r w:rsidRPr="000C43C8">
        <w:rPr>
          <w:rFonts w:eastAsia="Times New Roman"/>
          <w:sz w:val="24"/>
        </w:rPr>
        <w:t>Commission Members:</w:t>
      </w:r>
    </w:p>
    <w:p w14:paraId="658B6D31" w14:textId="765A82D4" w:rsidR="001E497F" w:rsidRPr="000C43C8" w:rsidRDefault="00461A43" w:rsidP="000C43C8">
      <w:pPr>
        <w:spacing w:after="0"/>
        <w:ind w:left="10" w:right="42" w:firstLine="710"/>
        <w:jc w:val="right"/>
      </w:pPr>
      <w:r w:rsidRPr="000C43C8">
        <w:rPr>
          <w:rFonts w:eastAsia="Times New Roman"/>
          <w:sz w:val="24"/>
        </w:rPr>
        <w:t xml:space="preserve">    </w:t>
      </w:r>
      <w:r w:rsidRPr="000C43C8">
        <w:rPr>
          <w:rFonts w:eastAsia="Times New Roman"/>
          <w:sz w:val="24"/>
        </w:rPr>
        <w:tab/>
      </w:r>
      <w:r w:rsidR="00E47F3C" w:rsidRPr="000C43C8">
        <w:rPr>
          <w:rFonts w:eastAsia="Times New Roman"/>
          <w:sz w:val="24"/>
        </w:rPr>
        <w:t xml:space="preserve">      </w:t>
      </w:r>
      <w:r w:rsidR="000C43C8">
        <w:rPr>
          <w:rFonts w:eastAsia="Times New Roman"/>
          <w:sz w:val="24"/>
        </w:rPr>
        <w:t xml:space="preserve">  </w:t>
      </w:r>
      <w:r w:rsidR="00E47F3C" w:rsidRPr="000C43C8">
        <w:rPr>
          <w:rFonts w:eastAsia="Times New Roman"/>
          <w:sz w:val="24"/>
        </w:rPr>
        <w:t xml:space="preserve"> </w:t>
      </w:r>
      <w:r w:rsidR="000C43C8">
        <w:rPr>
          <w:rFonts w:eastAsia="Times New Roman"/>
          <w:sz w:val="24"/>
        </w:rPr>
        <w:t xml:space="preserve">   </w:t>
      </w:r>
      <w:r w:rsidRPr="000C43C8">
        <w:rPr>
          <w:rFonts w:eastAsia="Times New Roman"/>
          <w:sz w:val="24"/>
        </w:rPr>
        <w:t xml:space="preserve">  </w:t>
      </w:r>
      <w:r w:rsidR="004967C9" w:rsidRPr="000C43C8">
        <w:rPr>
          <w:rFonts w:eastAsia="Times New Roman"/>
          <w:sz w:val="24"/>
        </w:rPr>
        <w:t>Jason Anderson</w:t>
      </w:r>
      <w:r w:rsidRPr="000C43C8">
        <w:rPr>
          <w:rFonts w:eastAsia="Times New Roman"/>
          <w:sz w:val="24"/>
        </w:rPr>
        <w:t xml:space="preserve"> – absent with notification    </w:t>
      </w:r>
    </w:p>
    <w:p w14:paraId="30E8E564" w14:textId="189921BD" w:rsidR="001E497F" w:rsidRPr="000C43C8" w:rsidRDefault="00461A43">
      <w:pPr>
        <w:spacing w:after="1" w:line="265" w:lineRule="auto"/>
        <w:ind w:left="6724" w:hanging="10"/>
      </w:pPr>
      <w:r w:rsidRPr="000C43C8">
        <w:rPr>
          <w:rFonts w:eastAsia="Times New Roman"/>
          <w:sz w:val="24"/>
        </w:rPr>
        <w:t xml:space="preserve">     </w:t>
      </w:r>
      <w:r w:rsidR="000C43C8">
        <w:rPr>
          <w:rFonts w:eastAsia="Times New Roman"/>
          <w:sz w:val="24"/>
        </w:rPr>
        <w:t xml:space="preserve">   </w:t>
      </w:r>
      <w:r w:rsidRPr="000C43C8">
        <w:rPr>
          <w:rFonts w:eastAsia="Times New Roman"/>
          <w:sz w:val="24"/>
        </w:rPr>
        <w:t xml:space="preserve">   </w:t>
      </w:r>
      <w:r w:rsidR="000C43C8">
        <w:rPr>
          <w:rFonts w:eastAsia="Times New Roman"/>
          <w:sz w:val="24"/>
        </w:rPr>
        <w:t xml:space="preserve">        </w:t>
      </w:r>
      <w:r w:rsidRPr="000C43C8">
        <w:rPr>
          <w:rFonts w:eastAsia="Times New Roman"/>
          <w:sz w:val="24"/>
        </w:rPr>
        <w:t xml:space="preserve"> </w:t>
      </w:r>
      <w:r w:rsidR="004967C9" w:rsidRPr="000C43C8">
        <w:rPr>
          <w:rFonts w:eastAsia="Times New Roman"/>
          <w:sz w:val="24"/>
        </w:rPr>
        <w:t>Ernest Lee</w:t>
      </w:r>
      <w:r w:rsidR="000C43C8">
        <w:rPr>
          <w:rFonts w:eastAsia="Times New Roman"/>
          <w:sz w:val="24"/>
        </w:rPr>
        <w:t>, chair</w:t>
      </w:r>
    </w:p>
    <w:p w14:paraId="71B4F914" w14:textId="77777777" w:rsidR="001E497F" w:rsidRPr="000C43C8" w:rsidRDefault="004967C9">
      <w:pPr>
        <w:spacing w:after="0"/>
        <w:ind w:left="10" w:right="1009" w:hanging="10"/>
        <w:jc w:val="right"/>
      </w:pPr>
      <w:r w:rsidRPr="000C43C8">
        <w:rPr>
          <w:rFonts w:eastAsia="Times New Roman"/>
          <w:sz w:val="24"/>
        </w:rPr>
        <w:t>Ed Grandelski</w:t>
      </w:r>
      <w:r w:rsidRPr="000C43C8">
        <w:rPr>
          <w:noProof/>
        </w:rPr>
        <w:drawing>
          <wp:inline distT="0" distB="0" distL="0" distR="0" wp14:anchorId="516260A5" wp14:editId="46227DBF">
            <wp:extent cx="4575" cy="4572"/>
            <wp:effectExtent l="0" t="0" r="0" b="0"/>
            <wp:docPr id="1511" name="Picture 1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" name="Picture 15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6C4669B" w14:textId="0D8A765D" w:rsidR="001E497F" w:rsidRPr="000C43C8" w:rsidRDefault="00461A43">
      <w:pPr>
        <w:pStyle w:val="Heading1"/>
        <w:spacing w:after="236"/>
        <w:ind w:left="0"/>
        <w:rPr>
          <w:rFonts w:ascii="Calibri" w:hAnsi="Calibri" w:cs="Calibri"/>
          <w:sz w:val="22"/>
        </w:rPr>
      </w:pPr>
      <w:r w:rsidRPr="000C43C8">
        <w:rPr>
          <w:rFonts w:ascii="Calibri" w:hAnsi="Calibri" w:cs="Calibri"/>
          <w:sz w:val="22"/>
        </w:rPr>
        <w:t>Minutes</w:t>
      </w:r>
    </w:p>
    <w:p w14:paraId="77A12956" w14:textId="512A1504" w:rsidR="001E497F" w:rsidRPr="000C43C8" w:rsidRDefault="004967C9" w:rsidP="004967C9">
      <w:pPr>
        <w:numPr>
          <w:ilvl w:val="0"/>
          <w:numId w:val="1"/>
        </w:numPr>
        <w:spacing w:after="118" w:line="240" w:lineRule="auto"/>
        <w:ind w:left="1333" w:hanging="728"/>
      </w:pPr>
      <w:r w:rsidRPr="000C43C8">
        <w:rPr>
          <w:rFonts w:eastAsia="Times New Roman"/>
        </w:rPr>
        <w:t>Call to Order</w:t>
      </w:r>
      <w:r w:rsidR="00792CCC" w:rsidRPr="000C43C8">
        <w:rPr>
          <w:rFonts w:eastAsia="Times New Roman"/>
        </w:rPr>
        <w:t>: Ernest Lee called the meeting to order at 6:00pm</w:t>
      </w:r>
    </w:p>
    <w:p w14:paraId="7CBBD10F" w14:textId="07CCFABF" w:rsidR="001E497F" w:rsidRPr="000C43C8" w:rsidRDefault="004967C9" w:rsidP="004967C9">
      <w:pPr>
        <w:numPr>
          <w:ilvl w:val="0"/>
          <w:numId w:val="1"/>
        </w:numPr>
        <w:spacing w:after="124" w:line="240" w:lineRule="auto"/>
        <w:ind w:left="1333" w:hanging="728"/>
      </w:pPr>
      <w:r w:rsidRPr="000C43C8">
        <w:rPr>
          <w:rFonts w:eastAsia="Times New Roman"/>
        </w:rPr>
        <w:t>Citizens Comments</w:t>
      </w:r>
      <w:r w:rsidR="00792CCC" w:rsidRPr="000C43C8">
        <w:rPr>
          <w:rFonts w:eastAsia="Times New Roman"/>
        </w:rPr>
        <w:t>: None</w:t>
      </w:r>
    </w:p>
    <w:p w14:paraId="4C50205D" w14:textId="77777777" w:rsidR="001E497F" w:rsidRPr="000C43C8" w:rsidRDefault="004967C9" w:rsidP="004967C9">
      <w:pPr>
        <w:numPr>
          <w:ilvl w:val="0"/>
          <w:numId w:val="1"/>
        </w:numPr>
        <w:spacing w:after="1" w:line="240" w:lineRule="auto"/>
        <w:ind w:left="1333" w:hanging="728"/>
      </w:pPr>
      <w:r w:rsidRPr="000C43C8">
        <w:rPr>
          <w:rFonts w:eastAsia="Times New Roman"/>
        </w:rPr>
        <w:t>Adoption of Minutes:</w:t>
      </w:r>
    </w:p>
    <w:p w14:paraId="38F669A0" w14:textId="5DBC30C6" w:rsidR="001E497F" w:rsidRPr="000C43C8" w:rsidRDefault="006D6B84" w:rsidP="004967C9">
      <w:pPr>
        <w:numPr>
          <w:ilvl w:val="1"/>
          <w:numId w:val="1"/>
        </w:numPr>
        <w:spacing w:after="154" w:line="240" w:lineRule="auto"/>
        <w:ind w:left="2038" w:hanging="720"/>
      </w:pPr>
      <w:r w:rsidRPr="000C43C8">
        <w:rPr>
          <w:rFonts w:eastAsia="Times New Roman"/>
        </w:rPr>
        <w:t>May</w:t>
      </w:r>
      <w:r w:rsidR="004967C9" w:rsidRPr="000C43C8">
        <w:rPr>
          <w:rFonts w:eastAsia="Times New Roman"/>
        </w:rPr>
        <w:t xml:space="preserve"> </w:t>
      </w:r>
      <w:r w:rsidRPr="000C43C8">
        <w:rPr>
          <w:rFonts w:eastAsia="Times New Roman"/>
        </w:rPr>
        <w:t>26</w:t>
      </w:r>
      <w:r w:rsidR="004967C9" w:rsidRPr="000C43C8">
        <w:rPr>
          <w:rFonts w:eastAsia="Times New Roman"/>
        </w:rPr>
        <w:t xml:space="preserve">, </w:t>
      </w:r>
      <w:r w:rsidR="00665CDE" w:rsidRPr="000C43C8">
        <w:rPr>
          <w:rFonts w:eastAsia="Times New Roman"/>
        </w:rPr>
        <w:t>2021,</w:t>
      </w:r>
      <w:r w:rsidR="003506AB" w:rsidRPr="000C43C8">
        <w:rPr>
          <w:rFonts w:eastAsia="Times New Roman"/>
        </w:rPr>
        <w:t xml:space="preserve"> </w:t>
      </w:r>
      <w:r w:rsidR="004967C9" w:rsidRPr="000C43C8">
        <w:rPr>
          <w:rFonts w:eastAsia="Times New Roman"/>
        </w:rPr>
        <w:t>Meeting Minutes</w:t>
      </w:r>
    </w:p>
    <w:p w14:paraId="17A80F66" w14:textId="0AD48E63" w:rsidR="00792CCC" w:rsidRPr="000C43C8" w:rsidRDefault="00792CCC" w:rsidP="00792CCC">
      <w:pPr>
        <w:spacing w:after="154" w:line="240" w:lineRule="auto"/>
        <w:ind w:left="2038"/>
      </w:pPr>
      <w:r w:rsidRPr="000C43C8">
        <w:rPr>
          <w:rFonts w:eastAsia="Times New Roman"/>
        </w:rPr>
        <w:t>Ed Grandelski motion to accept the minutes as written, Ernest Lee second, all in favor motion passed.</w:t>
      </w:r>
    </w:p>
    <w:p w14:paraId="603EF0CC" w14:textId="1767310D" w:rsidR="001E497F" w:rsidRPr="000C43C8" w:rsidRDefault="004967C9" w:rsidP="004967C9">
      <w:pPr>
        <w:numPr>
          <w:ilvl w:val="0"/>
          <w:numId w:val="1"/>
        </w:numPr>
        <w:spacing w:after="130" w:line="240" w:lineRule="auto"/>
        <w:ind w:left="1333" w:hanging="728"/>
      </w:pPr>
      <w:r w:rsidRPr="000C43C8">
        <w:rPr>
          <w:rFonts w:eastAsia="Times New Roman"/>
        </w:rPr>
        <w:t xml:space="preserve">Tim DeVivo- </w:t>
      </w:r>
      <w:r w:rsidR="00F845A4" w:rsidRPr="000C43C8">
        <w:rPr>
          <w:rFonts w:eastAsia="Times New Roman"/>
        </w:rPr>
        <w:t xml:space="preserve">Casella / </w:t>
      </w:r>
      <w:r w:rsidRPr="000C43C8">
        <w:rPr>
          <w:rFonts w:eastAsia="Times New Roman"/>
        </w:rPr>
        <w:t>Willimantic Waste Paper Co. Inc.</w:t>
      </w:r>
    </w:p>
    <w:p w14:paraId="5C2EB1FE" w14:textId="4173F072" w:rsidR="00DA780D" w:rsidRPr="000C43C8" w:rsidRDefault="00792CCC" w:rsidP="008B7A08">
      <w:pPr>
        <w:spacing w:after="130" w:line="240" w:lineRule="auto"/>
        <w:ind w:left="2160"/>
        <w:rPr>
          <w:rFonts w:eastAsia="Times New Roman"/>
        </w:rPr>
      </w:pPr>
      <w:r w:rsidRPr="000C43C8">
        <w:rPr>
          <w:rFonts w:eastAsia="Times New Roman"/>
        </w:rPr>
        <w:t>Tim DeVivo introduces Brian Hovey the Market Area Manager for Casella Waste Systems</w:t>
      </w:r>
      <w:r w:rsidR="00DA780D" w:rsidRPr="000C43C8">
        <w:rPr>
          <w:rFonts w:eastAsia="Times New Roman"/>
        </w:rPr>
        <w:t>,</w:t>
      </w:r>
      <w:r w:rsidRPr="000C43C8">
        <w:rPr>
          <w:rFonts w:eastAsia="Times New Roman"/>
        </w:rPr>
        <w:t xml:space="preserve"> </w:t>
      </w:r>
      <w:r w:rsidR="00DA780D" w:rsidRPr="000C43C8">
        <w:rPr>
          <w:rFonts w:eastAsia="Times New Roman"/>
        </w:rPr>
        <w:t>t</w:t>
      </w:r>
      <w:r w:rsidRPr="000C43C8">
        <w:rPr>
          <w:rFonts w:eastAsia="Times New Roman"/>
        </w:rPr>
        <w:t>he new owners of Willimantic Waste Paper Co</w:t>
      </w:r>
      <w:r w:rsidR="00DA780D" w:rsidRPr="000C43C8">
        <w:rPr>
          <w:rFonts w:eastAsia="Times New Roman"/>
        </w:rPr>
        <w:t xml:space="preserve">. The transition between the two companies should go smoothly. Contracts will remain the same. </w:t>
      </w:r>
    </w:p>
    <w:p w14:paraId="69A89B7F" w14:textId="67868564" w:rsidR="001E497F" w:rsidRPr="000C43C8" w:rsidRDefault="00E47F3C" w:rsidP="004967C9">
      <w:pPr>
        <w:numPr>
          <w:ilvl w:val="0"/>
          <w:numId w:val="1"/>
        </w:numPr>
        <w:spacing w:after="141" w:line="240" w:lineRule="auto"/>
        <w:ind w:left="1333" w:hanging="728"/>
      </w:pPr>
      <w:r w:rsidRPr="000C43C8">
        <w:rPr>
          <w:rFonts w:eastAsia="Times New Roman"/>
        </w:rPr>
        <w:t>Finance Report:  Jennifer Hawkins, finance director submitted the finance report. David</w:t>
      </w:r>
      <w:r w:rsidRPr="000C43C8">
        <w:rPr>
          <w:rFonts w:eastAsia="Times New Roman"/>
        </w:rPr>
        <w:t xml:space="preserve"> </w:t>
      </w:r>
      <w:r w:rsidRPr="000C43C8">
        <w:rPr>
          <w:rFonts w:eastAsia="Times New Roman"/>
        </w:rPr>
        <w:t>Capacchione stating that nothing out the ordinary and everything is on track, discussion ensued. Ed Grandelski motioned to accept the finance report seconded Ernie Lee all in favor motion</w:t>
      </w:r>
      <w:r w:rsidRPr="000C43C8">
        <w:rPr>
          <w:rFonts w:eastAsia="Times New Roman"/>
        </w:rPr>
        <w:t xml:space="preserve"> passes.</w:t>
      </w:r>
    </w:p>
    <w:p w14:paraId="04624BBB" w14:textId="77777777" w:rsidR="001E497F" w:rsidRPr="000C43C8" w:rsidRDefault="004967C9" w:rsidP="004967C9">
      <w:pPr>
        <w:numPr>
          <w:ilvl w:val="0"/>
          <w:numId w:val="1"/>
        </w:numPr>
        <w:spacing w:after="1" w:line="240" w:lineRule="auto"/>
        <w:ind w:left="1333" w:hanging="728"/>
      </w:pPr>
      <w:r w:rsidRPr="000C43C8">
        <w:rPr>
          <w:rFonts w:eastAsia="Times New Roman"/>
        </w:rPr>
        <w:t>Unfinished Business</w:t>
      </w:r>
    </w:p>
    <w:p w14:paraId="49FFEA53" w14:textId="0472784E" w:rsidR="001E497F" w:rsidRPr="000C43C8" w:rsidRDefault="004967C9" w:rsidP="004967C9">
      <w:pPr>
        <w:numPr>
          <w:ilvl w:val="1"/>
          <w:numId w:val="1"/>
        </w:numPr>
        <w:spacing w:after="116" w:line="240" w:lineRule="auto"/>
        <w:ind w:left="2038" w:hanging="720"/>
      </w:pPr>
      <w:r w:rsidRPr="000C43C8">
        <w:rPr>
          <w:rFonts w:eastAsia="Times New Roman"/>
        </w:rPr>
        <w:t>DEEP-Municipal Waste Reduction Initiative</w:t>
      </w:r>
    </w:p>
    <w:p w14:paraId="367DF00D" w14:textId="4867FF4F" w:rsidR="00E47F3C" w:rsidRPr="000C43C8" w:rsidRDefault="00E47F3C" w:rsidP="00E47F3C">
      <w:pPr>
        <w:spacing w:after="116" w:line="240" w:lineRule="auto"/>
        <w:ind w:left="2038"/>
      </w:pPr>
      <w:r w:rsidRPr="000C43C8">
        <w:t>David Capacchione, nothing to report</w:t>
      </w:r>
    </w:p>
    <w:p w14:paraId="79CD3E20" w14:textId="77777777" w:rsidR="001E497F" w:rsidRPr="000C43C8" w:rsidRDefault="004967C9" w:rsidP="004967C9">
      <w:pPr>
        <w:numPr>
          <w:ilvl w:val="0"/>
          <w:numId w:val="1"/>
        </w:numPr>
        <w:spacing w:after="1" w:line="240" w:lineRule="auto"/>
        <w:ind w:left="1333" w:hanging="728"/>
      </w:pPr>
      <w:r w:rsidRPr="000C43C8">
        <w:rPr>
          <w:rFonts w:eastAsia="Times New Roman"/>
        </w:rPr>
        <w:t>New Business:</w:t>
      </w:r>
    </w:p>
    <w:p w14:paraId="51D558DF" w14:textId="77EF1C97" w:rsidR="001E497F" w:rsidRPr="000B78E2" w:rsidRDefault="004967C9" w:rsidP="000B78E2">
      <w:pPr>
        <w:numPr>
          <w:ilvl w:val="1"/>
          <w:numId w:val="1"/>
        </w:numPr>
        <w:spacing w:after="114" w:line="240" w:lineRule="auto"/>
        <w:ind w:left="2038" w:hanging="720"/>
        <w:rPr>
          <w:rFonts w:asciiTheme="majorHAnsi" w:hAnsiTheme="majorHAnsi" w:cstheme="majorHAnsi"/>
        </w:rPr>
      </w:pPr>
      <w:r w:rsidRPr="000B78E2">
        <w:rPr>
          <w:rFonts w:asciiTheme="majorHAnsi" w:eastAsia="Times New Roman" w:hAnsiTheme="majorHAnsi" w:cstheme="majorHAnsi"/>
        </w:rPr>
        <w:t>Tonnage Report</w:t>
      </w:r>
      <w:r w:rsidR="00E47F3C" w:rsidRPr="000B78E2">
        <w:rPr>
          <w:rFonts w:asciiTheme="majorHAnsi" w:eastAsia="Times New Roman" w:hAnsiTheme="majorHAnsi" w:cstheme="majorHAnsi"/>
        </w:rPr>
        <w:t xml:space="preserve">: </w:t>
      </w:r>
      <w:r w:rsidR="000B78E2" w:rsidRPr="000B78E2">
        <w:rPr>
          <w:rFonts w:asciiTheme="majorHAnsi" w:eastAsia="Times New Roman" w:hAnsiTheme="majorHAnsi" w:cstheme="majorHAnsi"/>
          <w:sz w:val="24"/>
        </w:rPr>
        <w:t xml:space="preserve">David Capacchione gave an overview of the tonnage report. </w:t>
      </w:r>
    </w:p>
    <w:p w14:paraId="00BF379C" w14:textId="4D687CD9" w:rsidR="001E497F" w:rsidRPr="000C43C8" w:rsidRDefault="004967C9" w:rsidP="004967C9">
      <w:pPr>
        <w:numPr>
          <w:ilvl w:val="0"/>
          <w:numId w:val="1"/>
        </w:numPr>
        <w:spacing w:after="132" w:line="240" w:lineRule="auto"/>
        <w:ind w:left="1333" w:hanging="728"/>
      </w:pPr>
      <w:r w:rsidRPr="000C43C8">
        <w:rPr>
          <w:rFonts w:eastAsia="Times New Roman"/>
        </w:rPr>
        <w:t>Other Discussion Items</w:t>
      </w:r>
      <w:r w:rsidR="00E47F3C" w:rsidRPr="000C43C8">
        <w:rPr>
          <w:rFonts w:eastAsia="Times New Roman"/>
        </w:rPr>
        <w:t>: None</w:t>
      </w:r>
    </w:p>
    <w:p w14:paraId="42C511EC" w14:textId="1988A776" w:rsidR="001E497F" w:rsidRPr="000B78E2" w:rsidRDefault="004967C9" w:rsidP="004967C9">
      <w:pPr>
        <w:numPr>
          <w:ilvl w:val="0"/>
          <w:numId w:val="1"/>
        </w:numPr>
        <w:spacing w:after="458" w:line="240" w:lineRule="auto"/>
        <w:ind w:left="1333" w:hanging="728"/>
        <w:rPr>
          <w:b/>
          <w:bCs/>
          <w:sz w:val="24"/>
          <w:szCs w:val="24"/>
        </w:rPr>
      </w:pPr>
      <w:r w:rsidRPr="000C43C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CB697A" wp14:editId="4D9A3121">
                <wp:simplePos x="0" y="0"/>
                <wp:positionH relativeFrom="page">
                  <wp:posOffset>739140</wp:posOffset>
                </wp:positionH>
                <wp:positionV relativeFrom="page">
                  <wp:posOffset>9563735</wp:posOffset>
                </wp:positionV>
                <wp:extent cx="5983696" cy="9144"/>
                <wp:effectExtent l="0" t="0" r="0" b="0"/>
                <wp:wrapTopAndBottom/>
                <wp:docPr id="3167" name="Group 3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3696" cy="9144"/>
                          <a:chOff x="0" y="0"/>
                          <a:chExt cx="5983696" cy="9144"/>
                        </a:xfrm>
                      </wpg:grpSpPr>
                      <wps:wsp>
                        <wps:cNvPr id="3166" name="Shape 3166"/>
                        <wps:cNvSpPr/>
                        <wps:spPr>
                          <a:xfrm>
                            <a:off x="0" y="0"/>
                            <a:ext cx="5983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696" h="9144">
                                <a:moveTo>
                                  <a:pt x="0" y="4572"/>
                                </a:moveTo>
                                <a:lnTo>
                                  <a:pt x="598369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B2F96" id="Group 3167" o:spid="_x0000_s1026" style="position:absolute;margin-left:58.2pt;margin-top:753.05pt;width:471.15pt;height:.7pt;z-index:251659264;mso-position-horizontal-relative:page;mso-position-vertical-relative:page" coordsize="5983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">
                <v:shape id="Shape 3166" o:spid="_x0000_s1027" style="position:absolute;width:59836;height:91;visibility:visible;mso-wrap-style:square;v-text-anchor:top" coordsize="5983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" path="m,4572r5983696,e" filled="f" strokeweight=".72pt">
                  <v:stroke miterlimit="1" joinstyle="miter"/>
                  <v:path arrowok="t" textboxrect="0,0,5983696,9144"/>
                </v:shape>
                <w10:wrap type="topAndBottom" anchorx="page" anchory="page"/>
              </v:group>
            </w:pict>
          </mc:Fallback>
        </mc:AlternateContent>
      </w:r>
      <w:r w:rsidRPr="000C43C8">
        <w:rPr>
          <w:rFonts w:eastAsia="Times New Roman"/>
        </w:rPr>
        <w:t>Adjournment</w:t>
      </w:r>
      <w:r w:rsidR="00E47F3C" w:rsidRPr="000C43C8">
        <w:rPr>
          <w:rFonts w:eastAsia="Times New Roman"/>
        </w:rPr>
        <w:t xml:space="preserve">: Ed Grandelski motion to </w:t>
      </w:r>
      <w:r w:rsidR="000C43C8" w:rsidRPr="000C43C8">
        <w:rPr>
          <w:rFonts w:eastAsia="Times New Roman"/>
        </w:rPr>
        <w:t>adjourn, seconded by Ernest Lee all in favor motion approved.</w:t>
      </w:r>
      <w:r w:rsidR="000C43C8">
        <w:rPr>
          <w:rFonts w:eastAsia="Times New Roman"/>
        </w:rPr>
        <w:t xml:space="preserve"> </w:t>
      </w:r>
      <w:r w:rsidR="000C43C8" w:rsidRPr="000C43C8">
        <w:rPr>
          <w:rFonts w:eastAsia="Times New Roman"/>
          <w:b/>
          <w:bCs/>
          <w:sz w:val="24"/>
          <w:szCs w:val="24"/>
        </w:rPr>
        <w:t>Next Meeting is on November 10, 2021</w:t>
      </w:r>
    </w:p>
    <w:p w14:paraId="288661A8" w14:textId="77777777" w:rsidR="000B78E2" w:rsidRPr="000B78E2" w:rsidRDefault="000B78E2" w:rsidP="000B78E2">
      <w:pPr>
        <w:pStyle w:val="ListParagraph"/>
        <w:spacing w:after="0" w:line="240" w:lineRule="auto"/>
        <w:ind w:left="133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78E2">
        <w:rPr>
          <w:rFonts w:ascii="Times New Roman" w:eastAsia="Times New Roman" w:hAnsi="Times New Roman" w:cs="Times New Roman"/>
          <w:color w:val="auto"/>
          <w:sz w:val="24"/>
          <w:szCs w:val="24"/>
        </w:rPr>
        <w:t>Respectfully submitted,</w:t>
      </w:r>
    </w:p>
    <w:p w14:paraId="031E5265" w14:textId="77777777" w:rsidR="000B78E2" w:rsidRPr="000B78E2" w:rsidRDefault="000B78E2" w:rsidP="000B78E2">
      <w:pPr>
        <w:pStyle w:val="ListParagraph"/>
        <w:spacing w:after="0" w:line="240" w:lineRule="auto"/>
        <w:ind w:left="1332"/>
        <w:rPr>
          <w:rFonts w:ascii="Edwardian Script ITC" w:eastAsia="Times New Roman" w:hAnsi="Edwardian Script ITC" w:cs="Times New Roman"/>
          <w:color w:val="7030A0"/>
          <w:sz w:val="40"/>
          <w:szCs w:val="40"/>
        </w:rPr>
      </w:pPr>
      <w:r w:rsidRPr="000B78E2">
        <w:rPr>
          <w:rFonts w:ascii="Edwardian Script ITC" w:eastAsia="Times New Roman" w:hAnsi="Edwardian Script ITC" w:cs="Times New Roman"/>
          <w:color w:val="7030A0"/>
          <w:sz w:val="40"/>
          <w:szCs w:val="40"/>
        </w:rPr>
        <w:t>Joan Blymiller</w:t>
      </w:r>
    </w:p>
    <w:p w14:paraId="3D4B9CDF" w14:textId="77777777" w:rsidR="000B78E2" w:rsidRPr="000B78E2" w:rsidRDefault="000B78E2" w:rsidP="000B78E2">
      <w:pPr>
        <w:pStyle w:val="ListParagraph"/>
        <w:spacing w:after="0" w:line="240" w:lineRule="auto"/>
        <w:ind w:left="133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78E2">
        <w:rPr>
          <w:rFonts w:ascii="Times New Roman" w:eastAsia="Times New Roman" w:hAnsi="Times New Roman" w:cs="Times New Roman"/>
          <w:color w:val="auto"/>
          <w:sz w:val="24"/>
          <w:szCs w:val="24"/>
        </w:rPr>
        <w:t>Recording Secretary</w:t>
      </w:r>
    </w:p>
    <w:p w14:paraId="18CDE8FD" w14:textId="77777777" w:rsidR="000B78E2" w:rsidRPr="000B78E2" w:rsidRDefault="000B78E2" w:rsidP="000B78E2">
      <w:pPr>
        <w:pStyle w:val="ListParagraph"/>
        <w:spacing w:after="458" w:line="240" w:lineRule="auto"/>
        <w:ind w:left="1332"/>
        <w:rPr>
          <w:rFonts w:ascii="Times New Roman" w:eastAsia="Times New Roman" w:hAnsi="Times New Roman" w:cs="Times New Roman"/>
          <w:b/>
          <w:bCs/>
          <w:i/>
          <w:iCs/>
          <w:sz w:val="24"/>
          <w:u w:val="single"/>
        </w:rPr>
      </w:pPr>
    </w:p>
    <w:p w14:paraId="2A8D0A33" w14:textId="77777777" w:rsidR="000B78E2" w:rsidRPr="000C43C8" w:rsidRDefault="000B78E2" w:rsidP="000B78E2">
      <w:pPr>
        <w:spacing w:after="458" w:line="240" w:lineRule="auto"/>
        <w:ind w:left="1333"/>
        <w:rPr>
          <w:b/>
          <w:bCs/>
          <w:sz w:val="24"/>
          <w:szCs w:val="24"/>
        </w:rPr>
      </w:pPr>
    </w:p>
    <w:sectPr w:rsidR="000B78E2" w:rsidRPr="000C43C8" w:rsidSect="000C43C8">
      <w:pgSz w:w="12240" w:h="15840"/>
      <w:pgMar w:top="180" w:right="720" w:bottom="0" w:left="13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7B7"/>
    <w:multiLevelType w:val="hybridMultilevel"/>
    <w:tmpl w:val="15EECC0E"/>
    <w:lvl w:ilvl="0" w:tplc="B692B5C4">
      <w:start w:val="1"/>
      <w:numFmt w:val="decimal"/>
      <w:lvlText w:val="%1.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C80CB0">
      <w:start w:val="1"/>
      <w:numFmt w:val="lowerLetter"/>
      <w:lvlText w:val="%2)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9AD3A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CEDE4E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8EAB0A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00DF6C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4A45BE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122184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8642CA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7F"/>
    <w:rsid w:val="0006779F"/>
    <w:rsid w:val="000B78E2"/>
    <w:rsid w:val="000C43C8"/>
    <w:rsid w:val="0013150E"/>
    <w:rsid w:val="00164A04"/>
    <w:rsid w:val="001D5946"/>
    <w:rsid w:val="001E497F"/>
    <w:rsid w:val="002A4376"/>
    <w:rsid w:val="003506AB"/>
    <w:rsid w:val="003A42B7"/>
    <w:rsid w:val="00461A43"/>
    <w:rsid w:val="004967C9"/>
    <w:rsid w:val="00665CDE"/>
    <w:rsid w:val="006D6B84"/>
    <w:rsid w:val="00792CCC"/>
    <w:rsid w:val="007D5849"/>
    <w:rsid w:val="007F47B1"/>
    <w:rsid w:val="008B7A08"/>
    <w:rsid w:val="009B1199"/>
    <w:rsid w:val="009B59E2"/>
    <w:rsid w:val="00A665BE"/>
    <w:rsid w:val="00B43A94"/>
    <w:rsid w:val="00C71414"/>
    <w:rsid w:val="00DA780D"/>
    <w:rsid w:val="00E0275C"/>
    <w:rsid w:val="00E47F3C"/>
    <w:rsid w:val="00EC7747"/>
    <w:rsid w:val="00F8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1535"/>
  <w15:docId w15:val="{8B7FDD64-B915-469D-8354-269EF66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6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0B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Blymiller</dc:creator>
  <cp:keywords/>
  <cp:lastModifiedBy>Joan Blymiller</cp:lastModifiedBy>
  <cp:revision>4</cp:revision>
  <cp:lastPrinted>2021-05-20T14:28:00Z</cp:lastPrinted>
  <dcterms:created xsi:type="dcterms:W3CDTF">2021-08-30T14:05:00Z</dcterms:created>
  <dcterms:modified xsi:type="dcterms:W3CDTF">2021-08-30T19:52:00Z</dcterms:modified>
</cp:coreProperties>
</file>