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F12A6F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0DDE896F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63796A">
        <w:rPr>
          <w:rFonts w:ascii="Times New Roman" w:hAnsi="Times New Roman"/>
          <w:b/>
          <w:bCs/>
        </w:rPr>
        <w:t>Tuesday, June 5</w:t>
      </w:r>
      <w:r w:rsidR="00EE720C" w:rsidRPr="00C0163E">
        <w:rPr>
          <w:rFonts w:ascii="Times New Roman" w:hAnsi="Times New Roman"/>
          <w:b/>
          <w:bCs/>
        </w:rPr>
        <w:t>, 201</w:t>
      </w:r>
      <w:r w:rsidR="00F301BA">
        <w:rPr>
          <w:rFonts w:ascii="Times New Roman" w:hAnsi="Times New Roman"/>
          <w:b/>
          <w:bCs/>
        </w:rPr>
        <w:t>8</w:t>
      </w:r>
    </w:p>
    <w:p w14:paraId="70E6A01F" w14:textId="470890C5" w:rsidR="00FF2CEE" w:rsidRDefault="005C26D7" w:rsidP="00FF2CEE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627FD5">
        <w:rPr>
          <w:rFonts w:ascii="Times New Roman" w:hAnsi="Times New Roman"/>
          <w:b/>
          <w:bCs/>
          <w:color w:val="000000" w:themeColor="text1"/>
        </w:rPr>
        <w:t xml:space="preserve">:     </w:t>
      </w:r>
      <w:r w:rsidR="0063796A">
        <w:rPr>
          <w:rFonts w:ascii="Times New Roman" w:hAnsi="Times New Roman"/>
          <w:b/>
          <w:bCs/>
          <w:color w:val="000000" w:themeColor="text1"/>
        </w:rPr>
        <w:t>7:00-7:10</w:t>
      </w:r>
      <w:r w:rsidRPr="0002220D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>(app): B</w:t>
      </w:r>
      <w:r>
        <w:rPr>
          <w:rFonts w:ascii="Times New Roman" w:hAnsi="Times New Roman"/>
          <w:b/>
          <w:bCs/>
          <w:color w:val="000000" w:themeColor="text1"/>
        </w:rPr>
        <w:t>oard/c</w:t>
      </w:r>
      <w:r w:rsidR="001368F5">
        <w:rPr>
          <w:rFonts w:ascii="Times New Roman" w:hAnsi="Times New Roman"/>
          <w:b/>
          <w:bCs/>
          <w:color w:val="000000" w:themeColor="text1"/>
        </w:rPr>
        <w:t>ommission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1C0AB276" w14:textId="3781E7DE" w:rsidR="00C875A4" w:rsidRPr="008D3F09" w:rsidRDefault="00FF2CEE" w:rsidP="00FF2CEE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I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>nterviews</w:t>
      </w:r>
      <w:r>
        <w:rPr>
          <w:rFonts w:ascii="Times New Roman" w:hAnsi="Times New Roman"/>
          <w:b/>
          <w:bCs/>
          <w:color w:val="000000" w:themeColor="text1"/>
        </w:rPr>
        <w:t xml:space="preserve"> (UNTELEVISED)</w:t>
      </w:r>
    </w:p>
    <w:p w14:paraId="18372C0D" w14:textId="3BCA6AA7" w:rsidR="00930CF2" w:rsidRPr="008D3F09" w:rsidRDefault="00627FD5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</w:t>
      </w:r>
      <w:r w:rsidR="00DB49EF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63796A">
        <w:rPr>
          <w:rFonts w:ascii="Times New Roman" w:hAnsi="Times New Roman"/>
          <w:b/>
          <w:bCs/>
          <w:color w:val="FF0000"/>
        </w:rPr>
        <w:t>7:10</w:t>
      </w:r>
      <w:r w:rsidR="005C26D7" w:rsidRPr="0002220D">
        <w:rPr>
          <w:rFonts w:ascii="Times New Roman" w:hAnsi="Times New Roman"/>
          <w:b/>
          <w:bCs/>
          <w:color w:val="FF0000"/>
        </w:rPr>
        <w:t xml:space="preserve"> </w:t>
      </w:r>
      <w:r w:rsidR="005C26D7">
        <w:rPr>
          <w:rFonts w:ascii="Times New Roman" w:hAnsi="Times New Roman"/>
          <w:b/>
          <w:bCs/>
          <w:color w:val="000000" w:themeColor="text1"/>
        </w:rPr>
        <w:t>PM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 xml:space="preserve">Televised </w:t>
      </w:r>
      <w:r w:rsidR="005C26D7">
        <w:rPr>
          <w:rFonts w:ascii="Times New Roman" w:hAnsi="Times New Roman"/>
          <w:b/>
          <w:bCs/>
          <w:color w:val="000000" w:themeColor="text1"/>
        </w:rPr>
        <w:t>business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31D55B97" w14:textId="4125AE04" w:rsidR="00844D7C" w:rsidRPr="00844D7C" w:rsidRDefault="00844D7C" w:rsidP="00C0163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**OFF AIR**</w:t>
      </w:r>
    </w:p>
    <w:p w14:paraId="612770F7" w14:textId="77777777" w:rsidR="00844D7C" w:rsidRDefault="00844D7C" w:rsidP="00C0163E">
      <w:pPr>
        <w:ind w:left="360"/>
        <w:rPr>
          <w:rFonts w:ascii="Times New Roman" w:hAnsi="Times New Roman"/>
          <w:b/>
        </w:rPr>
      </w:pP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44ED2532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4E7AB4AB" w14:textId="5471EE72" w:rsidR="00844D7C" w:rsidRPr="00844D7C" w:rsidRDefault="00844D7C" w:rsidP="00057F0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**ON AIR**</w:t>
      </w:r>
    </w:p>
    <w:p w14:paraId="66A78D85" w14:textId="77777777" w:rsidR="001368F5" w:rsidRDefault="001368F5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 xml:space="preserve">Citizens’ Statements and </w:t>
      </w:r>
      <w:proofErr w:type="gramStart"/>
      <w:r w:rsidR="00C0163E" w:rsidRPr="00C0163E">
        <w:rPr>
          <w:rFonts w:ascii="Times New Roman" w:hAnsi="Times New Roman"/>
          <w:b/>
        </w:rPr>
        <w:t>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proofErr w:type="gramEnd"/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33BFF0E1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2FAE53BE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BC16C2">
        <w:rPr>
          <w:rFonts w:ascii="Times New Roman" w:hAnsi="Times New Roman"/>
          <w:b/>
          <w:bCs/>
        </w:rPr>
        <w:t xml:space="preserve">  Unfinished</w:t>
      </w:r>
      <w:r w:rsidR="00E776A1">
        <w:rPr>
          <w:rFonts w:ascii="Times New Roman" w:hAnsi="Times New Roman"/>
          <w:b/>
          <w:bCs/>
        </w:rPr>
        <w:t xml:space="preserve">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1E438C0F" w14:textId="612364F9" w:rsidR="00952565" w:rsidRDefault="001368F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 xml:space="preserve">) </w:t>
      </w:r>
      <w:r w:rsidR="00B86B6F">
        <w:rPr>
          <w:rFonts w:ascii="Times New Roman" w:hAnsi="Times New Roman"/>
          <w:color w:val="000000"/>
          <w:kern w:val="28"/>
        </w:rPr>
        <w:t xml:space="preserve"> Discussion of candidates for boards and commissions</w:t>
      </w:r>
    </w:p>
    <w:p w14:paraId="59C953C1" w14:textId="5403DB92" w:rsidR="00FF2CEE" w:rsidRDefault="0063796A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b)  Discussion with the Water Pollution Control Authority</w:t>
      </w:r>
    </w:p>
    <w:p w14:paraId="4E90063F" w14:textId="77777777" w:rsidR="00F12A6F" w:rsidRDefault="00F12A6F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c)  </w:t>
      </w:r>
      <w:r w:rsidRPr="00F12A6F">
        <w:rPr>
          <w:rFonts w:ascii="Times New Roman" w:hAnsi="Times New Roman"/>
          <w:color w:val="000000"/>
          <w:kern w:val="28"/>
        </w:rPr>
        <w:t>Consideration and action on a resolution setting the property tax mill rate for fiscal year 2018-</w:t>
      </w:r>
    </w:p>
    <w:p w14:paraId="5DD15C2A" w14:textId="3DAC55A8" w:rsidR="00F12A6F" w:rsidRDefault="00F12A6F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</w:t>
      </w:r>
      <w:bookmarkStart w:id="0" w:name="_GoBack"/>
      <w:bookmarkEnd w:id="0"/>
      <w:r w:rsidRPr="00F12A6F">
        <w:rPr>
          <w:rFonts w:ascii="Times New Roman" w:hAnsi="Times New Roman"/>
          <w:color w:val="000000"/>
          <w:kern w:val="28"/>
        </w:rPr>
        <w:t>2019</w:t>
      </w:r>
    </w:p>
    <w:p w14:paraId="3CD2494D" w14:textId="77777777" w:rsidR="00A023C4" w:rsidRDefault="00A023C4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</w:p>
    <w:p w14:paraId="56CCF7F9" w14:textId="4CD21C31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4E9815A5" w14:textId="0ED9EECF" w:rsidR="00B5100E" w:rsidRDefault="00A6086B" w:rsidP="001815E2">
      <w:pPr>
        <w:tabs>
          <w:tab w:val="left" w:pos="900"/>
        </w:tabs>
        <w:rPr>
          <w:rFonts w:ascii="Times New Roman" w:hAnsi="Times New Roman"/>
          <w:b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220D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DF3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17DA6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7FD5"/>
    <w:rsid w:val="00630BF2"/>
    <w:rsid w:val="006321EC"/>
    <w:rsid w:val="006334AA"/>
    <w:rsid w:val="00633860"/>
    <w:rsid w:val="006346E1"/>
    <w:rsid w:val="006359EB"/>
    <w:rsid w:val="00636B6D"/>
    <w:rsid w:val="0063796A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038A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27AA1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16C2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379E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15FD0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9EF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5DCD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2A6F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01BA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1B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2CEE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F286-21E2-46A1-9B3F-D2D4E1FC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11</cp:revision>
  <cp:lastPrinted>2017-12-20T23:14:00Z</cp:lastPrinted>
  <dcterms:created xsi:type="dcterms:W3CDTF">2018-03-21T21:30:00Z</dcterms:created>
  <dcterms:modified xsi:type="dcterms:W3CDTF">2018-05-29T17:28:00Z</dcterms:modified>
</cp:coreProperties>
</file>