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861BB" w14:textId="67112F1D" w:rsidR="00652761" w:rsidRPr="003C51B0" w:rsidRDefault="00F0736D" w:rsidP="00652761">
      <w:pPr>
        <w:rPr>
          <w:b/>
          <w:noProof/>
          <w:sz w:val="48"/>
          <w:szCs w:val="48"/>
        </w:rPr>
      </w:pPr>
      <w:r>
        <w:rPr>
          <w:noProof/>
        </w:rPr>
        <w:pict w14:anchorId="3BB36BC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5.1pt;width:366.9pt;height:27pt;z-index:251658240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652761">
        <w:rPr>
          <w:noProof/>
        </w:rPr>
        <w:drawing>
          <wp:anchor distT="0" distB="0" distL="114300" distR="114300" simplePos="0" relativeHeight="251661312" behindDoc="0" locked="0" layoutInCell="1" allowOverlap="1" wp14:anchorId="6D3A80DD" wp14:editId="786E9ABD">
            <wp:simplePos x="0" y="0"/>
            <wp:positionH relativeFrom="column">
              <wp:posOffset>-342900</wp:posOffset>
            </wp:positionH>
            <wp:positionV relativeFrom="paragraph">
              <wp:posOffset>-238125</wp:posOffset>
            </wp:positionV>
            <wp:extent cx="1295400" cy="1219200"/>
            <wp:effectExtent l="19050" t="0" r="0" b="0"/>
            <wp:wrapNone/>
            <wp:docPr id="3" name="Picture 3" descr="T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DF9">
        <w:rPr>
          <w:b/>
          <w:noProof/>
          <w:sz w:val="48"/>
          <w:szCs w:val="48"/>
        </w:rPr>
        <w:t>0</w:t>
      </w:r>
      <w:r w:rsidR="00A0368D">
        <w:rPr>
          <w:b/>
          <w:noProof/>
          <w:sz w:val="48"/>
          <w:szCs w:val="48"/>
        </w:rPr>
        <w:t xml:space="preserve"> </w:t>
      </w:r>
      <w:r w:rsidR="00C9524C">
        <w:rPr>
          <w:b/>
          <w:noProof/>
          <w:sz w:val="48"/>
          <w:szCs w:val="48"/>
        </w:rPr>
        <w:t>z</w:t>
      </w:r>
    </w:p>
    <w:p w14:paraId="7AE9F5F5" w14:textId="77777777" w:rsidR="00652761" w:rsidRPr="0046201D" w:rsidRDefault="00652761" w:rsidP="00652761">
      <w:pPr>
        <w:shd w:val="clear" w:color="auto" w:fill="E0E0E0"/>
        <w:jc w:val="center"/>
        <w:rPr>
          <w:rFonts w:ascii="Times New Roman" w:hAnsi="Times New Roman"/>
          <w:b/>
          <w:noProof/>
          <w:spacing w:val="20"/>
          <w:sz w:val="8"/>
          <w:szCs w:val="16"/>
        </w:rPr>
      </w:pPr>
      <w:r w:rsidRPr="0046201D">
        <w:rPr>
          <w:rFonts w:ascii="Times New Roman" w:hAnsi="Times New Roman"/>
          <w:b/>
          <w:noProof/>
          <w:spacing w:val="20"/>
          <w:sz w:val="8"/>
          <w:szCs w:val="16"/>
        </w:rPr>
        <w:t xml:space="preserve">                     </w:t>
      </w:r>
    </w:p>
    <w:p w14:paraId="7C8DAC97" w14:textId="71691F53" w:rsidR="00652761" w:rsidRPr="0046201D" w:rsidRDefault="00865B3F" w:rsidP="00652761">
      <w:pPr>
        <w:jc w:val="center"/>
        <w:rPr>
          <w:rFonts w:ascii="Bookman Old Style" w:hAnsi="Bookman Old Style"/>
          <w:b/>
          <w:noProof/>
          <w:sz w:val="6"/>
          <w:szCs w:val="20"/>
        </w:rPr>
      </w:pPr>
      <w:r>
        <w:rPr>
          <w:rFonts w:ascii="Times New Roman" w:hAnsi="Times New Roman"/>
          <w:b/>
          <w:noProof/>
          <w:spacing w:val="20"/>
        </w:rPr>
        <w:t xml:space="preserve">   </w:t>
      </w:r>
    </w:p>
    <w:p w14:paraId="62230EF8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w:t xml:space="preserve">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    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ab/>
        <w:t xml:space="preserve">  172 Main Street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, </w:t>
      </w:r>
      <w:r w:rsidR="006B5759">
        <w:rPr>
          <w:rFonts w:ascii="Times New Roman" w:hAnsi="Times New Roman"/>
          <w:noProof/>
          <w:spacing w:val="20"/>
          <w:sz w:val="18"/>
          <w:szCs w:val="18"/>
        </w:rPr>
        <w:t>Killingly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>, CT  06239</w:t>
      </w:r>
    </w:p>
    <w:p w14:paraId="76023282" w14:textId="77777777"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</w:t>
      </w:r>
      <w:r>
        <w:rPr>
          <w:rFonts w:ascii="Times New Roman" w:hAnsi="Times New Roman"/>
          <w:noProof/>
          <w:spacing w:val="20"/>
          <w:sz w:val="18"/>
          <w:szCs w:val="18"/>
        </w:rPr>
        <w:t>Tel:  860-779-5335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Fax:  </w:t>
      </w:r>
      <w:r>
        <w:rPr>
          <w:rFonts w:ascii="Times New Roman" w:hAnsi="Times New Roman"/>
          <w:noProof/>
          <w:spacing w:val="20"/>
          <w:sz w:val="18"/>
          <w:szCs w:val="18"/>
        </w:rPr>
        <w:t>860-779-5382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14:paraId="4D588D14" w14:textId="77777777" w:rsidR="00652761" w:rsidRDefault="00652761" w:rsidP="006B5759">
      <w:pPr>
        <w:rPr>
          <w:rFonts w:ascii="Bookman Old Style" w:hAnsi="Bookman Old Style"/>
          <w:noProof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14:paraId="592908D0" w14:textId="77777777" w:rsidR="000F3525" w:rsidRPr="006B5759" w:rsidRDefault="000F3525" w:rsidP="006B5759">
      <w:pPr>
        <w:rPr>
          <w:rFonts w:ascii="Bookman Old Style" w:hAnsi="Bookman Old Style"/>
          <w:noProof/>
        </w:rPr>
      </w:pPr>
    </w:p>
    <w:p w14:paraId="1643F785" w14:textId="77777777" w:rsidR="006D5A91" w:rsidRPr="006B5759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TOWN OF KILLINGLY</w:t>
      </w:r>
    </w:p>
    <w:p w14:paraId="487B68A1" w14:textId="12F309C7" w:rsidR="006D5A91" w:rsidRDefault="00E5496B" w:rsidP="006D5A91">
      <w:pPr>
        <w:jc w:val="center"/>
        <w:rPr>
          <w:rFonts w:cs="Arial"/>
          <w:b/>
        </w:rPr>
      </w:pPr>
      <w:r>
        <w:rPr>
          <w:rFonts w:cs="Arial"/>
          <w:b/>
        </w:rPr>
        <w:t>BOARD OF ASSESSMENT APPEALS</w:t>
      </w:r>
    </w:p>
    <w:p w14:paraId="10CAD75C" w14:textId="63D1E322" w:rsidR="00E5496B" w:rsidRPr="006B5759" w:rsidRDefault="00E5496B" w:rsidP="006D5A91">
      <w:pPr>
        <w:jc w:val="center"/>
        <w:rPr>
          <w:rFonts w:cs="Arial"/>
          <w:b/>
        </w:rPr>
      </w:pPr>
    </w:p>
    <w:p w14:paraId="4169D4FC" w14:textId="6AED0C09" w:rsidR="006D5A91" w:rsidRPr="006B5759" w:rsidRDefault="00BC7A63" w:rsidP="007D781D">
      <w:pPr>
        <w:jc w:val="center"/>
        <w:rPr>
          <w:rFonts w:cs="Arial"/>
          <w:b/>
        </w:rPr>
      </w:pPr>
      <w:r>
        <w:rPr>
          <w:rFonts w:cs="Arial"/>
          <w:b/>
        </w:rPr>
        <w:t>April 27</w:t>
      </w:r>
      <w:r w:rsidR="00211099">
        <w:rPr>
          <w:rFonts w:cs="Arial"/>
          <w:b/>
        </w:rPr>
        <w:t>, 20</w:t>
      </w:r>
      <w:r w:rsidR="00F80A00">
        <w:rPr>
          <w:rFonts w:cs="Arial"/>
          <w:b/>
        </w:rPr>
        <w:t>2</w:t>
      </w:r>
      <w:r w:rsidR="00F27870">
        <w:rPr>
          <w:rFonts w:cs="Arial"/>
          <w:b/>
        </w:rPr>
        <w:t>1</w:t>
      </w:r>
    </w:p>
    <w:p w14:paraId="141CA1FD" w14:textId="044B92CE" w:rsidR="006D5A91" w:rsidRPr="001259F6" w:rsidRDefault="003255FD" w:rsidP="006D5A91">
      <w:pPr>
        <w:spacing w:after="120"/>
        <w:jc w:val="center"/>
        <w:rPr>
          <w:rFonts w:cs="Arial"/>
          <w:b/>
          <w:color w:val="FF0000"/>
        </w:rPr>
      </w:pPr>
      <w:r>
        <w:rPr>
          <w:rFonts w:cs="Arial"/>
          <w:b/>
        </w:rPr>
        <w:t>6:</w:t>
      </w:r>
      <w:r w:rsidR="004A2CB6">
        <w:rPr>
          <w:rFonts w:cs="Arial"/>
          <w:b/>
        </w:rPr>
        <w:t>00</w:t>
      </w:r>
      <w:r w:rsidR="006D5A91" w:rsidRPr="004C5948">
        <w:rPr>
          <w:rFonts w:cs="Arial"/>
          <w:b/>
        </w:rPr>
        <w:t xml:space="preserve"> p.m.</w:t>
      </w:r>
    </w:p>
    <w:p w14:paraId="0D85A9BC" w14:textId="77777777" w:rsidR="006D5A91" w:rsidRDefault="006D5A91" w:rsidP="006D5A91">
      <w:pPr>
        <w:jc w:val="center"/>
        <w:rPr>
          <w:rFonts w:cs="Arial"/>
          <w:b/>
        </w:rPr>
      </w:pPr>
      <w:r w:rsidRPr="006B5759">
        <w:rPr>
          <w:rFonts w:cs="Arial"/>
          <w:b/>
        </w:rPr>
        <w:t>Killingly Town Hall</w:t>
      </w:r>
    </w:p>
    <w:p w14:paraId="59BB4A0B" w14:textId="77777777" w:rsidR="00974E46" w:rsidRDefault="00974E46" w:rsidP="006D5A91">
      <w:pPr>
        <w:jc w:val="center"/>
        <w:rPr>
          <w:rFonts w:cs="Arial"/>
          <w:b/>
        </w:rPr>
      </w:pPr>
      <w:r>
        <w:rPr>
          <w:rFonts w:cs="Arial"/>
          <w:b/>
        </w:rPr>
        <w:t xml:space="preserve">Town Meeting Room </w:t>
      </w:r>
    </w:p>
    <w:p w14:paraId="427F9D6F" w14:textId="31E91871" w:rsidR="00323C20" w:rsidRPr="006B5759" w:rsidRDefault="00323C20" w:rsidP="006D5A91">
      <w:pPr>
        <w:jc w:val="center"/>
        <w:rPr>
          <w:rFonts w:cs="Arial"/>
          <w:b/>
        </w:rPr>
      </w:pPr>
    </w:p>
    <w:p w14:paraId="6B89A079" w14:textId="77777777" w:rsidR="006D5A91" w:rsidRPr="006B5759" w:rsidRDefault="006D5A91" w:rsidP="00652761">
      <w:pPr>
        <w:jc w:val="center"/>
        <w:rPr>
          <w:rFonts w:cs="Arial"/>
          <w:b/>
          <w:sz w:val="20"/>
          <w:szCs w:val="20"/>
        </w:rPr>
      </w:pPr>
    </w:p>
    <w:p w14:paraId="19DE28E9" w14:textId="665388E3" w:rsidR="00652761" w:rsidRPr="00421247" w:rsidRDefault="00652761" w:rsidP="00652761">
      <w:pPr>
        <w:jc w:val="right"/>
        <w:rPr>
          <w:rFonts w:eastAsia="Arial Unicode MS" w:cs="Arial"/>
          <w:b/>
          <w:sz w:val="22"/>
          <w:szCs w:val="22"/>
        </w:rPr>
      </w:pPr>
      <w:r w:rsidRPr="00421247">
        <w:rPr>
          <w:rFonts w:cs="Arial"/>
          <w:b/>
        </w:rPr>
        <w:t xml:space="preserve">                                     </w:t>
      </w:r>
      <w:r w:rsidRPr="00421247">
        <w:rPr>
          <w:rFonts w:eastAsia="Arial Unicode MS" w:cs="Arial"/>
          <w:b/>
          <w:i/>
          <w:sz w:val="22"/>
          <w:szCs w:val="22"/>
        </w:rPr>
        <w:t>Members</w:t>
      </w:r>
      <w:r w:rsidRPr="00421247">
        <w:rPr>
          <w:rFonts w:eastAsia="Arial Unicode MS" w:cs="Arial"/>
          <w:b/>
          <w:sz w:val="22"/>
          <w:szCs w:val="22"/>
        </w:rPr>
        <w:t>:</w:t>
      </w:r>
    </w:p>
    <w:p w14:paraId="47D09242" w14:textId="09FB5441" w:rsidR="001865E4" w:rsidRPr="00134F25" w:rsidRDefault="00E5496B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Dale Dauphinais</w:t>
      </w:r>
    </w:p>
    <w:p w14:paraId="130E6103" w14:textId="17218252" w:rsidR="001865E4" w:rsidRPr="00134F25" w:rsidRDefault="00E5496B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Kevin Gaudreau</w:t>
      </w:r>
    </w:p>
    <w:p w14:paraId="3B1A1EA7" w14:textId="1B485E63" w:rsidR="00C97B07" w:rsidRDefault="00E5496B" w:rsidP="00C97B07">
      <w:pPr>
        <w:jc w:val="right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Russell E. Lavigne II</w:t>
      </w:r>
    </w:p>
    <w:p w14:paraId="0530E979" w14:textId="77777777" w:rsidR="00974E46" w:rsidRDefault="00974E46" w:rsidP="00C97B07">
      <w:pPr>
        <w:jc w:val="right"/>
        <w:rPr>
          <w:rFonts w:eastAsia="Arial Unicode MS" w:cs="Arial"/>
          <w:sz w:val="22"/>
          <w:szCs w:val="22"/>
        </w:rPr>
      </w:pPr>
    </w:p>
    <w:p w14:paraId="4ECE2D47" w14:textId="6F6F02A9" w:rsidR="00974E46" w:rsidRDefault="00974E46" w:rsidP="00974E46">
      <w:pPr>
        <w:rPr>
          <w:rFonts w:eastAsia="Arial Unicode MS" w:cs="Arial"/>
          <w:sz w:val="22"/>
          <w:szCs w:val="22"/>
        </w:rPr>
      </w:pPr>
      <w:r w:rsidRPr="00974E46">
        <w:rPr>
          <w:rFonts w:ascii="Times New Roman" w:hAnsi="Times New Roman"/>
          <w:b/>
          <w:bCs/>
        </w:rPr>
        <w:t xml:space="preserve">Public can view the meeting on Facebook Live.  Go to </w:t>
      </w:r>
      <w:hyperlink r:id="rId6" w:history="1">
        <w:r w:rsidR="00F0736D" w:rsidRPr="009E5E89">
          <w:rPr>
            <w:rStyle w:val="Hyperlink"/>
            <w:rFonts w:ascii="Times New Roman" w:hAnsi="Times New Roman"/>
            <w:b/>
            <w:bCs/>
          </w:rPr>
          <w:t>www.killingly</w:t>
        </w:r>
      </w:hyperlink>
      <w:r w:rsidR="00F0736D">
        <w:rPr>
          <w:rFonts w:ascii="Times New Roman" w:hAnsi="Times New Roman"/>
          <w:b/>
          <w:bCs/>
          <w:color w:val="0000FF"/>
          <w:u w:val="single"/>
        </w:rPr>
        <w:t>.org</w:t>
      </w:r>
      <w:r w:rsidRPr="00974E46">
        <w:rPr>
          <w:rFonts w:ascii="Times New Roman" w:hAnsi="Times New Roman"/>
          <w:b/>
          <w:bCs/>
          <w:color w:val="0000FF"/>
          <w:u w:val="single"/>
        </w:rPr>
        <w:t xml:space="preserve"> </w:t>
      </w:r>
      <w:r w:rsidRPr="00974E46">
        <w:rPr>
          <w:rFonts w:ascii="Times New Roman" w:hAnsi="Times New Roman"/>
        </w:rPr>
        <w:t>click on Facebook Live.</w:t>
      </w:r>
    </w:p>
    <w:p w14:paraId="367B4501" w14:textId="77777777" w:rsidR="00323C20" w:rsidRDefault="00323C20" w:rsidP="00652761">
      <w:pPr>
        <w:ind w:firstLine="360"/>
        <w:jc w:val="center"/>
        <w:rPr>
          <w:rFonts w:cs="Arial"/>
          <w:b/>
        </w:rPr>
      </w:pPr>
    </w:p>
    <w:p w14:paraId="04C3C02A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  <w:r w:rsidRPr="00421247">
        <w:rPr>
          <w:rFonts w:cs="Arial"/>
          <w:b/>
        </w:rPr>
        <w:t>Agenda</w:t>
      </w:r>
    </w:p>
    <w:p w14:paraId="64AFC028" w14:textId="77777777" w:rsidR="00652761" w:rsidRPr="00421247" w:rsidRDefault="00652761" w:rsidP="00652761">
      <w:pPr>
        <w:ind w:firstLine="360"/>
        <w:jc w:val="center"/>
        <w:rPr>
          <w:rFonts w:cs="Arial"/>
          <w:b/>
        </w:rPr>
      </w:pPr>
    </w:p>
    <w:p w14:paraId="456BA183" w14:textId="18BD2101" w:rsidR="00652761" w:rsidRPr="00C97B07" w:rsidRDefault="00323C20" w:rsidP="006A5F01">
      <w:pPr>
        <w:numPr>
          <w:ilvl w:val="0"/>
          <w:numId w:val="1"/>
        </w:numPr>
        <w:spacing w:after="120"/>
        <w:rPr>
          <w:rFonts w:cs="Arial"/>
          <w:b/>
        </w:rPr>
      </w:pPr>
      <w:r>
        <w:rPr>
          <w:rFonts w:cs="Arial"/>
          <w:b/>
        </w:rPr>
        <w:t>Call to o</w:t>
      </w:r>
      <w:r w:rsidR="00652761" w:rsidRPr="00C97B07">
        <w:rPr>
          <w:rFonts w:cs="Arial"/>
          <w:b/>
        </w:rPr>
        <w:t>rder</w:t>
      </w:r>
      <w:r w:rsidR="00F9775D" w:rsidRPr="00C97B07">
        <w:rPr>
          <w:rFonts w:cs="Arial"/>
          <w:b/>
        </w:rPr>
        <w:t xml:space="preserve"> </w:t>
      </w:r>
    </w:p>
    <w:p w14:paraId="4D1FF668" w14:textId="6F775ADF" w:rsidR="005E4886" w:rsidRPr="00350D92" w:rsidRDefault="00BC7A63" w:rsidP="00350D92">
      <w:pPr>
        <w:pStyle w:val="ListParagraph"/>
        <w:numPr>
          <w:ilvl w:val="0"/>
          <w:numId w:val="1"/>
        </w:numPr>
        <w:spacing w:after="120"/>
        <w:rPr>
          <w:rFonts w:cs="Arial"/>
          <w:b/>
        </w:rPr>
      </w:pPr>
      <w:r w:rsidRPr="00350D92">
        <w:rPr>
          <w:rFonts w:cs="Arial"/>
          <w:b/>
        </w:rPr>
        <w:t>Citizen’s</w:t>
      </w:r>
      <w:r w:rsidR="00323C20" w:rsidRPr="00350D92">
        <w:rPr>
          <w:rFonts w:cs="Arial"/>
          <w:b/>
        </w:rPr>
        <w:t xml:space="preserve"> p</w:t>
      </w:r>
      <w:r w:rsidR="005E4886" w:rsidRPr="00350D92">
        <w:rPr>
          <w:rFonts w:cs="Arial"/>
          <w:b/>
        </w:rPr>
        <w:t>articipation</w:t>
      </w:r>
    </w:p>
    <w:p w14:paraId="351CE7D4" w14:textId="77777777" w:rsidR="00350D92" w:rsidRPr="0022425F" w:rsidRDefault="00350D92" w:rsidP="00350D92">
      <w:pPr>
        <w:ind w:left="360"/>
        <w:rPr>
          <w:rFonts w:ascii="Times New Roman" w:hAnsi="Times New Roman"/>
          <w:bCs/>
        </w:rPr>
      </w:pPr>
      <w:r w:rsidRPr="0022425F">
        <w:rPr>
          <w:rFonts w:ascii="Times New Roman" w:hAnsi="Times New Roman"/>
          <w:bCs/>
        </w:rPr>
        <w:t xml:space="preserve">     Pursuant to Governor’s Executive Order 7B, all public comment can be emailed to    </w:t>
      </w:r>
    </w:p>
    <w:p w14:paraId="30F67001" w14:textId="77777777" w:rsidR="00350D92" w:rsidRPr="0022425F" w:rsidRDefault="00350D92" w:rsidP="00350D92">
      <w:pPr>
        <w:ind w:left="360"/>
        <w:rPr>
          <w:rFonts w:ascii="Times New Roman" w:hAnsi="Times New Roman"/>
          <w:bCs/>
        </w:rPr>
      </w:pPr>
      <w:r w:rsidRPr="0022425F">
        <w:rPr>
          <w:rFonts w:ascii="Times New Roman" w:hAnsi="Times New Roman"/>
          <w:bCs/>
        </w:rPr>
        <w:t xml:space="preserve">     </w:t>
      </w:r>
      <w:hyperlink r:id="rId7" w:history="1">
        <w:r w:rsidRPr="0022425F">
          <w:rPr>
            <w:rFonts w:ascii="Times New Roman" w:hAnsi="Times New Roman"/>
            <w:bCs/>
            <w:color w:val="0000FF"/>
            <w:u w:val="single"/>
          </w:rPr>
          <w:t>publiccomment@killinglyct.gov</w:t>
        </w:r>
      </w:hyperlink>
      <w:r w:rsidRPr="0022425F">
        <w:rPr>
          <w:rFonts w:ascii="Times New Roman" w:hAnsi="Times New Roman"/>
          <w:bCs/>
        </w:rPr>
        <w:t xml:space="preserve"> or mailed to Town of Killingly, 172 Main Street,  </w:t>
      </w:r>
    </w:p>
    <w:p w14:paraId="1560C4E5" w14:textId="2025983D" w:rsidR="00F0736D" w:rsidRDefault="00350D92" w:rsidP="00350D92">
      <w:pPr>
        <w:ind w:left="630" w:hanging="270"/>
        <w:rPr>
          <w:rFonts w:ascii="Times New Roman" w:hAnsi="Times New Roman"/>
          <w:bCs/>
          <w:color w:val="0000FF"/>
          <w:u w:val="single"/>
        </w:rPr>
      </w:pPr>
      <w:r w:rsidRPr="0022425F">
        <w:rPr>
          <w:rFonts w:ascii="Times New Roman" w:hAnsi="Times New Roman"/>
          <w:bCs/>
        </w:rPr>
        <w:t xml:space="preserve">     Killingly, CT 06239 on or before the meeting.   All public comment received prio</w:t>
      </w:r>
      <w:r>
        <w:rPr>
          <w:rFonts w:ascii="Times New Roman" w:hAnsi="Times New Roman"/>
          <w:bCs/>
        </w:rPr>
        <w:t xml:space="preserve">r </w:t>
      </w:r>
      <w:r w:rsidRPr="0022425F">
        <w:rPr>
          <w:rFonts w:ascii="Times New Roman" w:hAnsi="Times New Roman"/>
          <w:bCs/>
        </w:rPr>
        <w:t xml:space="preserve">to the meeting will be posted on the Town’s website </w:t>
      </w:r>
      <w:hyperlink r:id="rId8" w:history="1">
        <w:r w:rsidR="00F0736D" w:rsidRPr="009E5E89">
          <w:rPr>
            <w:rStyle w:val="Hyperlink"/>
            <w:rFonts w:ascii="Times New Roman" w:hAnsi="Times New Roman"/>
            <w:bCs/>
          </w:rPr>
          <w:t>www.killingly.org</w:t>
        </w:r>
      </w:hyperlink>
      <w:r w:rsidR="00F0736D">
        <w:rPr>
          <w:rFonts w:ascii="Times New Roman" w:hAnsi="Times New Roman"/>
          <w:bCs/>
          <w:color w:val="0000FF"/>
          <w:u w:val="single"/>
        </w:rPr>
        <w:t>.</w:t>
      </w:r>
    </w:p>
    <w:p w14:paraId="58A25FE4" w14:textId="77777777" w:rsidR="00350D92" w:rsidRPr="00350D92" w:rsidRDefault="00350D92" w:rsidP="00350D92">
      <w:pPr>
        <w:pStyle w:val="ListParagraph"/>
        <w:spacing w:after="120"/>
        <w:rPr>
          <w:rFonts w:cs="Arial"/>
          <w:b/>
        </w:rPr>
      </w:pPr>
    </w:p>
    <w:p w14:paraId="5E3CC920" w14:textId="4493E946" w:rsidR="00652761" w:rsidRPr="00BC7A63" w:rsidRDefault="003255FD" w:rsidP="006A5F01">
      <w:pPr>
        <w:spacing w:after="120"/>
        <w:ind w:left="360"/>
        <w:rPr>
          <w:rFonts w:cs="Arial"/>
          <w:bCs/>
        </w:rPr>
      </w:pPr>
      <w:r>
        <w:rPr>
          <w:rFonts w:cs="Arial"/>
          <w:b/>
        </w:rPr>
        <w:t>3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Adoption of minutes</w:t>
      </w:r>
      <w:r w:rsidR="003E4341" w:rsidRPr="00C97B07">
        <w:rPr>
          <w:rFonts w:cs="Arial"/>
          <w:b/>
        </w:rPr>
        <w:t xml:space="preserve">:  </w:t>
      </w:r>
      <w:r w:rsidR="00BC7A63">
        <w:rPr>
          <w:rFonts w:cs="Arial"/>
          <w:bCs/>
        </w:rPr>
        <w:t>February 23, 2021 workshop</w:t>
      </w:r>
    </w:p>
    <w:p w14:paraId="5CFCA631" w14:textId="208BA75B" w:rsidR="00652761" w:rsidRPr="00C97B07" w:rsidRDefault="003255FD" w:rsidP="006A5F01">
      <w:pPr>
        <w:spacing w:after="120"/>
        <w:ind w:left="360"/>
        <w:rPr>
          <w:rFonts w:cs="Arial"/>
          <w:b/>
        </w:rPr>
      </w:pPr>
      <w:r>
        <w:rPr>
          <w:rFonts w:cs="Arial"/>
          <w:b/>
        </w:rPr>
        <w:t>4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Unfinished b</w:t>
      </w:r>
      <w:r w:rsidR="00652761" w:rsidRPr="00C97B07">
        <w:rPr>
          <w:rFonts w:cs="Arial"/>
          <w:b/>
        </w:rPr>
        <w:t>usiness</w:t>
      </w:r>
      <w:r w:rsidR="0041712A">
        <w:rPr>
          <w:rFonts w:cs="Arial"/>
          <w:b/>
        </w:rPr>
        <w:t xml:space="preserve"> - None</w:t>
      </w:r>
    </w:p>
    <w:p w14:paraId="63809046" w14:textId="63D38C52" w:rsidR="0087298A" w:rsidRDefault="003255FD" w:rsidP="00EB2661">
      <w:pPr>
        <w:ind w:left="360"/>
        <w:rPr>
          <w:rFonts w:cs="Arial"/>
          <w:bCs/>
        </w:rPr>
      </w:pPr>
      <w:r>
        <w:rPr>
          <w:rFonts w:cs="Arial"/>
          <w:b/>
        </w:rPr>
        <w:t>5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323C20">
        <w:rPr>
          <w:rFonts w:cs="Arial"/>
          <w:b/>
        </w:rPr>
        <w:t>New b</w:t>
      </w:r>
      <w:r w:rsidR="00652761" w:rsidRPr="00C97B07">
        <w:rPr>
          <w:rFonts w:cs="Arial"/>
          <w:b/>
        </w:rPr>
        <w:t>usiness:</w:t>
      </w:r>
      <w:r w:rsidR="00BC7A63">
        <w:rPr>
          <w:rFonts w:cs="Arial"/>
          <w:b/>
        </w:rPr>
        <w:t xml:space="preserve"> </w:t>
      </w:r>
      <w:r w:rsidR="00BC7A63">
        <w:rPr>
          <w:rFonts w:cs="Arial"/>
          <w:bCs/>
        </w:rPr>
        <w:t>Appeals from the 2020 Grand List</w:t>
      </w:r>
    </w:p>
    <w:p w14:paraId="45BB131C" w14:textId="77777777" w:rsidR="00BC7A63" w:rsidRPr="00BC7A63" w:rsidRDefault="00BC7A63" w:rsidP="00EB2661">
      <w:pPr>
        <w:ind w:left="360"/>
        <w:rPr>
          <w:rFonts w:cs="Arial"/>
          <w:bCs/>
        </w:rPr>
      </w:pPr>
    </w:p>
    <w:p w14:paraId="516D0394" w14:textId="5E79165B" w:rsidR="00C16E66" w:rsidRPr="00BC7A63" w:rsidRDefault="00BC7A63" w:rsidP="00C16E66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cs="Arial"/>
          <w:b/>
        </w:rPr>
      </w:pPr>
      <w:r>
        <w:rPr>
          <w:rFonts w:cs="Arial"/>
          <w:bCs/>
        </w:rPr>
        <w:t>Adam Matteau, 75 Bear Hill Road</w:t>
      </w:r>
    </w:p>
    <w:p w14:paraId="665B9AF7" w14:textId="131E27DF" w:rsidR="00BC7A63" w:rsidRPr="00BC7A63" w:rsidRDefault="00BC7A63" w:rsidP="00C16E66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cs="Arial"/>
          <w:b/>
        </w:rPr>
      </w:pPr>
      <w:r>
        <w:rPr>
          <w:rFonts w:cs="Arial"/>
          <w:bCs/>
        </w:rPr>
        <w:t>Benjamin Chase, 122 Lake Road</w:t>
      </w:r>
    </w:p>
    <w:p w14:paraId="06EC448C" w14:textId="181046EE" w:rsidR="00BC7A63" w:rsidRPr="00BC7A63" w:rsidRDefault="00BC7A63" w:rsidP="00C16E66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cs="Arial"/>
          <w:b/>
        </w:rPr>
      </w:pPr>
      <w:r>
        <w:rPr>
          <w:rFonts w:cs="Arial"/>
          <w:bCs/>
        </w:rPr>
        <w:t>Ashley Pearson, 11 Blumenthal Drive</w:t>
      </w:r>
    </w:p>
    <w:p w14:paraId="437DD18E" w14:textId="35AFD2A4" w:rsidR="00BC7A63" w:rsidRPr="00BC7A63" w:rsidRDefault="00BC7A63" w:rsidP="00C16E66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cs="Arial"/>
          <w:b/>
        </w:rPr>
      </w:pPr>
      <w:r>
        <w:rPr>
          <w:rFonts w:cs="Arial"/>
          <w:bCs/>
        </w:rPr>
        <w:t>AT&amp;T, 498 Putnam Pike</w:t>
      </w:r>
    </w:p>
    <w:p w14:paraId="3530A297" w14:textId="72076957" w:rsidR="00BC7A63" w:rsidRPr="00BC7A63" w:rsidRDefault="00BC7A63" w:rsidP="00C16E66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cs="Arial"/>
          <w:b/>
        </w:rPr>
      </w:pPr>
      <w:r>
        <w:rPr>
          <w:rFonts w:cs="Arial"/>
          <w:bCs/>
        </w:rPr>
        <w:t>John &amp; Mary Burke, 3 Lawton Lane</w:t>
      </w:r>
    </w:p>
    <w:p w14:paraId="21611350" w14:textId="6A8D2A60" w:rsidR="00BC7A63" w:rsidRPr="00BC7A63" w:rsidRDefault="00BC7A63" w:rsidP="00C16E66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cs="Arial"/>
          <w:b/>
        </w:rPr>
      </w:pPr>
      <w:r>
        <w:rPr>
          <w:rFonts w:cs="Arial"/>
          <w:bCs/>
        </w:rPr>
        <w:t>Frank &amp; Debra Defelice, 329 Putnam Pike</w:t>
      </w:r>
    </w:p>
    <w:p w14:paraId="449F9BF0" w14:textId="7FCF7673" w:rsidR="00BC7A63" w:rsidRPr="00C16E66" w:rsidRDefault="00BC7A63" w:rsidP="00C16E66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cs="Arial"/>
          <w:b/>
        </w:rPr>
      </w:pPr>
      <w:r>
        <w:rPr>
          <w:rFonts w:cs="Arial"/>
          <w:bCs/>
        </w:rPr>
        <w:t>Melina Mitchell, 100 Island Road</w:t>
      </w:r>
    </w:p>
    <w:p w14:paraId="6817D094" w14:textId="77777777" w:rsidR="00B358B3" w:rsidRPr="00C16E66" w:rsidRDefault="00B358B3" w:rsidP="00C16E66">
      <w:pPr>
        <w:spacing w:after="120"/>
        <w:rPr>
          <w:rFonts w:cs="Arial"/>
        </w:rPr>
      </w:pPr>
    </w:p>
    <w:p w14:paraId="46BF808D" w14:textId="55190917" w:rsidR="0032063F" w:rsidRPr="00C97B07" w:rsidRDefault="00E5496B" w:rsidP="0038355D">
      <w:pPr>
        <w:ind w:left="360"/>
        <w:rPr>
          <w:b/>
        </w:rPr>
      </w:pPr>
      <w:r>
        <w:rPr>
          <w:rFonts w:cs="Arial"/>
          <w:b/>
        </w:rPr>
        <w:t>6</w:t>
      </w:r>
      <w:r w:rsidR="006811CB" w:rsidRPr="00C97B07">
        <w:rPr>
          <w:rFonts w:cs="Arial"/>
          <w:b/>
        </w:rPr>
        <w:t>.</w:t>
      </w:r>
      <w:r w:rsidR="006811CB" w:rsidRPr="00C97B07">
        <w:rPr>
          <w:rFonts w:cs="Arial"/>
          <w:b/>
        </w:rPr>
        <w:tab/>
      </w:r>
      <w:r w:rsidR="00652761" w:rsidRPr="00C97B07">
        <w:rPr>
          <w:rFonts w:cs="Arial"/>
          <w:b/>
        </w:rPr>
        <w:t xml:space="preserve">Adjournment </w:t>
      </w:r>
    </w:p>
    <w:sectPr w:rsidR="0032063F" w:rsidRPr="00C97B07" w:rsidSect="00C16E66">
      <w:pgSz w:w="12240" w:h="15840"/>
      <w:pgMar w:top="90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8364C"/>
    <w:multiLevelType w:val="hybridMultilevel"/>
    <w:tmpl w:val="EF8EA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680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761"/>
    <w:rsid w:val="000238D9"/>
    <w:rsid w:val="00030C7A"/>
    <w:rsid w:val="00053BDC"/>
    <w:rsid w:val="000A11AA"/>
    <w:rsid w:val="000B1CC5"/>
    <w:rsid w:val="000D47F9"/>
    <w:rsid w:val="000F3525"/>
    <w:rsid w:val="0011021C"/>
    <w:rsid w:val="001259F6"/>
    <w:rsid w:val="00134F25"/>
    <w:rsid w:val="001467F9"/>
    <w:rsid w:val="00151113"/>
    <w:rsid w:val="001763BD"/>
    <w:rsid w:val="001865E4"/>
    <w:rsid w:val="00186D62"/>
    <w:rsid w:val="001A2241"/>
    <w:rsid w:val="001D3C96"/>
    <w:rsid w:val="001E2203"/>
    <w:rsid w:val="001F4450"/>
    <w:rsid w:val="00211099"/>
    <w:rsid w:val="00264E89"/>
    <w:rsid w:val="002A5C95"/>
    <w:rsid w:val="002B0D3D"/>
    <w:rsid w:val="002B63F5"/>
    <w:rsid w:val="002D7490"/>
    <w:rsid w:val="002E3197"/>
    <w:rsid w:val="002E6DCE"/>
    <w:rsid w:val="003063D1"/>
    <w:rsid w:val="0032011F"/>
    <w:rsid w:val="0032063F"/>
    <w:rsid w:val="00323C20"/>
    <w:rsid w:val="003255FD"/>
    <w:rsid w:val="003345C8"/>
    <w:rsid w:val="00347E5F"/>
    <w:rsid w:val="00350D92"/>
    <w:rsid w:val="00367D4B"/>
    <w:rsid w:val="0038355D"/>
    <w:rsid w:val="003A226F"/>
    <w:rsid w:val="003A3383"/>
    <w:rsid w:val="003E4341"/>
    <w:rsid w:val="004148C3"/>
    <w:rsid w:val="0041712A"/>
    <w:rsid w:val="00421247"/>
    <w:rsid w:val="00422544"/>
    <w:rsid w:val="00437167"/>
    <w:rsid w:val="004A2CB6"/>
    <w:rsid w:val="004A35D9"/>
    <w:rsid w:val="004A37EA"/>
    <w:rsid w:val="004B7899"/>
    <w:rsid w:val="004C5948"/>
    <w:rsid w:val="004E2182"/>
    <w:rsid w:val="004E701D"/>
    <w:rsid w:val="0050343A"/>
    <w:rsid w:val="00503A97"/>
    <w:rsid w:val="00550BE8"/>
    <w:rsid w:val="00561868"/>
    <w:rsid w:val="00567572"/>
    <w:rsid w:val="005A0593"/>
    <w:rsid w:val="005A36C8"/>
    <w:rsid w:val="005D54AE"/>
    <w:rsid w:val="005E4886"/>
    <w:rsid w:val="005E5487"/>
    <w:rsid w:val="005F225B"/>
    <w:rsid w:val="00606506"/>
    <w:rsid w:val="00621ADB"/>
    <w:rsid w:val="00630BE1"/>
    <w:rsid w:val="00637BF4"/>
    <w:rsid w:val="0064345E"/>
    <w:rsid w:val="006449AE"/>
    <w:rsid w:val="0065242A"/>
    <w:rsid w:val="00652761"/>
    <w:rsid w:val="00661519"/>
    <w:rsid w:val="00663BE5"/>
    <w:rsid w:val="0067048E"/>
    <w:rsid w:val="006811CB"/>
    <w:rsid w:val="00683CFB"/>
    <w:rsid w:val="00696438"/>
    <w:rsid w:val="00697AAF"/>
    <w:rsid w:val="006A5F01"/>
    <w:rsid w:val="006B5759"/>
    <w:rsid w:val="006C73B1"/>
    <w:rsid w:val="006D5A91"/>
    <w:rsid w:val="00704F41"/>
    <w:rsid w:val="007175CE"/>
    <w:rsid w:val="00747ADD"/>
    <w:rsid w:val="00780AA6"/>
    <w:rsid w:val="00782CC7"/>
    <w:rsid w:val="007B7B6D"/>
    <w:rsid w:val="007C72AD"/>
    <w:rsid w:val="007D0492"/>
    <w:rsid w:val="007D781D"/>
    <w:rsid w:val="007E5E50"/>
    <w:rsid w:val="007E7D25"/>
    <w:rsid w:val="007F7215"/>
    <w:rsid w:val="00801E97"/>
    <w:rsid w:val="00822E31"/>
    <w:rsid w:val="00865B3F"/>
    <w:rsid w:val="0087298A"/>
    <w:rsid w:val="008B5BC1"/>
    <w:rsid w:val="008B5EFE"/>
    <w:rsid w:val="008C6D2B"/>
    <w:rsid w:val="008D0E1E"/>
    <w:rsid w:val="00962ACF"/>
    <w:rsid w:val="00965B57"/>
    <w:rsid w:val="00973F3C"/>
    <w:rsid w:val="00974E46"/>
    <w:rsid w:val="009A4697"/>
    <w:rsid w:val="009C62C6"/>
    <w:rsid w:val="00A0368D"/>
    <w:rsid w:val="00A2290A"/>
    <w:rsid w:val="00A24F5D"/>
    <w:rsid w:val="00A40C60"/>
    <w:rsid w:val="00A831B1"/>
    <w:rsid w:val="00A93268"/>
    <w:rsid w:val="00AA7F85"/>
    <w:rsid w:val="00AB5AB5"/>
    <w:rsid w:val="00AC4DF9"/>
    <w:rsid w:val="00AD4B23"/>
    <w:rsid w:val="00AE1CD2"/>
    <w:rsid w:val="00AF0064"/>
    <w:rsid w:val="00B0016F"/>
    <w:rsid w:val="00B00C3A"/>
    <w:rsid w:val="00B213B0"/>
    <w:rsid w:val="00B21C37"/>
    <w:rsid w:val="00B358B3"/>
    <w:rsid w:val="00B53A0A"/>
    <w:rsid w:val="00BC7A63"/>
    <w:rsid w:val="00BE2100"/>
    <w:rsid w:val="00C0765E"/>
    <w:rsid w:val="00C150DD"/>
    <w:rsid w:val="00C16E66"/>
    <w:rsid w:val="00C23216"/>
    <w:rsid w:val="00C248C3"/>
    <w:rsid w:val="00C30BB3"/>
    <w:rsid w:val="00C4551D"/>
    <w:rsid w:val="00C82FBD"/>
    <w:rsid w:val="00C9524C"/>
    <w:rsid w:val="00C97B07"/>
    <w:rsid w:val="00CB47B2"/>
    <w:rsid w:val="00CF2191"/>
    <w:rsid w:val="00CF71E7"/>
    <w:rsid w:val="00D0409F"/>
    <w:rsid w:val="00D17E26"/>
    <w:rsid w:val="00D236C9"/>
    <w:rsid w:val="00D85BAB"/>
    <w:rsid w:val="00DB5654"/>
    <w:rsid w:val="00DC63D2"/>
    <w:rsid w:val="00E30250"/>
    <w:rsid w:val="00E42FA7"/>
    <w:rsid w:val="00E5496B"/>
    <w:rsid w:val="00E93DF9"/>
    <w:rsid w:val="00EA6C54"/>
    <w:rsid w:val="00EB2661"/>
    <w:rsid w:val="00ED7000"/>
    <w:rsid w:val="00EF3DD4"/>
    <w:rsid w:val="00EF56DE"/>
    <w:rsid w:val="00F0736D"/>
    <w:rsid w:val="00F27870"/>
    <w:rsid w:val="00F80A00"/>
    <w:rsid w:val="00F81FB1"/>
    <w:rsid w:val="00F94309"/>
    <w:rsid w:val="00F9775D"/>
    <w:rsid w:val="00F978A9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6776F"/>
  <w15:docId w15:val="{58712515-BF27-4AE0-AADA-994AD97B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3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lingl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comment@killingly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llingl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Calorio</dc:creator>
  <cp:lastModifiedBy>Kathleen Thornton</cp:lastModifiedBy>
  <cp:revision>3</cp:revision>
  <cp:lastPrinted>2020-09-11T14:38:00Z</cp:lastPrinted>
  <dcterms:created xsi:type="dcterms:W3CDTF">2021-04-12T12:34:00Z</dcterms:created>
  <dcterms:modified xsi:type="dcterms:W3CDTF">2021-04-12T14:33:00Z</dcterms:modified>
</cp:coreProperties>
</file>