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61BB" w14:textId="67112F1D" w:rsidR="00652761" w:rsidRPr="003C51B0" w:rsidRDefault="00C150DD" w:rsidP="00652761">
      <w:pPr>
        <w:rPr>
          <w:b/>
          <w:noProof/>
          <w:sz w:val="48"/>
          <w:szCs w:val="48"/>
        </w:rPr>
      </w:pPr>
      <w:r>
        <w:rPr>
          <w:noProof/>
        </w:rPr>
        <w:pict w14:anchorId="3BB36BC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652761">
        <w:rPr>
          <w:noProof/>
        </w:rPr>
        <w:drawing>
          <wp:anchor distT="0" distB="0" distL="114300" distR="114300" simplePos="0" relativeHeight="251661312" behindDoc="0" locked="0" layoutInCell="1" allowOverlap="1" wp14:anchorId="6D3A80DD" wp14:editId="786E9ABD">
            <wp:simplePos x="0" y="0"/>
            <wp:positionH relativeFrom="column">
              <wp:posOffset>-342900</wp:posOffset>
            </wp:positionH>
            <wp:positionV relativeFrom="paragraph">
              <wp:posOffset>-238125</wp:posOffset>
            </wp:positionV>
            <wp:extent cx="1295400" cy="1219200"/>
            <wp:effectExtent l="19050" t="0" r="0" b="0"/>
            <wp:wrapNone/>
            <wp:docPr id="3" name="Picture 3" descr="T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DF9">
        <w:rPr>
          <w:b/>
          <w:noProof/>
          <w:sz w:val="48"/>
          <w:szCs w:val="48"/>
        </w:rPr>
        <w:t>0</w:t>
      </w:r>
      <w:r w:rsidR="00A0368D">
        <w:rPr>
          <w:b/>
          <w:noProof/>
          <w:sz w:val="48"/>
          <w:szCs w:val="48"/>
        </w:rPr>
        <w:t xml:space="preserve"> </w:t>
      </w:r>
      <w:r w:rsidR="00C9524C">
        <w:rPr>
          <w:b/>
          <w:noProof/>
          <w:sz w:val="48"/>
          <w:szCs w:val="48"/>
        </w:rPr>
        <w:t>z</w:t>
      </w:r>
    </w:p>
    <w:p w14:paraId="7AE9F5F5" w14:textId="77777777"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14:paraId="7C8DAC97" w14:textId="77777777"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  <w:r w:rsidR="00C30BB3">
        <w:rPr>
          <w:rFonts w:ascii="Times New Roman" w:hAnsi="Times New Roman"/>
          <w:b/>
          <w:noProof/>
          <w:spacing w:val="20"/>
        </w:rPr>
        <w:t>OFFICE OF THE TOWN MANAGER</w:t>
      </w:r>
    </w:p>
    <w:p w14:paraId="62230EF8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ab/>
        <w:t xml:space="preserve">  172 Main Street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,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14:paraId="76023282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14:paraId="4D588D14" w14:textId="77777777" w:rsidR="00652761" w:rsidRDefault="00652761" w:rsidP="006B5759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14:paraId="592908D0" w14:textId="77777777" w:rsidR="000F3525" w:rsidRPr="006B5759" w:rsidRDefault="000F3525" w:rsidP="006B5759">
      <w:pPr>
        <w:rPr>
          <w:rFonts w:ascii="Bookman Old Style" w:hAnsi="Bookman Old Style"/>
          <w:noProof/>
        </w:rPr>
      </w:pPr>
    </w:p>
    <w:p w14:paraId="1643F785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TOWN OF KILLINGLY</w:t>
      </w:r>
    </w:p>
    <w:p w14:paraId="487B68A1" w14:textId="070E7BFD" w:rsidR="006D5A91" w:rsidRPr="006B5759" w:rsidRDefault="00323C20" w:rsidP="006D5A91">
      <w:pPr>
        <w:jc w:val="center"/>
        <w:rPr>
          <w:rFonts w:cs="Arial"/>
          <w:b/>
        </w:rPr>
      </w:pPr>
      <w:r>
        <w:rPr>
          <w:rFonts w:cs="Arial"/>
          <w:b/>
        </w:rPr>
        <w:t>FISCAL SUB</w:t>
      </w:r>
      <w:r w:rsidR="006D5A91" w:rsidRPr="006B5759">
        <w:rPr>
          <w:rFonts w:cs="Arial"/>
          <w:b/>
        </w:rPr>
        <w:t>COMMITTEE MEETING</w:t>
      </w:r>
    </w:p>
    <w:p w14:paraId="4169D4FC" w14:textId="0B9A775F" w:rsidR="006D5A91" w:rsidRPr="006B5759" w:rsidRDefault="0067048E" w:rsidP="007D781D">
      <w:pPr>
        <w:jc w:val="center"/>
        <w:rPr>
          <w:rFonts w:cs="Arial"/>
          <w:b/>
        </w:rPr>
      </w:pPr>
      <w:r>
        <w:rPr>
          <w:rFonts w:cs="Arial"/>
          <w:b/>
        </w:rPr>
        <w:t>March</w:t>
      </w:r>
      <w:r w:rsidR="00211099">
        <w:rPr>
          <w:rFonts w:cs="Arial"/>
          <w:b/>
        </w:rPr>
        <w:t xml:space="preserve"> 12, 2019</w:t>
      </w:r>
    </w:p>
    <w:p w14:paraId="141CA1FD" w14:textId="3C797222" w:rsidR="006D5A91" w:rsidRPr="001259F6" w:rsidRDefault="003255FD" w:rsidP="006D5A91">
      <w:pPr>
        <w:spacing w:after="120"/>
        <w:jc w:val="center"/>
        <w:rPr>
          <w:rFonts w:cs="Arial"/>
          <w:b/>
          <w:color w:val="FF0000"/>
        </w:rPr>
      </w:pPr>
      <w:r>
        <w:rPr>
          <w:rFonts w:cs="Arial"/>
          <w:b/>
        </w:rPr>
        <w:t>6:3</w:t>
      </w:r>
      <w:r w:rsidR="006D5A91" w:rsidRPr="004C5948">
        <w:rPr>
          <w:rFonts w:cs="Arial"/>
          <w:b/>
        </w:rPr>
        <w:t>0 p.m.</w:t>
      </w:r>
    </w:p>
    <w:p w14:paraId="0D85A9BC" w14:textId="77777777" w:rsidR="006D5A91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Killingly Town Hall</w:t>
      </w:r>
    </w:p>
    <w:p w14:paraId="427F9D6F" w14:textId="18C78DF0" w:rsidR="00323C20" w:rsidRPr="006B5759" w:rsidRDefault="00C150DD" w:rsidP="006D5A91">
      <w:pPr>
        <w:jc w:val="center"/>
        <w:rPr>
          <w:rFonts w:cs="Arial"/>
          <w:b/>
        </w:rPr>
      </w:pPr>
      <w:r>
        <w:rPr>
          <w:rFonts w:cs="Arial"/>
          <w:b/>
        </w:rPr>
        <w:t>Town Manager’s Office</w:t>
      </w:r>
      <w:bookmarkStart w:id="0" w:name="_GoBack"/>
      <w:bookmarkEnd w:id="0"/>
    </w:p>
    <w:p w14:paraId="5BCD3C28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172 Main Street</w:t>
      </w:r>
      <w:r w:rsidR="00DB5654">
        <w:rPr>
          <w:rFonts w:cs="Arial"/>
          <w:b/>
        </w:rPr>
        <w:t>, Killingly, CT</w:t>
      </w:r>
    </w:p>
    <w:p w14:paraId="6B89A079" w14:textId="77777777" w:rsidR="006D5A91" w:rsidRPr="006B5759" w:rsidRDefault="006D5A91" w:rsidP="00652761">
      <w:pPr>
        <w:jc w:val="center"/>
        <w:rPr>
          <w:rFonts w:cs="Arial"/>
          <w:b/>
          <w:sz w:val="20"/>
          <w:szCs w:val="20"/>
        </w:rPr>
      </w:pPr>
    </w:p>
    <w:p w14:paraId="19DE28E9" w14:textId="77777777" w:rsidR="00652761" w:rsidRPr="00421247" w:rsidRDefault="00652761" w:rsidP="00652761">
      <w:pPr>
        <w:jc w:val="right"/>
        <w:rPr>
          <w:rFonts w:eastAsia="Arial Unicode MS" w:cs="Arial"/>
          <w:b/>
          <w:sz w:val="22"/>
          <w:szCs w:val="22"/>
        </w:rPr>
      </w:pPr>
      <w:r w:rsidRPr="00421247">
        <w:rPr>
          <w:rFonts w:cs="Arial"/>
          <w:b/>
        </w:rPr>
        <w:t xml:space="preserve">                                     </w:t>
      </w:r>
      <w:r w:rsidRPr="00421247">
        <w:rPr>
          <w:rFonts w:eastAsia="Arial Unicode MS" w:cs="Arial"/>
          <w:b/>
          <w:i/>
          <w:sz w:val="22"/>
          <w:szCs w:val="22"/>
        </w:rPr>
        <w:t>Council Members</w:t>
      </w:r>
      <w:r w:rsidRPr="00421247">
        <w:rPr>
          <w:rFonts w:eastAsia="Arial Unicode MS" w:cs="Arial"/>
          <w:b/>
          <w:sz w:val="22"/>
          <w:szCs w:val="22"/>
        </w:rPr>
        <w:t>:</w:t>
      </w:r>
    </w:p>
    <w:p w14:paraId="7AD43C4C" w14:textId="2C77717C" w:rsidR="00621ADB" w:rsidRDefault="00323C20" w:rsidP="00621ADB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Jonathan Cesolini</w:t>
      </w:r>
    </w:p>
    <w:p w14:paraId="13F67229" w14:textId="7086466A" w:rsidR="000D47F9" w:rsidRDefault="000D47F9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David Griffiths</w:t>
      </w:r>
    </w:p>
    <w:p w14:paraId="3B1A1EA7" w14:textId="6A484133" w:rsidR="00C97B07" w:rsidRDefault="000D47F9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Alt: </w:t>
      </w:r>
      <w:r w:rsidR="00C97B07" w:rsidRPr="00C97B07">
        <w:rPr>
          <w:rFonts w:eastAsia="Arial Unicode MS" w:cs="Arial"/>
          <w:sz w:val="22"/>
          <w:szCs w:val="22"/>
        </w:rPr>
        <w:t>Ed Grandelski</w:t>
      </w:r>
    </w:p>
    <w:p w14:paraId="367B4501" w14:textId="77777777" w:rsidR="00323C20" w:rsidRDefault="00323C20" w:rsidP="00652761">
      <w:pPr>
        <w:ind w:firstLine="360"/>
        <w:jc w:val="center"/>
        <w:rPr>
          <w:rFonts w:cs="Arial"/>
          <w:b/>
        </w:rPr>
      </w:pPr>
    </w:p>
    <w:p w14:paraId="04C3C02A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14:paraId="64AFC028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</w:p>
    <w:p w14:paraId="456BA183" w14:textId="18BD2101" w:rsidR="00652761" w:rsidRPr="00C97B07" w:rsidRDefault="00323C20" w:rsidP="006A5F01">
      <w:pPr>
        <w:numPr>
          <w:ilvl w:val="0"/>
          <w:numId w:val="1"/>
        </w:numPr>
        <w:spacing w:after="120"/>
        <w:rPr>
          <w:rFonts w:cs="Arial"/>
          <w:b/>
        </w:rPr>
      </w:pPr>
      <w:r>
        <w:rPr>
          <w:rFonts w:cs="Arial"/>
          <w:b/>
        </w:rPr>
        <w:t>Call to o</w:t>
      </w:r>
      <w:r w:rsidR="00652761" w:rsidRPr="00C97B07">
        <w:rPr>
          <w:rFonts w:cs="Arial"/>
          <w:b/>
        </w:rPr>
        <w:t>rder</w:t>
      </w:r>
      <w:r w:rsidR="00F9775D" w:rsidRPr="00C97B07">
        <w:rPr>
          <w:rFonts w:cs="Arial"/>
          <w:b/>
        </w:rPr>
        <w:t xml:space="preserve"> </w:t>
      </w:r>
    </w:p>
    <w:p w14:paraId="4D1FF668" w14:textId="27AC1542" w:rsidR="005E4886" w:rsidRPr="00C97B07" w:rsidRDefault="00C97B07" w:rsidP="006A5F01">
      <w:pPr>
        <w:spacing w:after="120"/>
        <w:ind w:left="360"/>
        <w:rPr>
          <w:rFonts w:cs="Arial"/>
          <w:b/>
        </w:rPr>
      </w:pPr>
      <w:r w:rsidRPr="00C97B07">
        <w:rPr>
          <w:rFonts w:cs="Arial"/>
          <w:b/>
        </w:rPr>
        <w:t>2</w:t>
      </w:r>
      <w:r w:rsidR="006A5F01" w:rsidRPr="00C97B07">
        <w:rPr>
          <w:rFonts w:cs="Arial"/>
          <w:b/>
        </w:rPr>
        <w:t>.</w:t>
      </w:r>
      <w:r w:rsidR="006A5F01" w:rsidRPr="00C97B07">
        <w:rPr>
          <w:rFonts w:cs="Arial"/>
          <w:b/>
        </w:rPr>
        <w:tab/>
      </w:r>
      <w:r w:rsidR="00323C20">
        <w:rPr>
          <w:rFonts w:cs="Arial"/>
          <w:b/>
        </w:rPr>
        <w:t>Citizens p</w:t>
      </w:r>
      <w:r w:rsidR="005E4886" w:rsidRPr="00C97B07">
        <w:rPr>
          <w:rFonts w:cs="Arial"/>
          <w:b/>
        </w:rPr>
        <w:t>articipation</w:t>
      </w:r>
    </w:p>
    <w:p w14:paraId="5E3CC920" w14:textId="59312C7E" w:rsidR="00652761" w:rsidRPr="00C97B07" w:rsidRDefault="003255FD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3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Adoption of minutes</w:t>
      </w:r>
      <w:r w:rsidR="003E4341" w:rsidRPr="00C97B07">
        <w:rPr>
          <w:rFonts w:cs="Arial"/>
          <w:b/>
        </w:rPr>
        <w:t xml:space="preserve">:  </w:t>
      </w:r>
      <w:r w:rsidR="00211099">
        <w:rPr>
          <w:rFonts w:cs="Arial"/>
          <w:b/>
        </w:rPr>
        <w:t>October 9</w:t>
      </w:r>
      <w:r>
        <w:rPr>
          <w:rFonts w:cs="Arial"/>
          <w:b/>
        </w:rPr>
        <w:t>, 2018</w:t>
      </w:r>
    </w:p>
    <w:p w14:paraId="5CFCA631" w14:textId="3C738F3A" w:rsidR="00652761" w:rsidRPr="00C97B07" w:rsidRDefault="003255FD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4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Unfinished b</w:t>
      </w:r>
      <w:r w:rsidR="00652761" w:rsidRPr="00C97B07">
        <w:rPr>
          <w:rFonts w:cs="Arial"/>
          <w:b/>
        </w:rPr>
        <w:t>usiness</w:t>
      </w:r>
    </w:p>
    <w:p w14:paraId="63809046" w14:textId="1BCD50D4" w:rsidR="0087298A" w:rsidRDefault="003255FD" w:rsidP="00EB2661">
      <w:pPr>
        <w:ind w:left="360"/>
        <w:rPr>
          <w:rFonts w:cs="Arial"/>
          <w:b/>
        </w:rPr>
      </w:pPr>
      <w:r>
        <w:rPr>
          <w:rFonts w:cs="Arial"/>
          <w:b/>
        </w:rPr>
        <w:t>5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New b</w:t>
      </w:r>
      <w:r w:rsidR="00652761" w:rsidRPr="00C97B07">
        <w:rPr>
          <w:rFonts w:cs="Arial"/>
          <w:b/>
        </w:rPr>
        <w:t>usiness:</w:t>
      </w:r>
    </w:p>
    <w:p w14:paraId="6BC166D1" w14:textId="333CFD9A" w:rsidR="00EA6C54" w:rsidRDefault="001F4450" w:rsidP="001F4450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>
        <w:rPr>
          <w:rFonts w:cs="Arial"/>
        </w:rPr>
        <w:t>Discussion of 2017-2018 Budgetary Transfers</w:t>
      </w:r>
    </w:p>
    <w:p w14:paraId="2FA10FB5" w14:textId="77777777" w:rsidR="00211099" w:rsidRDefault="00211099" w:rsidP="00211099">
      <w:pPr>
        <w:pStyle w:val="ListParagraph"/>
        <w:spacing w:after="120"/>
        <w:ind w:left="1080"/>
        <w:rPr>
          <w:rFonts w:cs="Arial"/>
        </w:rPr>
      </w:pPr>
    </w:p>
    <w:p w14:paraId="074A4180" w14:textId="2F82D71B" w:rsidR="00652761" w:rsidRPr="00C97B07" w:rsidRDefault="00DC63D2" w:rsidP="00DC63D2">
      <w:pPr>
        <w:pStyle w:val="ListParagraph"/>
        <w:tabs>
          <w:tab w:val="left" w:pos="360"/>
        </w:tabs>
        <w:spacing w:after="120"/>
        <w:ind w:left="0"/>
        <w:rPr>
          <w:rFonts w:cs="Arial"/>
          <w:b/>
        </w:rPr>
      </w:pPr>
      <w:r>
        <w:rPr>
          <w:rFonts w:cs="Arial"/>
        </w:rPr>
        <w:tab/>
      </w:r>
      <w:r w:rsidR="003255FD">
        <w:rPr>
          <w:rFonts w:cs="Arial"/>
          <w:b/>
        </w:rPr>
        <w:t>6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421247" w:rsidRPr="00C97B07">
        <w:rPr>
          <w:rFonts w:cs="Arial"/>
          <w:b/>
        </w:rPr>
        <w:t>Other</w:t>
      </w:r>
    </w:p>
    <w:p w14:paraId="46BF808D" w14:textId="409A5F0A" w:rsidR="0032063F" w:rsidRPr="00C97B07" w:rsidRDefault="003255FD" w:rsidP="0038355D">
      <w:pPr>
        <w:ind w:left="360"/>
        <w:rPr>
          <w:b/>
        </w:rPr>
      </w:pPr>
      <w:r>
        <w:rPr>
          <w:rFonts w:cs="Arial"/>
          <w:b/>
        </w:rPr>
        <w:t>7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 xml:space="preserve">Adjournment </w:t>
      </w:r>
    </w:p>
    <w:sectPr w:rsidR="0032063F" w:rsidRPr="00C97B07" w:rsidSect="00865B3F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38D9"/>
    <w:rsid w:val="00030C7A"/>
    <w:rsid w:val="00053BDC"/>
    <w:rsid w:val="000A11AA"/>
    <w:rsid w:val="000B1CC5"/>
    <w:rsid w:val="000D47F9"/>
    <w:rsid w:val="000F3525"/>
    <w:rsid w:val="001259F6"/>
    <w:rsid w:val="001467F9"/>
    <w:rsid w:val="001763BD"/>
    <w:rsid w:val="00186D62"/>
    <w:rsid w:val="001A2241"/>
    <w:rsid w:val="001D3C96"/>
    <w:rsid w:val="001E2203"/>
    <w:rsid w:val="001F4450"/>
    <w:rsid w:val="00211099"/>
    <w:rsid w:val="00264E89"/>
    <w:rsid w:val="002A5C95"/>
    <w:rsid w:val="002B0D3D"/>
    <w:rsid w:val="002B63F5"/>
    <w:rsid w:val="002D7490"/>
    <w:rsid w:val="002E3197"/>
    <w:rsid w:val="003063D1"/>
    <w:rsid w:val="0032063F"/>
    <w:rsid w:val="00323C20"/>
    <w:rsid w:val="003255FD"/>
    <w:rsid w:val="00347E5F"/>
    <w:rsid w:val="00367D4B"/>
    <w:rsid w:val="0038355D"/>
    <w:rsid w:val="003A226F"/>
    <w:rsid w:val="003A3383"/>
    <w:rsid w:val="003E4341"/>
    <w:rsid w:val="00421247"/>
    <w:rsid w:val="00422544"/>
    <w:rsid w:val="00437167"/>
    <w:rsid w:val="004A37EA"/>
    <w:rsid w:val="004B7899"/>
    <w:rsid w:val="004C5948"/>
    <w:rsid w:val="004E701D"/>
    <w:rsid w:val="0050343A"/>
    <w:rsid w:val="00503A97"/>
    <w:rsid w:val="00550BE8"/>
    <w:rsid w:val="00561868"/>
    <w:rsid w:val="00567572"/>
    <w:rsid w:val="005A0593"/>
    <w:rsid w:val="005A36C8"/>
    <w:rsid w:val="005E4886"/>
    <w:rsid w:val="005E5487"/>
    <w:rsid w:val="005F225B"/>
    <w:rsid w:val="00606506"/>
    <w:rsid w:val="00621ADB"/>
    <w:rsid w:val="00630BE1"/>
    <w:rsid w:val="0065242A"/>
    <w:rsid w:val="00652761"/>
    <w:rsid w:val="00661519"/>
    <w:rsid w:val="00663BE5"/>
    <w:rsid w:val="0067048E"/>
    <w:rsid w:val="006811CB"/>
    <w:rsid w:val="00683CFB"/>
    <w:rsid w:val="00696438"/>
    <w:rsid w:val="00697AAF"/>
    <w:rsid w:val="006A5F01"/>
    <w:rsid w:val="006B5759"/>
    <w:rsid w:val="006C73B1"/>
    <w:rsid w:val="006D5A91"/>
    <w:rsid w:val="00704F41"/>
    <w:rsid w:val="007175CE"/>
    <w:rsid w:val="00747ADD"/>
    <w:rsid w:val="00780AA6"/>
    <w:rsid w:val="00782CC7"/>
    <w:rsid w:val="007B7B6D"/>
    <w:rsid w:val="007C72AD"/>
    <w:rsid w:val="007D0492"/>
    <w:rsid w:val="007D781D"/>
    <w:rsid w:val="007E5E50"/>
    <w:rsid w:val="007E7D25"/>
    <w:rsid w:val="00822E31"/>
    <w:rsid w:val="00865B3F"/>
    <w:rsid w:val="0087298A"/>
    <w:rsid w:val="008B5BC1"/>
    <w:rsid w:val="008B5EFE"/>
    <w:rsid w:val="008C6D2B"/>
    <w:rsid w:val="008D0E1E"/>
    <w:rsid w:val="00962ACF"/>
    <w:rsid w:val="00965B57"/>
    <w:rsid w:val="00973F3C"/>
    <w:rsid w:val="009A4697"/>
    <w:rsid w:val="009C62C6"/>
    <w:rsid w:val="00A0368D"/>
    <w:rsid w:val="00A2290A"/>
    <w:rsid w:val="00A24F5D"/>
    <w:rsid w:val="00A40C60"/>
    <w:rsid w:val="00A93268"/>
    <w:rsid w:val="00AA7F85"/>
    <w:rsid w:val="00AB5AB5"/>
    <w:rsid w:val="00AC4DF9"/>
    <w:rsid w:val="00AD4B23"/>
    <w:rsid w:val="00AF0064"/>
    <w:rsid w:val="00B0016F"/>
    <w:rsid w:val="00B213B0"/>
    <w:rsid w:val="00B53A0A"/>
    <w:rsid w:val="00BE2100"/>
    <w:rsid w:val="00C0765E"/>
    <w:rsid w:val="00C150DD"/>
    <w:rsid w:val="00C248C3"/>
    <w:rsid w:val="00C30BB3"/>
    <w:rsid w:val="00C4551D"/>
    <w:rsid w:val="00C82FBD"/>
    <w:rsid w:val="00C9524C"/>
    <w:rsid w:val="00C97B07"/>
    <w:rsid w:val="00CB47B2"/>
    <w:rsid w:val="00CF2191"/>
    <w:rsid w:val="00D17E26"/>
    <w:rsid w:val="00D85BAB"/>
    <w:rsid w:val="00DB5654"/>
    <w:rsid w:val="00DC63D2"/>
    <w:rsid w:val="00E30250"/>
    <w:rsid w:val="00E93DF9"/>
    <w:rsid w:val="00EA6C54"/>
    <w:rsid w:val="00EB2661"/>
    <w:rsid w:val="00EF3DD4"/>
    <w:rsid w:val="00F81FB1"/>
    <w:rsid w:val="00F94309"/>
    <w:rsid w:val="00F9775D"/>
    <w:rsid w:val="00F978A9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6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12</cp:revision>
  <cp:lastPrinted>2019-02-07T15:29:00Z</cp:lastPrinted>
  <dcterms:created xsi:type="dcterms:W3CDTF">2018-05-04T14:41:00Z</dcterms:created>
  <dcterms:modified xsi:type="dcterms:W3CDTF">2019-03-08T16:07:00Z</dcterms:modified>
</cp:coreProperties>
</file>