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77777777" w:rsidR="00B57923" w:rsidRPr="006F48B9" w:rsidRDefault="00B57923" w:rsidP="00B57923">
      <w:pPr>
        <w:spacing w:line="276" w:lineRule="auto"/>
        <w:jc w:val="center"/>
        <w:rPr>
          <w:b/>
          <w:bCs/>
        </w:rPr>
      </w:pPr>
      <w:r w:rsidRPr="006F48B9">
        <w:rPr>
          <w:b/>
          <w:bCs/>
        </w:rPr>
        <w:t>REGULAR MEETING</w:t>
      </w:r>
    </w:p>
    <w:p w14:paraId="1341A001" w14:textId="77777777" w:rsidR="00B57923" w:rsidRPr="006F48B9" w:rsidRDefault="00B57923" w:rsidP="00B57923">
      <w:pPr>
        <w:tabs>
          <w:tab w:val="left" w:pos="5490"/>
          <w:tab w:val="left" w:pos="6480"/>
        </w:tabs>
        <w:ind w:left="4320" w:firstLine="270"/>
        <w:rPr>
          <w:b/>
          <w:bCs/>
        </w:rPr>
      </w:pPr>
    </w:p>
    <w:p w14:paraId="1341A002" w14:textId="15FA5711"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9C310E">
        <w:rPr>
          <w:bCs/>
        </w:rPr>
        <w:t>January</w:t>
      </w:r>
      <w:r w:rsidR="00EC0129">
        <w:rPr>
          <w:bCs/>
        </w:rPr>
        <w:t xml:space="preserve"> 9</w:t>
      </w:r>
      <w:r w:rsidR="002E73AE" w:rsidRPr="006F48B9">
        <w:rPr>
          <w:bCs/>
        </w:rPr>
        <w:t>, 201</w:t>
      </w:r>
      <w:r w:rsidR="00A52FFB">
        <w:rPr>
          <w:bCs/>
        </w:rPr>
        <w:t>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77777777" w:rsidR="00B57923" w:rsidRPr="00670E27" w:rsidRDefault="00B57923" w:rsidP="00B57923">
      <w:pPr>
        <w:shd w:val="clear" w:color="auto" w:fill="FFFFFF"/>
        <w:tabs>
          <w:tab w:val="center" w:pos="330"/>
        </w:tabs>
        <w:jc w:val="center"/>
        <w:rPr>
          <w:b/>
        </w:rPr>
      </w:pPr>
      <w:r w:rsidRPr="00670E27">
        <w:rPr>
          <w:b/>
        </w:rPr>
        <w:t>AGENDA</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F" w14:textId="243A3CBB" w:rsidR="00B57923" w:rsidRPr="006F48B9" w:rsidRDefault="00B57923" w:rsidP="0012772D">
      <w:pPr>
        <w:numPr>
          <w:ilvl w:val="1"/>
          <w:numId w:val="1"/>
        </w:numPr>
        <w:ind w:left="630" w:hanging="270"/>
        <w:rPr>
          <w:bCs/>
        </w:rPr>
      </w:pPr>
      <w:r w:rsidRPr="006F48B9">
        <w:rPr>
          <w:bCs/>
        </w:rPr>
        <w:t xml:space="preserve">Regular Town Council Meeting:  </w:t>
      </w:r>
      <w:r w:rsidR="00EC0129">
        <w:rPr>
          <w:bCs/>
        </w:rPr>
        <w:t>December 12</w:t>
      </w:r>
      <w:r w:rsidR="00EE10B4" w:rsidRPr="006F48B9">
        <w:rPr>
          <w:bCs/>
        </w:rPr>
        <w:t>, 201</w:t>
      </w:r>
      <w:r w:rsidR="00EC0129">
        <w:rPr>
          <w:bCs/>
        </w:rPr>
        <w:t>7</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1F29F09D" w14:textId="77777777" w:rsidR="001B6239" w:rsidRPr="001B6239" w:rsidRDefault="001B6239" w:rsidP="00C26817">
      <w:pPr>
        <w:pStyle w:val="ListParagraph"/>
        <w:ind w:left="360"/>
        <w:rPr>
          <w:bCs/>
        </w:rPr>
      </w:pPr>
      <w:r w:rsidRPr="001B6239">
        <w:rPr>
          <w:bCs/>
        </w:rPr>
        <w:t>a)  Service plaques for outgoing Town Council members</w:t>
      </w:r>
    </w:p>
    <w:p w14:paraId="2C27564F" w14:textId="5729D2F0" w:rsidR="00EE10B4" w:rsidRPr="006F48B9" w:rsidRDefault="001B6239" w:rsidP="00C26817">
      <w:pPr>
        <w:pStyle w:val="ListParagraph"/>
        <w:ind w:left="360"/>
        <w:rPr>
          <w:bCs/>
        </w:rPr>
      </w:pPr>
      <w:r w:rsidRPr="001B6239">
        <w:rPr>
          <w:bCs/>
        </w:rPr>
        <w:t>b)  Proclamation recognizing February as Women’s Heart Health Awareness Month and February 2, 2018 as National Wear Red Day</w:t>
      </w:r>
    </w:p>
    <w:p w14:paraId="1341A011" w14:textId="6033315C" w:rsidR="00B57923" w:rsidRPr="006F48B9"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4601ED82"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2D866303" w:rsidR="00B57923" w:rsidRDefault="00B57923" w:rsidP="00B57923">
      <w:pPr>
        <w:tabs>
          <w:tab w:val="left" w:pos="10080"/>
        </w:tabs>
        <w:ind w:left="450" w:hanging="450"/>
        <w:rPr>
          <w:b/>
        </w:rPr>
      </w:pPr>
      <w:r w:rsidRPr="006F48B9">
        <w:t>14.</w:t>
      </w:r>
      <w:r w:rsidRPr="006F48B9">
        <w:rPr>
          <w:b/>
        </w:rPr>
        <w:t xml:space="preserve"> UNFINISHED BUSINESS FOR TOWN COUNCIL ACTION:</w:t>
      </w:r>
    </w:p>
    <w:p w14:paraId="07B3AB23" w14:textId="7A9D2780" w:rsidR="00887FBC" w:rsidRDefault="00887FBC" w:rsidP="00887FBC">
      <w:pPr>
        <w:tabs>
          <w:tab w:val="left" w:pos="360"/>
        </w:tabs>
        <w:ind w:left="360"/>
        <w:rPr>
          <w:b/>
        </w:rPr>
      </w:pPr>
      <w:r>
        <w:t xml:space="preserve">a)   Consideration and action on a resolution approving and authorizing the execution of a tax stabilization agreement (TSA) with NTE Connecticut, LLC for its proposed Killingly Energy Center </w:t>
      </w:r>
      <w:r>
        <w:rPr>
          <w:b/>
        </w:rPr>
        <w:t>(tabled on 12/12/2017)</w:t>
      </w:r>
    </w:p>
    <w:p w14:paraId="12B90881" w14:textId="3073CE72" w:rsidR="00887FBC" w:rsidRDefault="00887FBC" w:rsidP="00887FBC">
      <w:pPr>
        <w:tabs>
          <w:tab w:val="left" w:pos="360"/>
        </w:tabs>
        <w:ind w:left="360"/>
      </w:pPr>
      <w:r>
        <w:t xml:space="preserve">b)   Consideration and action on a resolution approving and authorizing the execution of a </w:t>
      </w:r>
    </w:p>
    <w:p w14:paraId="7B7B3E07" w14:textId="47C9F2F4" w:rsidR="00887FBC" w:rsidRPr="00887FBC" w:rsidRDefault="00887FBC" w:rsidP="00887FBC">
      <w:pPr>
        <w:tabs>
          <w:tab w:val="left" w:pos="360"/>
        </w:tabs>
        <w:ind w:left="360"/>
      </w:pPr>
      <w:r>
        <w:t xml:space="preserve">Community Environmental Benefit Agreement (CEBA) with NTE Connecticut, LLC for its proposed Killingly Energy Center </w:t>
      </w:r>
      <w:r>
        <w:rPr>
          <w:b/>
        </w:rPr>
        <w:t>(tabled on 12/12/2017)</w:t>
      </w:r>
    </w:p>
    <w:p w14:paraId="6D488A38" w14:textId="4FAE7B9B" w:rsidR="00887FBC" w:rsidRDefault="00887FBC" w:rsidP="00887FBC">
      <w:pPr>
        <w:tabs>
          <w:tab w:val="left" w:pos="360"/>
        </w:tabs>
        <w:ind w:left="360"/>
        <w:rPr>
          <w:b/>
          <w:bCs/>
        </w:rPr>
      </w:pPr>
      <w:r>
        <w:t xml:space="preserve">c)   </w:t>
      </w:r>
      <w:r>
        <w:rPr>
          <w:bCs/>
        </w:rPr>
        <w:t xml:space="preserve">Consideration and action on a resolution introducing and setting a public hearing and special Town Meeting on an ordinance appropriating $4,680,671 from revenue to the FY 2017-18 Board of Education budget to adjust for changed state aid allocations </w:t>
      </w:r>
      <w:r>
        <w:rPr>
          <w:b/>
          <w:bCs/>
        </w:rPr>
        <w:t>(tabled on 12/12/2017)</w:t>
      </w:r>
    </w:p>
    <w:p w14:paraId="17912882" w14:textId="77777777" w:rsidR="00887FBC" w:rsidRPr="006F48B9" w:rsidRDefault="00887FBC" w:rsidP="00B57923">
      <w:pPr>
        <w:tabs>
          <w:tab w:val="left" w:pos="10080"/>
        </w:tabs>
        <w:ind w:left="450" w:hanging="450"/>
        <w:rPr>
          <w:b/>
        </w:rPr>
      </w:pPr>
    </w:p>
    <w:p w14:paraId="1341A021" w14:textId="47F40C33"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7AA037C2" w14:textId="06C2A4BC" w:rsidR="00887FBC" w:rsidRDefault="00887FBC" w:rsidP="00887FBC">
      <w:pPr>
        <w:tabs>
          <w:tab w:val="left" w:pos="360"/>
        </w:tabs>
        <w:rPr>
          <w:bCs/>
        </w:rPr>
      </w:pPr>
      <w:r>
        <w:rPr>
          <w:bCs/>
        </w:rPr>
        <w:tab/>
        <w:t xml:space="preserve">a)   </w:t>
      </w:r>
      <w:r>
        <w:t xml:space="preserve">Consideration and action on a resolution authorizing the transfer of Community </w:t>
      </w:r>
      <w:r>
        <w:tab/>
        <w:t>Development Program Income funds</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445B2C2A"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78BA2BBC" w14:textId="472431B4" w:rsidR="00887FBC" w:rsidRPr="006F48B9" w:rsidRDefault="00887FBC" w:rsidP="00EB381F">
      <w:pPr>
        <w:tabs>
          <w:tab w:val="left" w:pos="3240"/>
        </w:tabs>
        <w:ind w:left="360" w:hanging="360"/>
        <w:rPr>
          <w:b/>
          <w:bCs/>
        </w:rPr>
      </w:pPr>
      <w:r>
        <w:rPr>
          <w:b/>
          <w:bCs/>
        </w:rPr>
        <w:t xml:space="preserve">       </w:t>
      </w:r>
      <w:r>
        <w:rPr>
          <w:bCs/>
        </w:rPr>
        <w:t>a)  Discussion of new terms of negotiation re:  TSA and CEBA</w:t>
      </w:r>
      <w:r>
        <w:rPr>
          <w:b/>
          <w:bCs/>
        </w:rPr>
        <w:tab/>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2851D36E" w:rsidR="00B57923" w:rsidRPr="006F48B9" w:rsidRDefault="00B57923" w:rsidP="00B57923">
      <w:pPr>
        <w:pStyle w:val="ListParagraph"/>
        <w:numPr>
          <w:ilvl w:val="0"/>
          <w:numId w:val="2"/>
        </w:numPr>
      </w:pPr>
      <w:r w:rsidRPr="006F48B9">
        <w:t>Prayer by</w:t>
      </w:r>
      <w:r w:rsidR="00A52FFB">
        <w:t xml:space="preserve"> Ms. Wakefield</w:t>
      </w:r>
      <w:r w:rsidRPr="006F48B9">
        <w:t>.</w:t>
      </w:r>
    </w:p>
    <w:p w14:paraId="7B6112E0" w14:textId="77777777" w:rsidR="006A0B3D" w:rsidRDefault="00B57923" w:rsidP="006A0B3D">
      <w:pPr>
        <w:pStyle w:val="ListParagraph"/>
        <w:numPr>
          <w:ilvl w:val="0"/>
          <w:numId w:val="2"/>
        </w:numPr>
      </w:pPr>
      <w:r w:rsidRPr="006F48B9">
        <w:t>Pledge of Allegiance to the flag.</w:t>
      </w:r>
    </w:p>
    <w:p w14:paraId="1341A02F" w14:textId="40363A22" w:rsidR="00B57923" w:rsidRPr="006A0B3D" w:rsidRDefault="00B57923" w:rsidP="006A0B3D">
      <w:pPr>
        <w:pStyle w:val="ListParagraph"/>
        <w:numPr>
          <w:ilvl w:val="0"/>
          <w:numId w:val="2"/>
        </w:numPr>
      </w:pPr>
      <w:r w:rsidRPr="006F48B9">
        <w:t xml:space="preserve">Upon roll call all Councilors </w:t>
      </w:r>
      <w:r w:rsidR="00EC0129" w:rsidRPr="006F48B9">
        <w:t>were present</w:t>
      </w:r>
      <w:r w:rsidR="00EC0129">
        <w:t xml:space="preserve"> except Mr. A. Griffiths, who was absent with notification and Mr. Cates, who was absent. </w:t>
      </w:r>
      <w:r w:rsidRPr="006F48B9">
        <w:t xml:space="preserve"> Also present were Town Manager Hendricks, Board of Education Liaison Burns </w:t>
      </w:r>
      <w:r w:rsidRPr="006A0B3D">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78D76FA1" w:rsidR="00B57923" w:rsidRPr="006F48B9" w:rsidRDefault="00B57923" w:rsidP="006A0B3D">
      <w:pPr>
        <w:ind w:left="360" w:hanging="360"/>
      </w:pPr>
      <w:r w:rsidRPr="006F48B9">
        <w:rPr>
          <w:bCs/>
        </w:rPr>
        <w:t xml:space="preserve">5a. </w:t>
      </w:r>
      <w:r w:rsidR="00EC0129">
        <w:rPr>
          <w:bCs/>
        </w:rPr>
        <w:t xml:space="preserve">Ms. Wakefield </w:t>
      </w:r>
      <w:r w:rsidRPr="006F48B9">
        <w:t>made a motion, seconded by</w:t>
      </w:r>
      <w:r w:rsidR="00EC0129">
        <w:t xml:space="preserve"> Mr. Grandelski</w:t>
      </w:r>
      <w:r w:rsidRPr="006F48B9">
        <w:t xml:space="preserve">, to adopt the minutes of the </w:t>
      </w:r>
      <w:r w:rsidR="00EC0129">
        <w:t>Regular</w:t>
      </w:r>
      <w:r w:rsidRPr="006F48B9">
        <w:t xml:space="preserve"> Town Council Meeting of</w:t>
      </w:r>
      <w:r w:rsidR="00EC0129">
        <w:t xml:space="preserve"> December 12</w:t>
      </w:r>
      <w:r w:rsidR="00D14F2A">
        <w:rPr>
          <w:bCs/>
        </w:rPr>
        <w:t>, 201</w:t>
      </w:r>
      <w:r w:rsidR="00EC0129">
        <w:rPr>
          <w:bCs/>
        </w:rPr>
        <w:t>7</w:t>
      </w:r>
      <w:r w:rsidRPr="006F48B9">
        <w:rPr>
          <w:bCs/>
        </w:rPr>
        <w:t>.</w:t>
      </w:r>
    </w:p>
    <w:p w14:paraId="1341A032" w14:textId="24F8F784" w:rsidR="00B57923" w:rsidRPr="006F48B9" w:rsidRDefault="006A0B3D" w:rsidP="006A0B3D">
      <w:pPr>
        <w:tabs>
          <w:tab w:val="left" w:pos="450"/>
        </w:tabs>
        <w:ind w:left="360" w:hanging="360"/>
      </w:pPr>
      <w:r>
        <w:tab/>
      </w:r>
      <w:r w:rsidR="00B57923" w:rsidRPr="006F48B9">
        <w:t>Discussion followed.</w:t>
      </w:r>
    </w:p>
    <w:p w14:paraId="1341A033" w14:textId="6A8ED4B0" w:rsidR="00B57923" w:rsidRPr="006F48B9" w:rsidRDefault="006A0B3D" w:rsidP="006A0B3D">
      <w:pPr>
        <w:tabs>
          <w:tab w:val="left" w:pos="450"/>
        </w:tabs>
        <w:ind w:left="360" w:hanging="360"/>
      </w:pPr>
      <w:r>
        <w:tab/>
      </w:r>
      <w:r w:rsidR="00B57923" w:rsidRPr="006F48B9">
        <w:t>Voice Vote:</w:t>
      </w:r>
      <w:r w:rsidR="00EC0129">
        <w:t xml:space="preserve"> Majority, Ms. LaBerge abstained</w:t>
      </w:r>
      <w:r w:rsidR="00B57923" w:rsidRPr="006F48B9">
        <w:t>.  Motion passed.</w:t>
      </w:r>
    </w:p>
    <w:p w14:paraId="1341A038" w14:textId="4144AD33" w:rsidR="00B57923" w:rsidRDefault="00B57923" w:rsidP="00B57923">
      <w:pPr>
        <w:rPr>
          <w:bCs/>
          <w:u w:val="single"/>
        </w:rPr>
      </w:pPr>
      <w:r w:rsidRPr="006F48B9">
        <w:rPr>
          <w:bCs/>
        </w:rPr>
        <w:t xml:space="preserve">6.  </w:t>
      </w:r>
      <w:r w:rsidRPr="006F48B9">
        <w:rPr>
          <w:bCs/>
          <w:u w:val="single"/>
        </w:rPr>
        <w:t>Presentations, proclamations and declarations:</w:t>
      </w:r>
    </w:p>
    <w:p w14:paraId="5CA37513" w14:textId="21134B7D" w:rsidR="00C26817" w:rsidRDefault="00C26817" w:rsidP="00C26817">
      <w:pPr>
        <w:pStyle w:val="ListParagraph"/>
        <w:ind w:left="0"/>
        <w:rPr>
          <w:bCs/>
          <w:u w:val="single"/>
        </w:rPr>
      </w:pPr>
      <w:r>
        <w:rPr>
          <w:bCs/>
        </w:rPr>
        <w:t>6</w:t>
      </w:r>
      <w:r w:rsidRPr="001B6239">
        <w:rPr>
          <w:bCs/>
        </w:rPr>
        <w:t>a</w:t>
      </w:r>
      <w:r>
        <w:rPr>
          <w:bCs/>
        </w:rPr>
        <w:t>.</w:t>
      </w:r>
      <w:r w:rsidRPr="001B6239">
        <w:rPr>
          <w:bCs/>
        </w:rPr>
        <w:t xml:space="preserve">  </w:t>
      </w:r>
      <w:r w:rsidRPr="00C26817">
        <w:rPr>
          <w:bCs/>
          <w:u w:val="single"/>
        </w:rPr>
        <w:t>Service plaques for outgoing Town Council members</w:t>
      </w:r>
    </w:p>
    <w:p w14:paraId="7C43D140" w14:textId="49D72336" w:rsidR="00C26817" w:rsidRDefault="006A0B3D" w:rsidP="006A0B3D">
      <w:pPr>
        <w:pStyle w:val="ListParagraph"/>
        <w:tabs>
          <w:tab w:val="left" w:pos="360"/>
        </w:tabs>
        <w:ind w:left="0"/>
        <w:rPr>
          <w:bCs/>
        </w:rPr>
      </w:pPr>
      <w:r>
        <w:rPr>
          <w:bCs/>
        </w:rPr>
        <w:tab/>
      </w:r>
      <w:r w:rsidR="00C26817">
        <w:rPr>
          <w:bCs/>
        </w:rPr>
        <w:t xml:space="preserve">Chairman Cesolini and Vice Chair Anderson presented plaques to outgoing Council </w:t>
      </w:r>
      <w:r>
        <w:rPr>
          <w:bCs/>
        </w:rPr>
        <w:tab/>
      </w:r>
      <w:r w:rsidR="00C26817">
        <w:rPr>
          <w:bCs/>
        </w:rPr>
        <w:t xml:space="preserve">members Mr. Alemian, Mr. Duquette, Mr. Ide, and Ms. Ricci. Ms. Pratt was unavailable to </w:t>
      </w:r>
      <w:r>
        <w:rPr>
          <w:bCs/>
        </w:rPr>
        <w:tab/>
      </w:r>
      <w:r w:rsidR="00C26817">
        <w:rPr>
          <w:bCs/>
        </w:rPr>
        <w:t>receive her plaque</w:t>
      </w:r>
      <w:r w:rsidR="00C925F7">
        <w:rPr>
          <w:bCs/>
        </w:rPr>
        <w:t>.</w:t>
      </w:r>
    </w:p>
    <w:p w14:paraId="05CF3445" w14:textId="6C77C149" w:rsidR="00C26817" w:rsidRDefault="00C26817" w:rsidP="00C26817">
      <w:pPr>
        <w:pStyle w:val="ListParagraph"/>
        <w:ind w:left="0"/>
        <w:rPr>
          <w:bCs/>
          <w:u w:val="single"/>
        </w:rPr>
      </w:pPr>
      <w:r>
        <w:rPr>
          <w:bCs/>
        </w:rPr>
        <w:t>6</w:t>
      </w:r>
      <w:r w:rsidRPr="001B6239">
        <w:rPr>
          <w:bCs/>
        </w:rPr>
        <w:t>b</w:t>
      </w:r>
      <w:r>
        <w:rPr>
          <w:bCs/>
        </w:rPr>
        <w:t>.</w:t>
      </w:r>
      <w:r w:rsidRPr="001B6239">
        <w:rPr>
          <w:bCs/>
        </w:rPr>
        <w:t xml:space="preserve">  </w:t>
      </w:r>
      <w:r w:rsidRPr="00C26817">
        <w:rPr>
          <w:bCs/>
          <w:u w:val="single"/>
        </w:rPr>
        <w:t>Proclamation recognizing February as Women’s Heart Health Awareness Month and February 2, 2018 as National Wear Red Day</w:t>
      </w:r>
    </w:p>
    <w:p w14:paraId="493F07E1" w14:textId="77777777" w:rsidR="000A66C4" w:rsidRDefault="000A66C4" w:rsidP="00C26817">
      <w:pPr>
        <w:pStyle w:val="ListParagraph"/>
        <w:ind w:left="0"/>
        <w:rPr>
          <w:bCs/>
          <w:u w:val="single"/>
        </w:rPr>
      </w:pPr>
    </w:p>
    <w:p w14:paraId="02B54AC8" w14:textId="5FF4E34F" w:rsidR="001B6239" w:rsidRDefault="00C925F7" w:rsidP="00C26817">
      <w:pPr>
        <w:rPr>
          <w:bCs/>
        </w:rPr>
      </w:pPr>
      <w:r w:rsidRPr="00C925F7">
        <w:rPr>
          <w:bCs/>
        </w:rPr>
        <w:t>Ms. Wakefield read the following:</w:t>
      </w:r>
    </w:p>
    <w:p w14:paraId="55EE99C5" w14:textId="77777777" w:rsidR="00C925F7" w:rsidRPr="00C925F7" w:rsidRDefault="00C925F7" w:rsidP="00C925F7">
      <w:pPr>
        <w:jc w:val="center"/>
        <w:rPr>
          <w:b/>
        </w:rPr>
      </w:pPr>
      <w:r w:rsidRPr="00C925F7">
        <w:rPr>
          <w:b/>
        </w:rPr>
        <w:t>PROCLAMATION RECOGNIZING</w:t>
      </w:r>
    </w:p>
    <w:p w14:paraId="3D8E0EDB" w14:textId="77777777" w:rsidR="00C925F7" w:rsidRPr="00C925F7" w:rsidRDefault="00C925F7" w:rsidP="00C925F7">
      <w:pPr>
        <w:jc w:val="center"/>
        <w:rPr>
          <w:b/>
          <w:caps/>
          <w:color w:val="EA0000"/>
        </w:rPr>
      </w:pPr>
      <w:r w:rsidRPr="00C925F7">
        <w:rPr>
          <w:b/>
        </w:rPr>
        <w:t>FEBRUARY AS WOMEN’S HEART HEALTH AWARENESS MONTH</w:t>
      </w:r>
      <w:r w:rsidRPr="00C925F7">
        <w:rPr>
          <w:b/>
        </w:rPr>
        <w:br/>
      </w:r>
      <w:r w:rsidRPr="00C925F7">
        <w:rPr>
          <w:b/>
          <w:caps/>
        </w:rPr>
        <w:t xml:space="preserve">and </w:t>
      </w:r>
      <w:r w:rsidRPr="00C925F7">
        <w:rPr>
          <w:b/>
          <w:caps/>
          <w:color w:val="000000"/>
        </w:rPr>
        <w:t>Friday, February 2,</w:t>
      </w:r>
      <w:r w:rsidRPr="00C925F7">
        <w:rPr>
          <w:b/>
          <w:caps/>
        </w:rPr>
        <w:t xml:space="preserve"> 2018 as National</w:t>
      </w:r>
      <w:r w:rsidRPr="00C925F7">
        <w:rPr>
          <w:b/>
          <w:caps/>
          <w:color w:val="EA0000"/>
        </w:rPr>
        <w:t xml:space="preserve"> </w:t>
      </w:r>
      <w:r w:rsidRPr="00C925F7">
        <w:rPr>
          <w:b/>
          <w:caps/>
          <w:color w:val="000000"/>
        </w:rPr>
        <w:t>Wear Red Day</w:t>
      </w:r>
    </w:p>
    <w:p w14:paraId="0DDCBDCE" w14:textId="77777777" w:rsidR="00C925F7" w:rsidRPr="00C925F7" w:rsidRDefault="00C925F7" w:rsidP="00C925F7">
      <w:pPr>
        <w:spacing w:before="120"/>
        <w:jc w:val="center"/>
        <w:rPr>
          <w:b/>
        </w:rPr>
      </w:pPr>
    </w:p>
    <w:p w14:paraId="686A3DEF" w14:textId="77777777" w:rsidR="00C925F7" w:rsidRPr="00C925F7" w:rsidRDefault="00C925F7" w:rsidP="00C925F7">
      <w:pPr>
        <w:jc w:val="both"/>
      </w:pPr>
      <w:r w:rsidRPr="00C925F7">
        <w:rPr>
          <w:b/>
        </w:rPr>
        <w:t>WHEREAS</w:t>
      </w:r>
      <w:r w:rsidRPr="00C925F7">
        <w:t>, the Killingly Town Council celebrates the extraordinary progress in women’s heart health and recognizes that more still needs to be done in Killingly to safeguard women’s health for generations to come; and</w:t>
      </w:r>
    </w:p>
    <w:p w14:paraId="4ED6D935" w14:textId="77777777" w:rsidR="00C925F7" w:rsidRPr="00C925F7" w:rsidRDefault="00C925F7" w:rsidP="00C925F7">
      <w:pPr>
        <w:jc w:val="both"/>
      </w:pPr>
    </w:p>
    <w:p w14:paraId="2357A8DD" w14:textId="77777777" w:rsidR="00C925F7" w:rsidRPr="00C925F7" w:rsidRDefault="00C925F7" w:rsidP="00C925F7">
      <w:pPr>
        <w:jc w:val="both"/>
      </w:pPr>
      <w:r w:rsidRPr="00C925F7">
        <w:rPr>
          <w:b/>
        </w:rPr>
        <w:t>WHEREAS</w:t>
      </w:r>
      <w:r w:rsidRPr="00C925F7">
        <w:t>, heart disease continues to be the #1 killer of women, causing one in three deaths each year and is fatal to more women than all kinds of cancer combined; and</w:t>
      </w:r>
    </w:p>
    <w:p w14:paraId="74F5DB42" w14:textId="77777777" w:rsidR="00C925F7" w:rsidRPr="00C925F7" w:rsidRDefault="00C925F7" w:rsidP="00C925F7">
      <w:pPr>
        <w:jc w:val="both"/>
      </w:pPr>
    </w:p>
    <w:p w14:paraId="16E95CEE" w14:textId="77777777" w:rsidR="00C925F7" w:rsidRPr="00C925F7" w:rsidRDefault="00C925F7" w:rsidP="00C925F7">
      <w:pPr>
        <w:jc w:val="both"/>
      </w:pPr>
      <w:r w:rsidRPr="00C925F7">
        <w:rPr>
          <w:b/>
        </w:rPr>
        <w:t>WHEREAS</w:t>
      </w:r>
      <w:r w:rsidRPr="00C925F7">
        <w:t>, women in the Town of Killingly need to take action to make heart health a priority for themselves and their families; and</w:t>
      </w:r>
    </w:p>
    <w:p w14:paraId="119EC3F2" w14:textId="77777777" w:rsidR="00C925F7" w:rsidRPr="00C925F7" w:rsidRDefault="00C925F7" w:rsidP="00C925F7">
      <w:pPr>
        <w:jc w:val="both"/>
      </w:pPr>
    </w:p>
    <w:p w14:paraId="12CFD835" w14:textId="77777777" w:rsidR="00C925F7" w:rsidRPr="00C925F7" w:rsidRDefault="00C925F7" w:rsidP="00C925F7">
      <w:pPr>
        <w:jc w:val="both"/>
      </w:pPr>
      <w:r w:rsidRPr="00C925F7">
        <w:rPr>
          <w:b/>
        </w:rPr>
        <w:lastRenderedPageBreak/>
        <w:t>WHEREAS</w:t>
      </w:r>
      <w:r w:rsidRPr="00C925F7">
        <w:t xml:space="preserve">, for more than 10 years, the American Heart Association has sponsored the National Wear Red Day highlighting the Go Red for Women campaign; now </w:t>
      </w:r>
    </w:p>
    <w:p w14:paraId="4AA6330F" w14:textId="77777777" w:rsidR="00C925F7" w:rsidRPr="00C925F7" w:rsidRDefault="00C925F7" w:rsidP="00C925F7">
      <w:pPr>
        <w:jc w:val="both"/>
      </w:pPr>
    </w:p>
    <w:p w14:paraId="65019D10" w14:textId="3AF4391B" w:rsidR="00C925F7" w:rsidRPr="00C925F7" w:rsidRDefault="00C925F7" w:rsidP="00C925F7">
      <w:pPr>
        <w:jc w:val="both"/>
      </w:pPr>
      <w:r w:rsidRPr="00C925F7">
        <w:rPr>
          <w:b/>
        </w:rPr>
        <w:t xml:space="preserve">THEREFORE, BE IT PROCLAIMED BY </w:t>
      </w:r>
      <w:r w:rsidRPr="00C925F7">
        <w:rPr>
          <w:b/>
          <w:caps/>
        </w:rPr>
        <w:t>the Town Council of the Town of Killingly</w:t>
      </w:r>
      <w:r w:rsidRPr="00C925F7">
        <w:t xml:space="preserve">, that this year on </w:t>
      </w:r>
      <w:r w:rsidRPr="00C925F7">
        <w:rPr>
          <w:color w:val="000000"/>
        </w:rPr>
        <w:t>Friday, February 2, 2018</w:t>
      </w:r>
      <w:r w:rsidRPr="00C925F7">
        <w:t xml:space="preserve"> Killingly residents are urged to join the nationwide movement to help raise awareness of the fight against women’s heart disease by wearing red in support of the mission to build healthier lives, free of cardiovascular diseases and stroke; and  </w:t>
      </w:r>
    </w:p>
    <w:p w14:paraId="09F36E1F" w14:textId="77777777" w:rsidR="00C925F7" w:rsidRPr="00C925F7" w:rsidRDefault="00C925F7" w:rsidP="00C925F7">
      <w:pPr>
        <w:jc w:val="both"/>
      </w:pPr>
    </w:p>
    <w:p w14:paraId="5AD43FAD" w14:textId="77777777" w:rsidR="00C925F7" w:rsidRPr="00C925F7" w:rsidRDefault="00C925F7" w:rsidP="00C925F7">
      <w:pPr>
        <w:jc w:val="both"/>
      </w:pPr>
      <w:r w:rsidRPr="00C925F7">
        <w:rPr>
          <w:b/>
        </w:rPr>
        <w:t>BE IT FURTHER PROCLAIMED</w:t>
      </w:r>
      <w:r w:rsidRPr="00C925F7">
        <w:t xml:space="preserve"> that the Town Council urges all citizens to ‘raise your voice’ and wear red on National Wear Red Day on Friday, February 2, 2018 in support of </w:t>
      </w:r>
      <w:r w:rsidRPr="00C925F7">
        <w:rPr>
          <w:b/>
        </w:rPr>
        <w:t>Go Red for Women</w:t>
      </w:r>
      <w:r w:rsidRPr="00C925F7">
        <w:t>.</w:t>
      </w:r>
    </w:p>
    <w:p w14:paraId="1B9BB454" w14:textId="77777777" w:rsidR="00C925F7" w:rsidRPr="00C925F7" w:rsidRDefault="00C925F7" w:rsidP="00C925F7"/>
    <w:p w14:paraId="3F61C43F" w14:textId="77777777" w:rsidR="00C925F7" w:rsidRPr="00C925F7" w:rsidRDefault="00C925F7" w:rsidP="00C925F7">
      <w:r w:rsidRPr="00C925F7">
        <w:tab/>
      </w:r>
      <w:r w:rsidRPr="00C925F7">
        <w:tab/>
      </w:r>
      <w:r w:rsidRPr="00C925F7">
        <w:tab/>
      </w:r>
      <w:r w:rsidRPr="00C925F7">
        <w:tab/>
      </w:r>
      <w:r w:rsidRPr="00C925F7">
        <w:tab/>
      </w:r>
      <w:r w:rsidRPr="00C925F7">
        <w:tab/>
      </w:r>
      <w:r w:rsidRPr="00C925F7">
        <w:tab/>
        <w:t>KILLINGLY TOWN COUNCIL</w:t>
      </w:r>
    </w:p>
    <w:p w14:paraId="6B6E69BB" w14:textId="77777777" w:rsidR="00C925F7" w:rsidRPr="00C925F7" w:rsidRDefault="00C925F7" w:rsidP="00C925F7">
      <w:r w:rsidRPr="00C925F7">
        <w:tab/>
      </w:r>
      <w:r w:rsidRPr="00C925F7">
        <w:tab/>
      </w:r>
      <w:r w:rsidRPr="00C925F7">
        <w:tab/>
      </w:r>
      <w:r w:rsidRPr="00C925F7">
        <w:tab/>
      </w:r>
      <w:r w:rsidRPr="00C925F7">
        <w:tab/>
      </w:r>
      <w:r w:rsidRPr="00C925F7">
        <w:tab/>
      </w:r>
      <w:r w:rsidRPr="00C925F7">
        <w:tab/>
        <w:t>Jon Cesolini</w:t>
      </w:r>
    </w:p>
    <w:p w14:paraId="05DB103E" w14:textId="77777777" w:rsidR="00C925F7" w:rsidRPr="00C925F7" w:rsidRDefault="00C925F7" w:rsidP="00C925F7">
      <w:r w:rsidRPr="00C925F7">
        <w:tab/>
      </w:r>
      <w:r w:rsidRPr="00C925F7">
        <w:tab/>
      </w:r>
      <w:r w:rsidRPr="00C925F7">
        <w:tab/>
      </w:r>
      <w:r w:rsidRPr="00C925F7">
        <w:tab/>
      </w:r>
      <w:r w:rsidRPr="00C925F7">
        <w:tab/>
      </w:r>
      <w:r w:rsidRPr="00C925F7">
        <w:tab/>
      </w:r>
      <w:r w:rsidRPr="00C925F7">
        <w:tab/>
        <w:t>Chairman</w:t>
      </w:r>
    </w:p>
    <w:p w14:paraId="400ABDD1" w14:textId="77777777" w:rsidR="00C925F7" w:rsidRPr="00C925F7" w:rsidRDefault="00C925F7" w:rsidP="00C925F7"/>
    <w:p w14:paraId="7720C39A" w14:textId="77777777" w:rsidR="00C925F7" w:rsidRPr="00C925F7" w:rsidRDefault="00C925F7" w:rsidP="00C925F7">
      <w:r w:rsidRPr="00C925F7">
        <w:t xml:space="preserve">Dated at Killingly, Connecticut, </w:t>
      </w:r>
    </w:p>
    <w:p w14:paraId="3EFCF27E" w14:textId="72156C08" w:rsidR="00C925F7" w:rsidRPr="00C925F7" w:rsidRDefault="00C925F7" w:rsidP="00C925F7">
      <w:pPr>
        <w:rPr>
          <w:b/>
        </w:rPr>
      </w:pPr>
      <w:r w:rsidRPr="00C925F7">
        <w:t>this 9</w:t>
      </w:r>
      <w:r w:rsidRPr="00C925F7">
        <w:rPr>
          <w:vertAlign w:val="superscript"/>
        </w:rPr>
        <w:t>th</w:t>
      </w:r>
      <w:r w:rsidRPr="00C925F7">
        <w:t xml:space="preserve"> day of January 2018</w:t>
      </w:r>
    </w:p>
    <w:p w14:paraId="36647786" w14:textId="77777777" w:rsidR="00C925F7" w:rsidRPr="00C925F7" w:rsidRDefault="00C925F7" w:rsidP="00C26817">
      <w:pPr>
        <w:rPr>
          <w:bCs/>
        </w:rP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2377F51C" w:rsidR="00EB381F" w:rsidRDefault="00EB381F" w:rsidP="00EB381F">
      <w:r w:rsidRPr="006F48B9">
        <w:t xml:space="preserve">8.  </w:t>
      </w:r>
      <w:r w:rsidRPr="006F48B9">
        <w:rPr>
          <w:u w:val="single"/>
        </w:rPr>
        <w:t>Citizens’ Statements and Petitions:</w:t>
      </w:r>
      <w:r w:rsidRPr="006F48B9">
        <w:t xml:space="preserve">  </w:t>
      </w:r>
    </w:p>
    <w:p w14:paraId="4C02E779" w14:textId="4A59FC3C" w:rsidR="00C925F7" w:rsidRDefault="00C925F7" w:rsidP="00EB381F">
      <w:pPr>
        <w:rPr>
          <w:color w:val="000000"/>
        </w:rPr>
      </w:pPr>
      <w:r w:rsidRPr="00C925F7">
        <w:rPr>
          <w:color w:val="000000"/>
        </w:rPr>
        <w:t>Denise Archambault, 259 North Shore Rd</w:t>
      </w:r>
      <w:r>
        <w:rPr>
          <w:color w:val="000000"/>
        </w:rPr>
        <w:t xml:space="preserve">, </w:t>
      </w:r>
      <w:r w:rsidR="004B59AD">
        <w:rPr>
          <w:color w:val="000000"/>
        </w:rPr>
        <w:t>asked the Council to commend the holiday decoration crew for their work in Davis Park.  She also repeated her request that the Council interact with the State in order to get the right-hand lane by Killingly Commons painted with “101”.  Her third request was that, if the power plant project is approved, that NTE consider putting up a sign at Exit 43 saying Killingly is home to two power plants within a mile.</w:t>
      </w:r>
    </w:p>
    <w:p w14:paraId="792E5672" w14:textId="0FDB236F" w:rsidR="004B59AD" w:rsidRDefault="004B59AD" w:rsidP="00EB381F">
      <w:r>
        <w:t xml:space="preserve">Sandra Bove, North Shore Rd, spoke in opposition of the proposed power plant, </w:t>
      </w:r>
      <w:r w:rsidR="00D62A50">
        <w:t>and feels that the CEBA should include a yearly amount for water level and quality testing, an analysis of air quality and noise level monitoring.</w:t>
      </w:r>
    </w:p>
    <w:p w14:paraId="1F36457F" w14:textId="7D58A4AF" w:rsidR="00D62A50" w:rsidRPr="00D62A50" w:rsidRDefault="00D62A50" w:rsidP="00D62A50">
      <w:pPr>
        <w:rPr>
          <w:color w:val="000000"/>
        </w:rPr>
      </w:pPr>
      <w:r w:rsidRPr="00D62A50">
        <w:rPr>
          <w:color w:val="000000"/>
        </w:rPr>
        <w:t>John Sarantopoulos, 37 Tunk City Road</w:t>
      </w:r>
      <w:r>
        <w:rPr>
          <w:color w:val="000000"/>
        </w:rPr>
        <w:t>, spoke in favor of the proposed power plant.</w:t>
      </w:r>
    </w:p>
    <w:p w14:paraId="7463EE69" w14:textId="6CCE842D" w:rsidR="00EB381F" w:rsidRPr="006F48B9" w:rsidRDefault="00EB381F" w:rsidP="00B57923">
      <w:r w:rsidRPr="006F48B9">
        <w:t xml:space="preserve">9.  </w:t>
      </w:r>
      <w:r w:rsidRPr="006F48B9">
        <w:rPr>
          <w:u w:val="single"/>
        </w:rPr>
        <w:t>Council/Staff Comments</w:t>
      </w:r>
      <w:r w:rsidRPr="006F48B9">
        <w:t xml:space="preserve">:  </w:t>
      </w:r>
      <w:r w:rsidR="00D62A50">
        <w:t>None</w:t>
      </w:r>
    </w:p>
    <w:p w14:paraId="30AA2D45" w14:textId="77777777" w:rsidR="00D62A50" w:rsidRDefault="00EB381F" w:rsidP="00B57923">
      <w:r w:rsidRPr="006F48B9">
        <w:t xml:space="preserve">10. </w:t>
      </w:r>
      <w:r w:rsidRPr="006F48B9">
        <w:rPr>
          <w:u w:val="single"/>
        </w:rPr>
        <w:t>Appointments to Boards and Commissions:</w:t>
      </w:r>
      <w:r w:rsidR="00B57923" w:rsidRPr="006F48B9">
        <w:t>       </w:t>
      </w:r>
    </w:p>
    <w:p w14:paraId="30830E19" w14:textId="75190CBE" w:rsidR="00D62A50" w:rsidRDefault="00D62A50" w:rsidP="00D62A50">
      <w:r>
        <w:rPr>
          <w:color w:val="000000"/>
        </w:rPr>
        <w:t xml:space="preserve">Mr. D. Griffiths made a motion, seconded by Ms. LaBerge, to reappoint </w:t>
      </w:r>
      <w:r w:rsidRPr="00677582">
        <w:rPr>
          <w:b/>
        </w:rPr>
        <w:t>James Milliard</w:t>
      </w:r>
      <w:r w:rsidRPr="00677582">
        <w:t>, 187 Laurel Point R</w:t>
      </w:r>
      <w:r w:rsidR="00595CA5">
        <w:t>oa</w:t>
      </w:r>
      <w:r w:rsidRPr="00677582">
        <w:t>d</w:t>
      </w:r>
      <w:r w:rsidR="00595CA5">
        <w:t>,</w:t>
      </w:r>
      <w:r>
        <w:t xml:space="preserve"> as a regular member o</w:t>
      </w:r>
      <w:r w:rsidR="00595CA5">
        <w:t>f</w:t>
      </w:r>
      <w:r>
        <w:t xml:space="preserve"> the </w:t>
      </w:r>
      <w:r>
        <w:rPr>
          <w:b/>
        </w:rPr>
        <w:t>Board of Recreation</w:t>
      </w:r>
      <w:r>
        <w:t xml:space="preserve"> for a two-year term. Mr. Millard has served on the </w:t>
      </w:r>
      <w:r>
        <w:rPr>
          <w:b/>
        </w:rPr>
        <w:t>Board of Recreation</w:t>
      </w:r>
      <w:r>
        <w:t xml:space="preserve"> since October 2001.  The new term runs from January 1, 2018 and runs through December 31, 2019.</w:t>
      </w:r>
    </w:p>
    <w:p w14:paraId="3C7EC71D" w14:textId="3966A619" w:rsidR="00D62A50" w:rsidRDefault="00D62A50" w:rsidP="00D62A50">
      <w:r>
        <w:t xml:space="preserve">Discussion followed. </w:t>
      </w:r>
    </w:p>
    <w:p w14:paraId="1230DD2C" w14:textId="7EDE76C0" w:rsidR="00D62A50" w:rsidRDefault="00D62A50" w:rsidP="00D62A50">
      <w:r>
        <w:t>Voice vote:  Unanimous.  Motion passed.</w:t>
      </w:r>
    </w:p>
    <w:p w14:paraId="2EC0A8EE" w14:textId="0247A96B" w:rsidR="00D62A50" w:rsidRDefault="00D62A50" w:rsidP="00D62A50">
      <w:r>
        <w:rPr>
          <w:color w:val="000000"/>
        </w:rPr>
        <w:t>Ms. LaBerge made a motion, seconded by Mr. Anderson, to reappoint</w:t>
      </w:r>
      <w:r>
        <w:rPr>
          <w:b/>
          <w:color w:val="000000"/>
        </w:rPr>
        <w:t xml:space="preserve"> </w:t>
      </w:r>
      <w:r w:rsidRPr="00677582">
        <w:rPr>
          <w:b/>
        </w:rPr>
        <w:t>Milburn Stone</w:t>
      </w:r>
      <w:r w:rsidRPr="00677582">
        <w:t>, 911 Bailey Hill Road</w:t>
      </w:r>
      <w:r w:rsidR="00595CA5">
        <w:t>,</w:t>
      </w:r>
      <w:r>
        <w:t xml:space="preserve"> as a regular member o</w:t>
      </w:r>
      <w:r w:rsidR="00595CA5">
        <w:t>f</w:t>
      </w:r>
      <w:r>
        <w:t xml:space="preserve"> the </w:t>
      </w:r>
      <w:r>
        <w:rPr>
          <w:b/>
        </w:rPr>
        <w:t>Planning and Zoning Commission</w:t>
      </w:r>
      <w:r>
        <w:t xml:space="preserve"> for a three-year term.  Mr. Stone has served on the Planning and Zoning Commission since October 2011.  The new term runs from January 1, 2018 and runs through December 31, 2020.</w:t>
      </w:r>
    </w:p>
    <w:p w14:paraId="27665DCD" w14:textId="77777777" w:rsidR="00595CA5" w:rsidRDefault="00595CA5" w:rsidP="00595CA5">
      <w:r>
        <w:t xml:space="preserve">Discussion followed. </w:t>
      </w:r>
    </w:p>
    <w:p w14:paraId="1D293733" w14:textId="77777777" w:rsidR="00595CA5" w:rsidRDefault="00595CA5" w:rsidP="00595CA5">
      <w:r>
        <w:t>Voice vote:  Unanimous.  Motion passed.</w:t>
      </w:r>
    </w:p>
    <w:p w14:paraId="301D6FC1" w14:textId="1E20BA8F" w:rsidR="00D62A50" w:rsidRDefault="00595CA5" w:rsidP="00D62A50">
      <w:r>
        <w:rPr>
          <w:color w:val="000000"/>
        </w:rPr>
        <w:t xml:space="preserve">Ms. Wakefield made a motion, seconded by Mr. Kerttula, to reappoint </w:t>
      </w:r>
      <w:r w:rsidR="00D62A50" w:rsidRPr="0049173A">
        <w:rPr>
          <w:b/>
        </w:rPr>
        <w:t>Kyle Zadora</w:t>
      </w:r>
      <w:r w:rsidR="00D62A50" w:rsidRPr="0049173A">
        <w:t>, 6 Cranberry Bog Road</w:t>
      </w:r>
      <w:r>
        <w:t xml:space="preserve">, </w:t>
      </w:r>
      <w:r w:rsidR="00D62A50">
        <w:t>as a regular member o</w:t>
      </w:r>
      <w:r>
        <w:t>f</w:t>
      </w:r>
      <w:r w:rsidR="00D62A50">
        <w:t xml:space="preserve"> the </w:t>
      </w:r>
      <w:r w:rsidR="00D62A50">
        <w:rPr>
          <w:b/>
        </w:rPr>
        <w:t>Permanent Building Commission</w:t>
      </w:r>
      <w:r w:rsidR="00D62A50">
        <w:t xml:space="preserve"> for a four-year term.  Mr. Zadora has served on the </w:t>
      </w:r>
      <w:r w:rsidR="00D62A50">
        <w:rPr>
          <w:b/>
        </w:rPr>
        <w:t>Permanent Building</w:t>
      </w:r>
      <w:r w:rsidR="00D62A50">
        <w:t xml:space="preserve"> </w:t>
      </w:r>
      <w:r w:rsidR="00D62A50">
        <w:rPr>
          <w:b/>
        </w:rPr>
        <w:t>Commission</w:t>
      </w:r>
      <w:r w:rsidR="00D62A50">
        <w:t xml:space="preserve"> since October 2011.  The new term runs from January 1, 2018 and runs through December 31, 2020.</w:t>
      </w:r>
    </w:p>
    <w:p w14:paraId="23A73BBF" w14:textId="77777777" w:rsidR="00595CA5" w:rsidRDefault="00B57923" w:rsidP="00595CA5">
      <w:r w:rsidRPr="006F48B9">
        <w:t> </w:t>
      </w:r>
      <w:r w:rsidR="00595CA5">
        <w:t xml:space="preserve">Discussion followed. </w:t>
      </w:r>
    </w:p>
    <w:p w14:paraId="61ABE0A8" w14:textId="77777777" w:rsidR="00595CA5" w:rsidRDefault="00595CA5" w:rsidP="00595CA5">
      <w:r>
        <w:t>Voice vote:  Unanimous.  Motion passed.</w:t>
      </w:r>
    </w:p>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2AEA7C10" w:rsidR="00B57923" w:rsidRPr="006F48B9" w:rsidRDefault="00595CA5" w:rsidP="00B57923">
      <w:r>
        <w:t xml:space="preserve">Mr. D. Griffiths </w:t>
      </w:r>
      <w:r w:rsidR="00B57923" w:rsidRPr="006F48B9">
        <w:t>made a motion, seconded by</w:t>
      </w:r>
      <w:r>
        <w:t xml:space="preserve"> Ms. Wakefield</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55A9C17F" w:rsidR="00B57923" w:rsidRPr="006F48B9" w:rsidRDefault="00B57923" w:rsidP="00B57923">
      <w:r w:rsidRPr="006F48B9">
        <w:t>M</w:t>
      </w:r>
      <w:r w:rsidR="00595CA5">
        <w:t xml:space="preserve">s. Wakefield </w:t>
      </w:r>
      <w:r w:rsidRPr="006F48B9">
        <w:t>made a motion, seconded by M</w:t>
      </w:r>
      <w:r w:rsidR="00595CA5">
        <w:t xml:space="preserve">r. Grandelski,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1341A048" w14:textId="5DA41126"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33114B9A" w:rsidR="00B57923" w:rsidRPr="006F48B9" w:rsidRDefault="00B57923" w:rsidP="00B57923">
      <w:r w:rsidRPr="006F48B9">
        <w:t xml:space="preserve">Council Member LaBerge reported </w:t>
      </w:r>
      <w:r w:rsidR="00595CA5">
        <w:t xml:space="preserve">that the </w:t>
      </w:r>
      <w:r w:rsidRPr="006F48B9">
        <w:t xml:space="preserve">Borough </w:t>
      </w:r>
      <w:r w:rsidR="00595CA5">
        <w:t>Council did not have a quorum at their last meeting</w:t>
      </w:r>
      <w:r w:rsidRPr="006F48B9">
        <w:t>. </w:t>
      </w:r>
    </w:p>
    <w:p w14:paraId="05ECA264" w14:textId="199BE864" w:rsidR="00595CA5"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64FCDA50" w14:textId="3FC7D1F3" w:rsidR="00887FBC" w:rsidRDefault="00887FBC" w:rsidP="00D14F2A">
      <w:pPr>
        <w:kinsoku w:val="0"/>
        <w:overflowPunct w:val="0"/>
      </w:pPr>
      <w:r>
        <w:t xml:space="preserve">Town Manager Hendricks asked the Council for guidance on a proclamation for the successful football team.  He appointed Ms. Ricci to the </w:t>
      </w:r>
      <w:r w:rsidR="00912D6F">
        <w:t>Economic Development Commission.  The RFP for the Town Attorney closed today and he received 10 resp</w:t>
      </w:r>
      <w:r w:rsidR="004A5D4C">
        <w:t>onses</w:t>
      </w:r>
      <w:r w:rsidR="00912D6F">
        <w:t>. He and the Chair will narrow it down so the Council can interview candidates at the Special Town Council meeting on February 6</w:t>
      </w:r>
      <w:r w:rsidR="00912D6F" w:rsidRPr="00912D6F">
        <w:rPr>
          <w:vertAlign w:val="superscript"/>
        </w:rPr>
        <w:t>th</w:t>
      </w:r>
      <w:r w:rsidR="00912D6F">
        <w:t>.  That will allow the Council to appoint the new Town Attorney at their Regular Meeting on February 13</w:t>
      </w:r>
      <w:r w:rsidR="00912D6F" w:rsidRPr="00912D6F">
        <w:rPr>
          <w:vertAlign w:val="superscript"/>
        </w:rPr>
        <w:t>th</w:t>
      </w:r>
      <w:r w:rsidR="00912D6F">
        <w:t xml:space="preserve">.  The Assistant Town Manager application deadline was also today, with eight respondents.  He has put together an interview panel and will convene the Personnel Subcommittee before making a recommendation to the Council.  The construction at Town Hall is almost finished.  He has given a conditional offer of employment </w:t>
      </w:r>
      <w:r w:rsidR="0029315E">
        <w:t>for the Town’s third Constable.  Chairman Cesolini asked about the status of the snow removal budget.  Town Manager Hendricks responded.  Ms. Wakefield spoke about the football team and their successful season</w:t>
      </w:r>
      <w:r w:rsidR="006A0B3D">
        <w:t xml:space="preserve"> and the Council discussed appropriate recognition for the team.  Town Manager Hendricks responded to questions and comments from Council Members.</w:t>
      </w:r>
    </w:p>
    <w:p w14:paraId="2A77C3B3" w14:textId="77777777" w:rsidR="00912D6F" w:rsidRDefault="00912D6F" w:rsidP="00D14F2A">
      <w:pPr>
        <w:kinsoku w:val="0"/>
        <w:overflowPunct w:val="0"/>
      </w:pPr>
    </w:p>
    <w:p w14:paraId="0D2F024C" w14:textId="52ECE43D" w:rsidR="00595CA5" w:rsidRDefault="00595CA5" w:rsidP="00D14F2A">
      <w:pPr>
        <w:kinsoku w:val="0"/>
        <w:overflowPunct w:val="0"/>
      </w:pPr>
      <w:r>
        <w:t xml:space="preserve">Mr. Anderson made a motion, seconded by Mr. D. Griffiths, to move agenda item 15a up.  </w:t>
      </w:r>
    </w:p>
    <w:p w14:paraId="49EF8029" w14:textId="716F70F6" w:rsidR="00595CA5" w:rsidRDefault="006A0B3D" w:rsidP="00D14F2A">
      <w:pPr>
        <w:kinsoku w:val="0"/>
        <w:overflowPunct w:val="0"/>
      </w:pPr>
      <w:r>
        <w:t>Voice vote:  Unanimous. Motion passed.</w:t>
      </w:r>
    </w:p>
    <w:p w14:paraId="07C58956" w14:textId="77777777" w:rsidR="000A66C4" w:rsidRDefault="000A66C4" w:rsidP="006A0B3D"/>
    <w:p w14:paraId="21C2BAC5" w14:textId="77777777" w:rsidR="000A66C4" w:rsidRDefault="000A66C4" w:rsidP="006A0B3D"/>
    <w:p w14:paraId="7E0D690C" w14:textId="77777777" w:rsidR="000A66C4" w:rsidRDefault="000A66C4" w:rsidP="006A0B3D"/>
    <w:p w14:paraId="0E410635" w14:textId="77777777" w:rsidR="000A66C4" w:rsidRDefault="000A66C4" w:rsidP="006A0B3D"/>
    <w:p w14:paraId="2517E54E" w14:textId="77777777" w:rsidR="000A66C4" w:rsidRDefault="000A66C4" w:rsidP="006A0B3D"/>
    <w:p w14:paraId="5CD528B0" w14:textId="3677983B" w:rsidR="006A0B3D" w:rsidRDefault="006A0B3D" w:rsidP="006A0B3D">
      <w:pPr>
        <w:rPr>
          <w:bCs/>
          <w:u w:val="single"/>
        </w:rPr>
      </w:pPr>
      <w:r w:rsidRPr="006F48B9">
        <w:t>15.  </w:t>
      </w:r>
      <w:r w:rsidRPr="006F48B9">
        <w:rPr>
          <w:u w:val="single"/>
        </w:rPr>
        <w:t>New Business</w:t>
      </w:r>
      <w:r w:rsidRPr="006F48B9">
        <w:rPr>
          <w:bCs/>
          <w:u w:val="single"/>
        </w:rPr>
        <w:t>:</w:t>
      </w:r>
    </w:p>
    <w:p w14:paraId="7886CC43" w14:textId="39752163" w:rsidR="006A0B3D" w:rsidRDefault="006A0B3D" w:rsidP="006A0B3D">
      <w:pPr>
        <w:rPr>
          <w:u w:val="single"/>
        </w:rPr>
      </w:pPr>
      <w:r>
        <w:rPr>
          <w:bCs/>
        </w:rPr>
        <w:t xml:space="preserve">15a. </w:t>
      </w:r>
      <w:r w:rsidRPr="006A0B3D">
        <w:rPr>
          <w:u w:val="single"/>
        </w:rPr>
        <w:t>Consideration and action on a resolution authorizing the transfer of Community Development Program Income funds</w:t>
      </w:r>
    </w:p>
    <w:p w14:paraId="5D8EB126" w14:textId="7BB05711" w:rsidR="000A66C4" w:rsidRPr="006A0B3D" w:rsidRDefault="004C7734" w:rsidP="006A0B3D">
      <w:pPr>
        <w:rPr>
          <w:bCs/>
        </w:rPr>
      </w:pPr>
      <w:r>
        <w:rPr>
          <w:bCs/>
        </w:rPr>
        <w:t>Ms. Wakefield made a motion, seconded by Ms. LaBerge, to adopt the following:</w:t>
      </w:r>
    </w:p>
    <w:p w14:paraId="66572EDB" w14:textId="77777777" w:rsidR="006A0B3D" w:rsidRDefault="006A0B3D" w:rsidP="006A0B3D">
      <w:pPr>
        <w:jc w:val="center"/>
        <w:rPr>
          <w:caps/>
        </w:rPr>
      </w:pPr>
      <w:r>
        <w:rPr>
          <w:b/>
          <w:caps/>
        </w:rPr>
        <w:t>a RESOLUTION authorizing the transfer of community development PROGRAM INCOME funds</w:t>
      </w:r>
    </w:p>
    <w:p w14:paraId="39AD85F7" w14:textId="77777777" w:rsidR="006A0B3D" w:rsidRDefault="006A0B3D" w:rsidP="006A0B3D">
      <w:pPr>
        <w:jc w:val="center"/>
        <w:rPr>
          <w:b/>
          <w:caps/>
        </w:rPr>
      </w:pPr>
    </w:p>
    <w:p w14:paraId="50F9189D" w14:textId="6AE5D730" w:rsidR="006A0B3D" w:rsidRDefault="006A0B3D" w:rsidP="006A0B3D">
      <w:r>
        <w:t>WHEREAS, the Town of Killingly has received funds under the Connecticut Small Cities Community Development Block Grant (CDBG) Program, administered by the State of Connecticut, Department of Housing, pursuant to Title I of the Housing and Community Development Act of 1974 as amended; and</w:t>
      </w:r>
    </w:p>
    <w:p w14:paraId="7F322E9A" w14:textId="77777777" w:rsidR="006A0B3D" w:rsidRDefault="006A0B3D" w:rsidP="006A0B3D"/>
    <w:p w14:paraId="4332B58B" w14:textId="77777777" w:rsidR="006A0B3D" w:rsidRDefault="006A0B3D" w:rsidP="006A0B3D">
      <w:r>
        <w:t>WHEREAS, the Town of Killingly has expended those funds pursuant to Title I of the Housing and Community Development Act of 1974, the Code of Federal Regulations, and the Assistance Agreement, and,</w:t>
      </w:r>
    </w:p>
    <w:p w14:paraId="0B6B690B" w14:textId="77777777" w:rsidR="006A0B3D" w:rsidRDefault="006A0B3D" w:rsidP="006A0B3D"/>
    <w:p w14:paraId="32A992C7" w14:textId="77777777" w:rsidR="006A0B3D" w:rsidRDefault="006A0B3D" w:rsidP="006A0B3D">
      <w:r>
        <w:t>WHEREAS, those funds received by the Town of Killingly have generated Program Income.</w:t>
      </w:r>
    </w:p>
    <w:p w14:paraId="2E70B695" w14:textId="77777777" w:rsidR="006A0B3D" w:rsidRDefault="006A0B3D" w:rsidP="006A0B3D"/>
    <w:p w14:paraId="35194740" w14:textId="77777777" w:rsidR="006A0B3D" w:rsidRDefault="006A0B3D" w:rsidP="006A0B3D">
      <w:pPr>
        <w:rPr>
          <w:caps/>
        </w:rPr>
      </w:pPr>
      <w:r>
        <w:t xml:space="preserve">NOW, THEREFORE, BE IT RESOLVED BY THE </w:t>
      </w:r>
      <w:r>
        <w:rPr>
          <w:caps/>
        </w:rPr>
        <w:t>Town Council of the Town of Killingly:</w:t>
      </w:r>
    </w:p>
    <w:p w14:paraId="25CF22EA" w14:textId="77777777" w:rsidR="006A0B3D" w:rsidRDefault="006A0B3D" w:rsidP="006A0B3D"/>
    <w:p w14:paraId="167B3B7C" w14:textId="77777777" w:rsidR="006A0B3D" w:rsidRDefault="006A0B3D" w:rsidP="000A66C4">
      <w:pPr>
        <w:numPr>
          <w:ilvl w:val="0"/>
          <w:numId w:val="6"/>
        </w:numPr>
        <w:tabs>
          <w:tab w:val="clear" w:pos="720"/>
          <w:tab w:val="num" w:pos="360"/>
        </w:tabs>
        <w:ind w:left="0" w:firstLine="0"/>
      </w:pPr>
      <w:r>
        <w:t>That it is cognizant of the conditions for the use of Program Income as prescribed by Title 24, Part 570, Section 489(e) of the Code of Federal Regulations and the State of Connecticut’s Small Cities Implementation Manual;</w:t>
      </w:r>
    </w:p>
    <w:p w14:paraId="10A5BAAC" w14:textId="77777777" w:rsidR="006A0B3D" w:rsidRDefault="006A0B3D" w:rsidP="006A0B3D"/>
    <w:p w14:paraId="40F71BEC" w14:textId="77777777" w:rsidR="006A0B3D" w:rsidRDefault="006A0B3D" w:rsidP="000A66C4">
      <w:pPr>
        <w:numPr>
          <w:ilvl w:val="0"/>
          <w:numId w:val="6"/>
        </w:numPr>
        <w:tabs>
          <w:tab w:val="clear" w:pos="720"/>
          <w:tab w:val="num" w:pos="360"/>
        </w:tabs>
        <w:ind w:left="0" w:firstLine="0"/>
      </w:pPr>
      <w:r>
        <w:t>That it realizes Program Income is governed by Title One of the Housing and Community Development Act of 1974; and</w:t>
      </w:r>
    </w:p>
    <w:p w14:paraId="62F6F27E" w14:textId="77777777" w:rsidR="006A0B3D" w:rsidRDefault="006A0B3D" w:rsidP="006A0B3D"/>
    <w:p w14:paraId="36C1A9BC" w14:textId="77777777" w:rsidR="006A0B3D" w:rsidRDefault="006A0B3D" w:rsidP="000A66C4">
      <w:pPr>
        <w:numPr>
          <w:ilvl w:val="0"/>
          <w:numId w:val="6"/>
        </w:numPr>
        <w:tabs>
          <w:tab w:val="clear" w:pos="720"/>
          <w:tab w:val="num" w:pos="360"/>
        </w:tabs>
        <w:ind w:left="0" w:firstLine="0"/>
      </w:pPr>
      <w:r>
        <w:t>That it may use Program Income only for the following activities:</w:t>
      </w:r>
    </w:p>
    <w:p w14:paraId="1D683E22" w14:textId="77777777" w:rsidR="006A0B3D" w:rsidRDefault="006A0B3D" w:rsidP="006A0B3D">
      <w:pPr>
        <w:numPr>
          <w:ilvl w:val="0"/>
          <w:numId w:val="7"/>
        </w:numPr>
        <w:ind w:left="0" w:firstLine="0"/>
      </w:pPr>
      <w:r>
        <w:t>The activity that generated the program income continues to meet the requirements of Title I of the Housing and Community Development Act of 1974.</w:t>
      </w:r>
    </w:p>
    <w:p w14:paraId="43245AD2" w14:textId="77777777" w:rsidR="006A0B3D" w:rsidRDefault="006A0B3D" w:rsidP="006A0B3D">
      <w:pPr>
        <w:numPr>
          <w:ilvl w:val="0"/>
          <w:numId w:val="7"/>
        </w:numPr>
        <w:ind w:left="0" w:firstLine="0"/>
      </w:pPr>
      <w:r>
        <w:t>Any additional activity will meet the requirements of Title I of the Housing and Community Development Act if the Town receives DOH’s written approval to fund it with Program Income.</w:t>
      </w:r>
    </w:p>
    <w:p w14:paraId="64BCF42B" w14:textId="77777777" w:rsidR="006A0B3D" w:rsidRDefault="006A0B3D" w:rsidP="006A0B3D"/>
    <w:p w14:paraId="3FEFF335" w14:textId="77777777" w:rsidR="006A0B3D" w:rsidRDefault="006A0B3D" w:rsidP="000A66C4">
      <w:pPr>
        <w:numPr>
          <w:ilvl w:val="0"/>
          <w:numId w:val="6"/>
        </w:numPr>
        <w:tabs>
          <w:tab w:val="clear" w:pos="720"/>
          <w:tab w:val="num" w:pos="360"/>
        </w:tabs>
        <w:ind w:left="0" w:firstLine="0"/>
      </w:pPr>
      <w:r>
        <w:t xml:space="preserve">That it is hereby amending the Program Income Plan that was adopted for the original activity that generated the Program Income to permit the funding of additional activities from that Program Income.  </w:t>
      </w:r>
    </w:p>
    <w:p w14:paraId="73520D12" w14:textId="77777777" w:rsidR="006A0B3D" w:rsidRDefault="006A0B3D" w:rsidP="006A0B3D"/>
    <w:p w14:paraId="2DCC5D0F" w14:textId="77777777" w:rsidR="006A0B3D" w:rsidRDefault="006A0B3D" w:rsidP="006A0B3D">
      <w:r>
        <w:tab/>
      </w:r>
      <w:r>
        <w:tab/>
      </w:r>
      <w:r>
        <w:tab/>
      </w:r>
      <w:r>
        <w:tab/>
      </w:r>
      <w:r>
        <w:tab/>
      </w:r>
      <w:r>
        <w:tab/>
      </w:r>
      <w:r>
        <w:tab/>
      </w:r>
      <w:r>
        <w:tab/>
        <w:t>KILLINGLY TOWN COUNCIL</w:t>
      </w:r>
    </w:p>
    <w:p w14:paraId="0CCAC877" w14:textId="77777777" w:rsidR="006A0B3D" w:rsidRDefault="006A0B3D" w:rsidP="006A0B3D">
      <w:r>
        <w:tab/>
      </w:r>
      <w:r>
        <w:tab/>
      </w:r>
      <w:r>
        <w:tab/>
      </w:r>
      <w:r>
        <w:tab/>
      </w:r>
      <w:r>
        <w:tab/>
      </w:r>
      <w:r>
        <w:tab/>
      </w:r>
      <w:r>
        <w:tab/>
      </w:r>
      <w:r>
        <w:tab/>
        <w:t>Jonathan Cesolini</w:t>
      </w:r>
    </w:p>
    <w:p w14:paraId="5A7922B1" w14:textId="77777777" w:rsidR="006A0B3D" w:rsidRDefault="006A0B3D" w:rsidP="006A0B3D">
      <w:r>
        <w:tab/>
      </w:r>
      <w:r>
        <w:tab/>
      </w:r>
      <w:r>
        <w:tab/>
      </w:r>
      <w:r>
        <w:tab/>
      </w:r>
      <w:r>
        <w:tab/>
      </w:r>
      <w:r>
        <w:tab/>
      </w:r>
      <w:r>
        <w:tab/>
      </w:r>
      <w:r>
        <w:tab/>
        <w:t>Chairman</w:t>
      </w:r>
    </w:p>
    <w:p w14:paraId="7434D99B" w14:textId="77777777" w:rsidR="006A0B3D" w:rsidRDefault="006A0B3D" w:rsidP="006A0B3D"/>
    <w:p w14:paraId="2A8D126F" w14:textId="77777777" w:rsidR="006A0B3D" w:rsidRDefault="006A0B3D" w:rsidP="006A0B3D">
      <w:r>
        <w:t>Dated at Killingly, Connecticut</w:t>
      </w:r>
    </w:p>
    <w:p w14:paraId="0109015F" w14:textId="77777777" w:rsidR="006A0B3D" w:rsidRDefault="006A0B3D" w:rsidP="006A0B3D">
      <w:r>
        <w:t>this 9</w:t>
      </w:r>
      <w:r>
        <w:rPr>
          <w:vertAlign w:val="superscript"/>
        </w:rPr>
        <w:t>th</w:t>
      </w:r>
      <w:r>
        <w:t xml:space="preserve"> day of January, 2018</w:t>
      </w:r>
    </w:p>
    <w:p w14:paraId="51865335" w14:textId="77777777" w:rsidR="006A0B3D" w:rsidRPr="006F48B9" w:rsidRDefault="006A0B3D" w:rsidP="006A0B3D">
      <w:pPr>
        <w:tabs>
          <w:tab w:val="left" w:pos="10080"/>
        </w:tabs>
        <w:rPr>
          <w:b/>
          <w:bCs/>
        </w:rPr>
      </w:pPr>
    </w:p>
    <w:p w14:paraId="5F196F87" w14:textId="65B43DE5" w:rsidR="00887FBC" w:rsidRDefault="004C7734" w:rsidP="00D14F2A">
      <w:pPr>
        <w:kinsoku w:val="0"/>
        <w:overflowPunct w:val="0"/>
      </w:pPr>
      <w:r>
        <w:t>Discussion followed.</w:t>
      </w:r>
    </w:p>
    <w:p w14:paraId="77BB9CB8" w14:textId="433D9C70" w:rsidR="00887FBC" w:rsidRDefault="00887FBC" w:rsidP="00D14F2A">
      <w:pPr>
        <w:kinsoku w:val="0"/>
        <w:overflowPunct w:val="0"/>
      </w:pPr>
      <w:r>
        <w:t>Mr. Grandelski made a motion, seconded by Ms. LaBerge, to suspend the rules to let Mary Bromm speak.</w:t>
      </w:r>
    </w:p>
    <w:p w14:paraId="2DA74ED4" w14:textId="736D83A3" w:rsidR="00887FBC" w:rsidRDefault="004C7734" w:rsidP="00D14F2A">
      <w:pPr>
        <w:kinsoku w:val="0"/>
        <w:overflowPunct w:val="0"/>
      </w:pPr>
      <w:r>
        <w:t>Voice vote:  Unanimous.  Motion passed.</w:t>
      </w:r>
    </w:p>
    <w:p w14:paraId="4B5FF38F" w14:textId="184F170B" w:rsidR="004C7734" w:rsidRDefault="004C7734" w:rsidP="00D14F2A">
      <w:pPr>
        <w:kinsoku w:val="0"/>
        <w:overflowPunct w:val="0"/>
      </w:pPr>
      <w:r>
        <w:t xml:space="preserve">Ms. Bromm explained the </w:t>
      </w:r>
      <w:r w:rsidR="00FC6BCB">
        <w:t xml:space="preserve">resolution. </w:t>
      </w:r>
    </w:p>
    <w:p w14:paraId="2D33C854" w14:textId="4AF151FE" w:rsidR="00FC6BCB" w:rsidRDefault="00FC6BCB" w:rsidP="00D14F2A">
      <w:pPr>
        <w:kinsoku w:val="0"/>
        <w:overflowPunct w:val="0"/>
      </w:pPr>
      <w:r>
        <w:t>On the resolution, voice vote:  Unanimous.  Motion passed.</w:t>
      </w:r>
    </w:p>
    <w:p w14:paraId="42DD43DA" w14:textId="77777777" w:rsidR="00FC6BCB" w:rsidRDefault="00FC6BCB" w:rsidP="00D14F2A">
      <w:pPr>
        <w:kinsoku w:val="0"/>
        <w:overflowPunct w:val="0"/>
      </w:pPr>
    </w:p>
    <w:p w14:paraId="26C8DBD3" w14:textId="16942B39" w:rsidR="00887FBC" w:rsidRDefault="00887FBC" w:rsidP="00D14F2A">
      <w:pPr>
        <w:kinsoku w:val="0"/>
        <w:overflowPunct w:val="0"/>
      </w:pPr>
      <w:r>
        <w:t xml:space="preserve">Mr. Grandelski made a motion, seconded by Ms. LaBerge, to move agenda item 14c up. </w:t>
      </w:r>
    </w:p>
    <w:p w14:paraId="75F7BCB5" w14:textId="364F1FFF" w:rsidR="00887FBC" w:rsidRDefault="00FC6BCB" w:rsidP="00D14F2A">
      <w:pPr>
        <w:kinsoku w:val="0"/>
        <w:overflowPunct w:val="0"/>
      </w:pPr>
      <w:r>
        <w:t>Voice vote:  Unanimous.  Motion passed.</w:t>
      </w:r>
    </w:p>
    <w:p w14:paraId="148B5846" w14:textId="7711FC38" w:rsidR="00FC6BCB" w:rsidRDefault="00FC6BCB" w:rsidP="00D14F2A">
      <w:pPr>
        <w:kinsoku w:val="0"/>
        <w:overflowPunct w:val="0"/>
      </w:pPr>
    </w:p>
    <w:p w14:paraId="62F36A38" w14:textId="77777777" w:rsidR="00FC6BCB" w:rsidRDefault="00FC6BCB" w:rsidP="00FC6BCB">
      <w:pPr>
        <w:tabs>
          <w:tab w:val="left" w:pos="360"/>
        </w:tabs>
        <w:rPr>
          <w:b/>
          <w:bCs/>
        </w:rPr>
      </w:pPr>
      <w:r>
        <w:t xml:space="preserve">14c. </w:t>
      </w:r>
      <w:r w:rsidRPr="0029315E">
        <w:rPr>
          <w:bCs/>
          <w:u w:val="single"/>
        </w:rPr>
        <w:t>Consideration and action on a resolution introducing and setting a public hearing and special Town Meeting on an ordinance appropriating $4,680,671 from revenue to the FY 2017-18 Board of Education budget to adjust for changed state aid allocations</w:t>
      </w:r>
      <w:r>
        <w:rPr>
          <w:bCs/>
        </w:rPr>
        <w:t xml:space="preserve"> </w:t>
      </w:r>
      <w:r>
        <w:rPr>
          <w:b/>
          <w:bCs/>
        </w:rPr>
        <w:t>(tabled on 12/12/2017)</w:t>
      </w:r>
    </w:p>
    <w:p w14:paraId="0805E875" w14:textId="53A60923" w:rsidR="00FC6BCB" w:rsidRDefault="00FC6BCB" w:rsidP="00D14F2A">
      <w:pPr>
        <w:kinsoku w:val="0"/>
        <w:overflowPunct w:val="0"/>
      </w:pPr>
      <w:r>
        <w:t>No action taken.</w:t>
      </w:r>
    </w:p>
    <w:p w14:paraId="23B962E0" w14:textId="77777777" w:rsidR="00FC6BCB" w:rsidRDefault="00FC6BCB" w:rsidP="00D14F2A">
      <w:pPr>
        <w:kinsoku w:val="0"/>
        <w:overflowPunct w:val="0"/>
      </w:pPr>
    </w:p>
    <w:p w14:paraId="234454B8" w14:textId="77777777" w:rsidR="00FC6BCB" w:rsidRPr="006F48B9" w:rsidRDefault="00FC6BCB" w:rsidP="00FC6BCB">
      <w:r w:rsidRPr="006F48B9">
        <w:t xml:space="preserve">17.  </w:t>
      </w:r>
      <w:r w:rsidRPr="006F48B9">
        <w:rPr>
          <w:u w:val="single"/>
        </w:rPr>
        <w:t>Executive Session:</w:t>
      </w:r>
      <w:r w:rsidRPr="006F48B9">
        <w:t xml:space="preserve">  </w:t>
      </w:r>
    </w:p>
    <w:p w14:paraId="41E8A8CD" w14:textId="63D3D9CC" w:rsidR="00FC6BCB" w:rsidRDefault="00FC6BCB" w:rsidP="00D14F2A">
      <w:pPr>
        <w:kinsoku w:val="0"/>
        <w:overflowPunct w:val="0"/>
      </w:pPr>
      <w:r>
        <w:t>Mr. Grandelski made a motion, seconded by Ms. LaBerge, to go into Executive Session with the Town Manager to discuss agenda items 14a and 14b.</w:t>
      </w:r>
    </w:p>
    <w:p w14:paraId="0A44A50B" w14:textId="52860C28" w:rsidR="00FC6BCB" w:rsidRDefault="00FC6BCB" w:rsidP="00D14F2A">
      <w:pPr>
        <w:kinsoku w:val="0"/>
        <w:overflowPunct w:val="0"/>
      </w:pPr>
      <w:r>
        <w:t>Voice vote: Unanimous.  Motion passed.</w:t>
      </w:r>
    </w:p>
    <w:p w14:paraId="1787BF0E" w14:textId="5D91C07D" w:rsidR="00FC6BCB" w:rsidRDefault="00FC6BCB" w:rsidP="00D14F2A">
      <w:pPr>
        <w:kinsoku w:val="0"/>
        <w:overflowPunct w:val="0"/>
      </w:pPr>
      <w:r>
        <w:t>Moved to Executive Session at 8:06 p.m.</w:t>
      </w:r>
    </w:p>
    <w:p w14:paraId="3B9253D3" w14:textId="5149BBF7" w:rsidR="00FC6BCB" w:rsidRDefault="00FC6BCB" w:rsidP="00D14F2A">
      <w:pPr>
        <w:kinsoku w:val="0"/>
        <w:overflowPunct w:val="0"/>
      </w:pPr>
      <w:r>
        <w:t>Returned from Executive Session at 9:15 p.m.</w:t>
      </w:r>
    </w:p>
    <w:p w14:paraId="14BCD318" w14:textId="6D0E38E4" w:rsidR="00FC6BCB" w:rsidRDefault="00FC6BCB" w:rsidP="00D14F2A">
      <w:pPr>
        <w:kinsoku w:val="0"/>
        <w:overflowPunct w:val="0"/>
      </w:pPr>
      <w:r>
        <w:t>Mr. Anderson recused himself for agenda items 14a and 14b.</w:t>
      </w:r>
    </w:p>
    <w:p w14:paraId="55A963DC" w14:textId="77777777" w:rsidR="00FC6BCB" w:rsidRPr="00595CA5" w:rsidRDefault="00FC6BCB" w:rsidP="00D14F2A">
      <w:pPr>
        <w:kinsoku w:val="0"/>
        <w:overflowPunct w:val="0"/>
      </w:pPr>
    </w:p>
    <w:p w14:paraId="1341A057" w14:textId="532AD26A" w:rsidR="00B57923" w:rsidRDefault="00B57923" w:rsidP="00B57923">
      <w:pPr>
        <w:rPr>
          <w:u w:val="single"/>
        </w:rPr>
      </w:pPr>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p>
    <w:p w14:paraId="1C4CE10C" w14:textId="7C393538" w:rsidR="0029315E" w:rsidRDefault="0029315E" w:rsidP="0029315E">
      <w:pPr>
        <w:tabs>
          <w:tab w:val="left" w:pos="360"/>
        </w:tabs>
        <w:rPr>
          <w:b/>
        </w:rPr>
      </w:pPr>
      <w:r>
        <w:t xml:space="preserve">14a. </w:t>
      </w:r>
      <w:r w:rsidRPr="0029315E">
        <w:rPr>
          <w:u w:val="single"/>
        </w:rPr>
        <w:t>Consideration and action on a resolution approving and authorizing the execution of a tax stabilization agreement (TSA) with NTE Connecticut, LLC for its proposed Killingly Energy Center</w:t>
      </w:r>
      <w:r>
        <w:t xml:space="preserve"> </w:t>
      </w:r>
      <w:r>
        <w:rPr>
          <w:b/>
        </w:rPr>
        <w:t>(tabled on 12/12/2017)</w:t>
      </w:r>
    </w:p>
    <w:p w14:paraId="39BBA2B3" w14:textId="64BD9B50" w:rsidR="00FC6BCB" w:rsidRDefault="00FC6BCB" w:rsidP="0029315E">
      <w:pPr>
        <w:tabs>
          <w:tab w:val="left" w:pos="360"/>
        </w:tabs>
      </w:pPr>
      <w:r>
        <w:t>Ms. Wakefield made a motion, seconded by Mr. D. Griffiths, to remove agenda item 14a from the table.</w:t>
      </w:r>
    </w:p>
    <w:p w14:paraId="58FC278C" w14:textId="2A586BDA" w:rsidR="00FC6BCB" w:rsidRDefault="00FC6BCB" w:rsidP="0029315E">
      <w:pPr>
        <w:tabs>
          <w:tab w:val="left" w:pos="360"/>
        </w:tabs>
      </w:pPr>
      <w:r>
        <w:t>Voice vote: Unanimous.  Motion passed.</w:t>
      </w:r>
    </w:p>
    <w:p w14:paraId="1D2E6563" w14:textId="77777777" w:rsidR="00FC6BCB" w:rsidRDefault="00FC6BCB" w:rsidP="0029315E">
      <w:pPr>
        <w:tabs>
          <w:tab w:val="left" w:pos="360"/>
        </w:tabs>
      </w:pPr>
    </w:p>
    <w:p w14:paraId="1F02DD9E" w14:textId="771A9D30" w:rsidR="00FC6BCB" w:rsidRDefault="00FC6BCB" w:rsidP="0029315E">
      <w:pPr>
        <w:tabs>
          <w:tab w:val="left" w:pos="360"/>
        </w:tabs>
      </w:pPr>
      <w:r>
        <w:t>Mr. Kerttula made a motion, seconded by Mr. D. Griffiths, to approve the following:</w:t>
      </w:r>
    </w:p>
    <w:p w14:paraId="5DE5A683" w14:textId="218132FD" w:rsidR="00FC6BCB" w:rsidRDefault="00FC6BCB" w:rsidP="00FC6BCB">
      <w:pPr>
        <w:jc w:val="center"/>
        <w:rPr>
          <w:bCs/>
          <w:caps/>
        </w:rPr>
      </w:pPr>
      <w:r>
        <w:rPr>
          <w:b/>
          <w:bCs/>
          <w:caps/>
        </w:rPr>
        <w:t xml:space="preserve">a resolution approving and authorizing the execution of A tax stabilization agreement with NTE Connecticut, </w:t>
      </w:r>
      <w:r w:rsidR="004A5D4C">
        <w:rPr>
          <w:b/>
          <w:bCs/>
          <w:caps/>
        </w:rPr>
        <w:t>LLC FOR</w:t>
      </w:r>
      <w:r>
        <w:rPr>
          <w:b/>
          <w:bCs/>
          <w:caps/>
        </w:rPr>
        <w:t xml:space="preserve"> its proposed Killingly Energy Center</w:t>
      </w:r>
    </w:p>
    <w:p w14:paraId="4E31DBA3" w14:textId="77777777" w:rsidR="00FC6BCB" w:rsidRDefault="00FC6BCB" w:rsidP="00FC6BCB">
      <w:pPr>
        <w:jc w:val="center"/>
        <w:rPr>
          <w:b/>
          <w:szCs w:val="20"/>
        </w:rPr>
      </w:pPr>
    </w:p>
    <w:p w14:paraId="69C3D334" w14:textId="77777777" w:rsidR="00FC6BCB" w:rsidRDefault="00FC6BCB" w:rsidP="00FC6BCB">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188A6DAD" w14:textId="77777777" w:rsidR="00FC6BCB" w:rsidRDefault="00FC6BCB" w:rsidP="00FC6BCB">
      <w:pPr>
        <w:jc w:val="both"/>
      </w:pPr>
    </w:p>
    <w:p w14:paraId="2D37B9BE" w14:textId="77777777" w:rsidR="00FC6BCB" w:rsidRDefault="00FC6BCB" w:rsidP="00FC6BCB">
      <w:pPr>
        <w:jc w:val="both"/>
      </w:pPr>
      <w:r>
        <w:t xml:space="preserve">BE IT FURTHER RESOLVED that the Town Manager is hereby authorized to execute and deliver a tax stabilization agreement with NTE Connecticut, LLC, the terms of which were approved by the Town Council.  The Town Manager is further authorized to execute and deliver </w:t>
      </w:r>
    </w:p>
    <w:p w14:paraId="119E3C06" w14:textId="105D80F3" w:rsidR="00FC6BCB" w:rsidRDefault="00FC6BCB" w:rsidP="00FC6BCB">
      <w:pPr>
        <w:jc w:val="both"/>
      </w:pPr>
      <w:r>
        <w:t>any and all related documents on behalf of the Town of Killingly and to do and perform all acts and duties deemed necessary or appropriate to carry out the terms of said agreement.</w:t>
      </w:r>
    </w:p>
    <w:p w14:paraId="7E71722A" w14:textId="77777777" w:rsidR="00FC6BCB" w:rsidRDefault="00FC6BCB" w:rsidP="00FC6BCB">
      <w:pPr>
        <w:jc w:val="both"/>
      </w:pPr>
    </w:p>
    <w:p w14:paraId="013A7EEF" w14:textId="77777777" w:rsidR="00FC6BCB" w:rsidRDefault="00FC6BCB" w:rsidP="00FC6BCB"/>
    <w:p w14:paraId="3C243D43" w14:textId="77777777" w:rsidR="00FC6BCB" w:rsidRDefault="00FC6BCB" w:rsidP="00FC6BCB">
      <w:r>
        <w:tab/>
      </w:r>
      <w:r>
        <w:tab/>
      </w:r>
      <w:r>
        <w:tab/>
      </w:r>
      <w:r>
        <w:tab/>
      </w:r>
      <w:r>
        <w:tab/>
      </w:r>
      <w:r>
        <w:tab/>
      </w:r>
      <w:r>
        <w:tab/>
      </w:r>
      <w:r>
        <w:tab/>
        <w:t>KILLINGLY TOWN COUNCIL</w:t>
      </w:r>
    </w:p>
    <w:p w14:paraId="554F1426" w14:textId="77777777" w:rsidR="00FC6BCB" w:rsidRDefault="00FC6BCB" w:rsidP="00FC6BCB">
      <w:r>
        <w:tab/>
      </w:r>
      <w:r>
        <w:tab/>
      </w:r>
      <w:r>
        <w:tab/>
      </w:r>
      <w:r>
        <w:tab/>
      </w:r>
      <w:r>
        <w:tab/>
      </w:r>
      <w:r>
        <w:tab/>
      </w:r>
      <w:r>
        <w:tab/>
      </w:r>
      <w:r>
        <w:tab/>
        <w:t>Jonathan Cesolini</w:t>
      </w:r>
    </w:p>
    <w:p w14:paraId="55C4CED2" w14:textId="77777777" w:rsidR="00FC6BCB" w:rsidRDefault="00FC6BCB" w:rsidP="00FC6BCB">
      <w:r>
        <w:tab/>
      </w:r>
      <w:r>
        <w:tab/>
      </w:r>
      <w:r>
        <w:tab/>
      </w:r>
      <w:r>
        <w:tab/>
      </w:r>
      <w:r>
        <w:tab/>
      </w:r>
      <w:r>
        <w:tab/>
      </w:r>
      <w:r>
        <w:tab/>
      </w:r>
      <w:r>
        <w:tab/>
        <w:t>Chairman</w:t>
      </w:r>
    </w:p>
    <w:p w14:paraId="7A3F2008" w14:textId="77777777" w:rsidR="00FC6BCB" w:rsidRDefault="00FC6BCB" w:rsidP="00FC6BCB"/>
    <w:p w14:paraId="62BCD9A0" w14:textId="77777777" w:rsidR="00FC6BCB" w:rsidRDefault="00FC6BCB" w:rsidP="00FC6BCB">
      <w:r>
        <w:t>Dated at Killingly, Connecticut</w:t>
      </w:r>
    </w:p>
    <w:p w14:paraId="01F5BFBF" w14:textId="7806A8A0" w:rsidR="00FC6BCB" w:rsidRDefault="00FC6BCB" w:rsidP="00FC6BCB">
      <w:r>
        <w:t>this 9</w:t>
      </w:r>
      <w:r>
        <w:rPr>
          <w:vertAlign w:val="superscript"/>
        </w:rPr>
        <w:t>th</w:t>
      </w:r>
      <w:r>
        <w:t xml:space="preserve"> day of </w:t>
      </w:r>
      <w:r w:rsidR="004A5D4C">
        <w:t>January</w:t>
      </w:r>
      <w:r>
        <w:t xml:space="preserve"> 2018</w:t>
      </w:r>
    </w:p>
    <w:p w14:paraId="530D41C2" w14:textId="650FD96E" w:rsidR="00FC6BCB" w:rsidRDefault="00FC6BCB" w:rsidP="0029315E">
      <w:pPr>
        <w:tabs>
          <w:tab w:val="left" w:pos="360"/>
        </w:tabs>
      </w:pPr>
    </w:p>
    <w:p w14:paraId="2C153BA9" w14:textId="2EBBFF0B" w:rsidR="00FC6BCB" w:rsidRDefault="00FC6BCB" w:rsidP="0029315E">
      <w:pPr>
        <w:tabs>
          <w:tab w:val="left" w:pos="360"/>
        </w:tabs>
      </w:pPr>
      <w:r>
        <w:t>Discussion followed.</w:t>
      </w:r>
    </w:p>
    <w:p w14:paraId="1BB10329" w14:textId="53A4EBFA" w:rsidR="00FC6BCB" w:rsidRDefault="00FC6BCB" w:rsidP="0029315E">
      <w:pPr>
        <w:tabs>
          <w:tab w:val="left" w:pos="360"/>
        </w:tabs>
      </w:pPr>
      <w:r>
        <w:t>Voice vote:  Majority, Mr. Grandelski opposed.  Motion passed.</w:t>
      </w:r>
    </w:p>
    <w:p w14:paraId="78FDB919" w14:textId="77777777" w:rsidR="00FC6BCB" w:rsidRPr="00FC6BCB" w:rsidRDefault="00FC6BCB" w:rsidP="0029315E">
      <w:pPr>
        <w:tabs>
          <w:tab w:val="left" w:pos="360"/>
        </w:tabs>
      </w:pPr>
    </w:p>
    <w:p w14:paraId="4C624D2B" w14:textId="6CA8AD2C" w:rsidR="0029315E" w:rsidRPr="0029315E" w:rsidRDefault="0029315E" w:rsidP="0029315E">
      <w:pPr>
        <w:tabs>
          <w:tab w:val="left" w:pos="360"/>
        </w:tabs>
        <w:rPr>
          <w:u w:val="single"/>
        </w:rPr>
      </w:pPr>
      <w:r>
        <w:t xml:space="preserve">14b. </w:t>
      </w:r>
      <w:r w:rsidRPr="0029315E">
        <w:rPr>
          <w:u w:val="single"/>
        </w:rPr>
        <w:t xml:space="preserve">Consideration and action on a resolution approving and authorizing the execution of a </w:t>
      </w:r>
    </w:p>
    <w:p w14:paraId="72375338" w14:textId="77777777" w:rsidR="0029315E" w:rsidRPr="00887FBC" w:rsidRDefault="0029315E" w:rsidP="0029315E">
      <w:pPr>
        <w:tabs>
          <w:tab w:val="left" w:pos="360"/>
        </w:tabs>
      </w:pPr>
      <w:r w:rsidRPr="0029315E">
        <w:rPr>
          <w:u w:val="single"/>
        </w:rPr>
        <w:t>Community Environmental Benefit Agreement (CEBA) with NTE Connecticut, LLC for its proposed Killingly Energy Center</w:t>
      </w:r>
      <w:r>
        <w:t xml:space="preserve"> </w:t>
      </w:r>
      <w:r>
        <w:rPr>
          <w:b/>
        </w:rPr>
        <w:t>(tabled on 12/12/2017)</w:t>
      </w:r>
    </w:p>
    <w:p w14:paraId="2CD70812" w14:textId="62303CB2" w:rsidR="0029315E" w:rsidRDefault="0029315E" w:rsidP="00B57923">
      <w:pPr>
        <w:rPr>
          <w:u w:val="single"/>
        </w:rPr>
      </w:pPr>
    </w:p>
    <w:p w14:paraId="1F1A66C9" w14:textId="37852ADD" w:rsidR="00FC6BCB" w:rsidRDefault="00FC6BCB" w:rsidP="00FC6BCB">
      <w:pPr>
        <w:tabs>
          <w:tab w:val="left" w:pos="360"/>
        </w:tabs>
      </w:pPr>
      <w:r w:rsidRPr="00FC6BCB">
        <w:t xml:space="preserve">Ms. LaBerge made a motion, seconded by </w:t>
      </w:r>
      <w:r w:rsidR="004A5D4C" w:rsidRPr="00FC6BCB">
        <w:t>Ms. Wakefield</w:t>
      </w:r>
      <w:r w:rsidRPr="00FC6BCB">
        <w:t xml:space="preserve"> to</w:t>
      </w:r>
      <w:r>
        <w:t xml:space="preserve"> remove agenda item 14b from the table.</w:t>
      </w:r>
    </w:p>
    <w:p w14:paraId="52E5ECC8" w14:textId="77777777" w:rsidR="00FC6BCB" w:rsidRDefault="00FC6BCB" w:rsidP="00FC6BCB">
      <w:pPr>
        <w:tabs>
          <w:tab w:val="left" w:pos="360"/>
        </w:tabs>
      </w:pPr>
      <w:r>
        <w:t>Voice vote: Unanimous.  Motion passed.</w:t>
      </w:r>
    </w:p>
    <w:p w14:paraId="6F956D53" w14:textId="57F01600" w:rsidR="00FC6BCB" w:rsidRDefault="00FC6BCB" w:rsidP="00B57923"/>
    <w:p w14:paraId="3088D871" w14:textId="4A5F563D" w:rsidR="00FC6BCB" w:rsidRDefault="00FC6BCB" w:rsidP="00B57923">
      <w:r>
        <w:t>Mr. D. Griffiths made a motion, seconded by Ms. LaBerge, to adopt the following:</w:t>
      </w:r>
    </w:p>
    <w:p w14:paraId="4C3E003F" w14:textId="77777777" w:rsidR="00FC6BCB" w:rsidRDefault="00FC6BCB" w:rsidP="00FC6BCB">
      <w:pPr>
        <w:jc w:val="center"/>
        <w:rPr>
          <w:bCs/>
          <w:caps/>
        </w:rPr>
      </w:pPr>
      <w:r>
        <w:rPr>
          <w:b/>
          <w:bCs/>
          <w:caps/>
        </w:rPr>
        <w:t>a resolution approving and authorizing the execution of A COMMUNITY ENVIRONMENTAL BENEFIT agreement with NTE Connecticut, LLC for its proposed Killingly Energy Center</w:t>
      </w:r>
    </w:p>
    <w:p w14:paraId="019C5FEF" w14:textId="77777777" w:rsidR="00FC6BCB" w:rsidRDefault="00FC6BCB" w:rsidP="00FC6BCB">
      <w:pPr>
        <w:jc w:val="center"/>
        <w:rPr>
          <w:b/>
          <w:szCs w:val="20"/>
        </w:rPr>
      </w:pPr>
    </w:p>
    <w:p w14:paraId="67190EA4" w14:textId="77777777" w:rsidR="00FC6BCB" w:rsidRDefault="00FC6BCB" w:rsidP="00FC6BCB">
      <w:pPr>
        <w:jc w:val="both"/>
      </w:pPr>
      <w:r>
        <w:t>BE IT RESOLVED BY THE TOWN COUNCIL OF THE TOWN OF KILLINGLY that, in accordance with Section 602 of the Killingly Town Charter, the Town Council may authorize the Town Manager to enter into and deliver to the United States Government or any agency thereof, the State of Connecticut or any agency or political subdivision thereof, or any other body politic or corporate any and all documents which it deems to be necessary or appropriate; and</w:t>
      </w:r>
    </w:p>
    <w:p w14:paraId="475399F9" w14:textId="77777777" w:rsidR="00FC6BCB" w:rsidRDefault="00FC6BCB" w:rsidP="00FC6BCB">
      <w:pPr>
        <w:jc w:val="both"/>
      </w:pPr>
    </w:p>
    <w:p w14:paraId="6D46B614" w14:textId="77777777" w:rsidR="00FC6BCB" w:rsidRDefault="00FC6BCB" w:rsidP="00FC6BCB">
      <w:pPr>
        <w:jc w:val="both"/>
      </w:pPr>
      <w:r>
        <w:t>BE IT FURTHER RESOLVED that the Town Manager is hereby authorized to execute and deliver a Community Environmental Benefit agreement with NTE Connecticut, LLC, the terms of which were approved by the Town Council.  The Town Manager is further authorized to execute and deliver any and all related documents on behalf of the Town of Killingly and to do and perform all acts and duties deemed necessary or appropriate to carry out the terms of said agreement.</w:t>
      </w:r>
    </w:p>
    <w:p w14:paraId="2BDFE047" w14:textId="77777777" w:rsidR="00FC6BCB" w:rsidRDefault="00FC6BCB" w:rsidP="00FC6BCB"/>
    <w:p w14:paraId="46ABD278" w14:textId="77777777" w:rsidR="00FC6BCB" w:rsidRDefault="00FC6BCB" w:rsidP="00FC6BCB">
      <w:r>
        <w:tab/>
      </w:r>
      <w:r>
        <w:tab/>
      </w:r>
      <w:r>
        <w:tab/>
      </w:r>
      <w:r>
        <w:tab/>
      </w:r>
      <w:r>
        <w:tab/>
      </w:r>
      <w:r>
        <w:tab/>
      </w:r>
      <w:r>
        <w:tab/>
      </w:r>
      <w:r>
        <w:tab/>
        <w:t>KILLINGLY TOWN COUNCIL</w:t>
      </w:r>
    </w:p>
    <w:p w14:paraId="48B614CB" w14:textId="77777777" w:rsidR="00FC6BCB" w:rsidRDefault="00FC6BCB" w:rsidP="00FC6BCB">
      <w:r>
        <w:tab/>
      </w:r>
      <w:r>
        <w:tab/>
      </w:r>
      <w:r>
        <w:tab/>
      </w:r>
      <w:r>
        <w:tab/>
      </w:r>
      <w:r>
        <w:tab/>
      </w:r>
      <w:r>
        <w:tab/>
      </w:r>
      <w:r>
        <w:tab/>
      </w:r>
      <w:r>
        <w:tab/>
        <w:t>Jonathan Cesolini</w:t>
      </w:r>
    </w:p>
    <w:p w14:paraId="0C48895D" w14:textId="77777777" w:rsidR="00FC6BCB" w:rsidRDefault="00FC6BCB" w:rsidP="00FC6BCB">
      <w:r>
        <w:tab/>
      </w:r>
      <w:r>
        <w:tab/>
      </w:r>
      <w:r>
        <w:tab/>
      </w:r>
      <w:r>
        <w:tab/>
      </w:r>
      <w:r>
        <w:tab/>
      </w:r>
      <w:r>
        <w:tab/>
      </w:r>
      <w:r>
        <w:tab/>
      </w:r>
      <w:r>
        <w:tab/>
        <w:t>Chairman</w:t>
      </w:r>
    </w:p>
    <w:p w14:paraId="55CA718D" w14:textId="77777777" w:rsidR="00FC6BCB" w:rsidRDefault="00FC6BCB" w:rsidP="00FC6BCB"/>
    <w:p w14:paraId="527313F9" w14:textId="77777777" w:rsidR="00FC6BCB" w:rsidRDefault="00FC6BCB" w:rsidP="00FC6BCB">
      <w:r>
        <w:t>Dated at Killingly, Connecticut</w:t>
      </w:r>
    </w:p>
    <w:p w14:paraId="23D22AEC" w14:textId="3450D016" w:rsidR="00FC6BCB" w:rsidRDefault="00FC6BCB" w:rsidP="00FC6BCB">
      <w:r>
        <w:t>this 9</w:t>
      </w:r>
      <w:r>
        <w:rPr>
          <w:vertAlign w:val="superscript"/>
        </w:rPr>
        <w:t>th</w:t>
      </w:r>
      <w:r>
        <w:t xml:space="preserve"> day of </w:t>
      </w:r>
      <w:r w:rsidR="004A5D4C">
        <w:t>January</w:t>
      </w:r>
      <w:r>
        <w:t xml:space="preserve"> 2018</w:t>
      </w:r>
    </w:p>
    <w:p w14:paraId="1BD06B7F" w14:textId="77777777" w:rsidR="00FC6BCB" w:rsidRDefault="00FC6BCB" w:rsidP="00FC6BCB">
      <w:pPr>
        <w:tabs>
          <w:tab w:val="left" w:pos="360"/>
        </w:tabs>
      </w:pPr>
      <w:r>
        <w:t>Discussion followed.</w:t>
      </w:r>
    </w:p>
    <w:p w14:paraId="25B8A135" w14:textId="77777777" w:rsidR="00FC6BCB" w:rsidRDefault="00FC6BCB" w:rsidP="00FC6BCB">
      <w:pPr>
        <w:tabs>
          <w:tab w:val="left" w:pos="360"/>
        </w:tabs>
      </w:pPr>
      <w:r>
        <w:t>Voice vote:  Majority, Mr. Grandelski opposed.  Motion passed.</w:t>
      </w:r>
    </w:p>
    <w:p w14:paraId="1341A05B" w14:textId="7F26B7ED" w:rsidR="00B57923" w:rsidRDefault="00B57923" w:rsidP="00B57923">
      <w:pPr>
        <w:tabs>
          <w:tab w:val="left" w:pos="10080"/>
        </w:tabs>
        <w:rPr>
          <w:b/>
          <w:bCs/>
        </w:rPr>
      </w:pPr>
    </w:p>
    <w:p w14:paraId="0B6B0D17" w14:textId="1A78AE22" w:rsidR="00FC6BCB" w:rsidRDefault="00FC6BCB" w:rsidP="00B57923">
      <w:pPr>
        <w:tabs>
          <w:tab w:val="left" w:pos="10080"/>
        </w:tabs>
        <w:rPr>
          <w:bCs/>
        </w:rPr>
      </w:pPr>
      <w:r>
        <w:rPr>
          <w:bCs/>
        </w:rPr>
        <w:t xml:space="preserve">Mr. Anderson returned at 9:19 p.m. </w:t>
      </w:r>
    </w:p>
    <w:p w14:paraId="63F0473F" w14:textId="77777777" w:rsidR="00FC6BCB" w:rsidRPr="00FC6BCB" w:rsidRDefault="00FC6BCB" w:rsidP="00B57923">
      <w:pPr>
        <w:tabs>
          <w:tab w:val="left" w:pos="10080"/>
        </w:tabs>
        <w:rPr>
          <w:bCs/>
        </w:rPr>
      </w:pP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385A89E3" w14:textId="5CF2C305" w:rsidR="00FC6BCB" w:rsidRDefault="00FC6BCB" w:rsidP="00FC6BCB">
      <w:r>
        <w:t>Ms. Wakefield said the NDDH meeting is coming up and Public Safety did not meet.</w:t>
      </w:r>
    </w:p>
    <w:p w14:paraId="28A4A0A7" w14:textId="6192D89F" w:rsidR="00FC6BCB" w:rsidRDefault="00FC6BCB" w:rsidP="00FC6BCB">
      <w:r>
        <w:t>Mr. Cesolini attended the Board of Education meeting.</w:t>
      </w:r>
    </w:p>
    <w:p w14:paraId="69AEA6CE" w14:textId="3BFF7B14" w:rsidR="00FC6BCB" w:rsidRDefault="00FC6BCB" w:rsidP="00FC6BCB">
      <w:r>
        <w:t>Mr. D. Griffiths attended the Economic Development meeting.</w:t>
      </w:r>
    </w:p>
    <w:p w14:paraId="1341A06C" w14:textId="27BFD83E" w:rsidR="00B57923" w:rsidRDefault="00A52FFB" w:rsidP="00B57923">
      <w:r>
        <w:t>Mr. Grandelski</w:t>
      </w:r>
      <w:r w:rsidR="00FC6BCB">
        <w:t xml:space="preserve"> attended the WPCA meeting.</w:t>
      </w:r>
    </w:p>
    <w:p w14:paraId="6F48E77D" w14:textId="28F053BF" w:rsidR="00A52FFB" w:rsidRDefault="00A52FFB" w:rsidP="00B57923">
      <w:r>
        <w:t>Mr. Kerttula</w:t>
      </w:r>
      <w:r w:rsidR="00FC6BCB">
        <w:t xml:space="preserve"> attended the Permanent Building Commission meeting,</w:t>
      </w:r>
    </w:p>
    <w:p w14:paraId="12FA4967" w14:textId="77777777" w:rsidR="00FC6BCB" w:rsidRDefault="00FC6BCB" w:rsidP="00B57923"/>
    <w:p w14:paraId="1341A06F" w14:textId="6583F927"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E1118BE" w:rsidR="00B57923" w:rsidRPr="006F48B9" w:rsidRDefault="00FC6BCB" w:rsidP="00B57923">
      <w:r>
        <w:t xml:space="preserve">Mr. Grandelski </w:t>
      </w:r>
      <w:r w:rsidR="00B57923" w:rsidRPr="006F48B9">
        <w:t>made a motion, seconded by M</w:t>
      </w:r>
      <w:r>
        <w:t>r</w:t>
      </w:r>
      <w:r w:rsidR="00B57923" w:rsidRPr="006F48B9">
        <w:t xml:space="preserve">. </w:t>
      </w:r>
      <w:r>
        <w:t xml:space="preserve">Kerttula, </w:t>
      </w:r>
      <w:r w:rsidR="00B57923" w:rsidRPr="006F48B9">
        <w:t>to adjourn the meeting.</w:t>
      </w:r>
    </w:p>
    <w:p w14:paraId="1341A072" w14:textId="77777777" w:rsidR="00B57923" w:rsidRPr="006F48B9" w:rsidRDefault="00B57923" w:rsidP="00B57923">
      <w:r w:rsidRPr="006F48B9">
        <w:t>Voice Vote:  Unanimous.  Motion passed.</w:t>
      </w:r>
    </w:p>
    <w:p w14:paraId="1341A073" w14:textId="77777777" w:rsidR="00B57923" w:rsidRPr="006F48B9" w:rsidRDefault="00B57923" w:rsidP="00B57923"/>
    <w:p w14:paraId="1341A074" w14:textId="7235823C" w:rsidR="00B57923" w:rsidRPr="006F48B9" w:rsidRDefault="00B57923" w:rsidP="00B57923">
      <w:r w:rsidRPr="006F48B9">
        <w:t xml:space="preserve">The meeting ended at </w:t>
      </w:r>
      <w:r w:rsidR="00FC6BCB">
        <w:t xml:space="preserve">9:25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EC01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423D6" w14:textId="77777777" w:rsidR="004E24E0" w:rsidRDefault="004E24E0">
      <w:r>
        <w:separator/>
      </w:r>
    </w:p>
  </w:endnote>
  <w:endnote w:type="continuationSeparator" w:id="0">
    <w:p w14:paraId="3944C19D" w14:textId="77777777" w:rsidR="004E24E0" w:rsidRDefault="004E2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E07C0" w14:textId="77777777" w:rsidR="006A0B3D" w:rsidRDefault="006A0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4262" w14:textId="77777777" w:rsidR="006A0B3D" w:rsidRDefault="006A0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EF11F" w14:textId="77777777" w:rsidR="006A0B3D" w:rsidRDefault="006A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77A50" w14:textId="77777777" w:rsidR="004E24E0" w:rsidRDefault="004E24E0">
      <w:r>
        <w:separator/>
      </w:r>
    </w:p>
  </w:footnote>
  <w:footnote w:type="continuationSeparator" w:id="0">
    <w:p w14:paraId="537A0C65" w14:textId="77777777" w:rsidR="004E24E0" w:rsidRDefault="004E2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5C1D9B13" w:rsidR="006A0B3D" w:rsidRDefault="00831BBF">
    <w:pPr>
      <w:pStyle w:val="Header"/>
    </w:pPr>
    <w:r>
      <w:rPr>
        <w:noProof/>
      </w:rPr>
      <w:pict w14:anchorId="29430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1" o:sp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454020693"/>
        <w:docPartObj>
          <w:docPartGallery w:val="Page Numbers (Top of Page)"/>
          <w:docPartUnique/>
        </w:docPartObj>
      </w:sdtPr>
      <w:sdtEndPr/>
      <w:sdtContent>
        <w:r w:rsidR="006A0B3D">
          <w:fldChar w:fldCharType="begin"/>
        </w:r>
        <w:r w:rsidR="006A0B3D">
          <w:instrText xml:space="preserve"> PAGE   \* MERGEFORMAT </w:instrText>
        </w:r>
        <w:r w:rsidR="006A0B3D">
          <w:fldChar w:fldCharType="separate"/>
        </w:r>
        <w:r>
          <w:rPr>
            <w:noProof/>
          </w:rPr>
          <w:t>226</w:t>
        </w:r>
        <w:r w:rsidR="006A0B3D">
          <w:rPr>
            <w:noProof/>
          </w:rPr>
          <w:fldChar w:fldCharType="end"/>
        </w:r>
      </w:sdtContent>
    </w:sdt>
  </w:p>
  <w:p w14:paraId="1341A07F" w14:textId="77777777" w:rsidR="006A0B3D" w:rsidRDefault="006A0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478B0" w14:textId="1AFEC4C8" w:rsidR="006A0B3D" w:rsidRDefault="00831BBF">
    <w:pPr>
      <w:pStyle w:val="Header"/>
      <w:jc w:val="right"/>
    </w:pPr>
    <w:r>
      <w:rPr>
        <w:noProof/>
      </w:rPr>
      <w:pict w14:anchorId="6985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2" o:spid="_x0000_s205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988469677"/>
        <w:docPartObj>
          <w:docPartGallery w:val="Page Numbers (Top of Page)"/>
          <w:docPartUnique/>
        </w:docPartObj>
      </w:sdtPr>
      <w:sdtEndPr>
        <w:rPr>
          <w:noProof/>
        </w:rPr>
      </w:sdtEndPr>
      <w:sdtContent>
        <w:r w:rsidR="006A0B3D">
          <w:fldChar w:fldCharType="begin"/>
        </w:r>
        <w:r w:rsidR="006A0B3D">
          <w:instrText xml:space="preserve"> PAGE   \* MERGEFORMAT </w:instrText>
        </w:r>
        <w:r w:rsidR="006A0B3D">
          <w:fldChar w:fldCharType="separate"/>
        </w:r>
        <w:r>
          <w:rPr>
            <w:noProof/>
          </w:rPr>
          <w:t>219</w:t>
        </w:r>
        <w:r w:rsidR="006A0B3D">
          <w:rPr>
            <w:noProof/>
          </w:rPr>
          <w:fldChar w:fldCharType="end"/>
        </w:r>
      </w:sdtContent>
    </w:sdt>
  </w:p>
  <w:p w14:paraId="1341A080" w14:textId="3B22E961" w:rsidR="006A0B3D" w:rsidRDefault="006A0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7C7BB3A8" w:rsidR="006A0B3D" w:rsidRDefault="00831BBF">
    <w:pPr>
      <w:pStyle w:val="Header"/>
    </w:pPr>
    <w:r>
      <w:rPr>
        <w:noProof/>
      </w:rPr>
      <w:pict w14:anchorId="1BC5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0" o:spid="_x0000_s2050"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E9D53A2"/>
    <w:multiLevelType w:val="hybridMultilevel"/>
    <w:tmpl w:val="4C96A4C4"/>
    <w:lvl w:ilvl="0" w:tplc="CCBCE9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2"/>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A66C4"/>
    <w:rsid w:val="0012772D"/>
    <w:rsid w:val="00186BED"/>
    <w:rsid w:val="001A2BEF"/>
    <w:rsid w:val="001B6239"/>
    <w:rsid w:val="0029315E"/>
    <w:rsid w:val="002E2A3B"/>
    <w:rsid w:val="002E73AE"/>
    <w:rsid w:val="00384DBC"/>
    <w:rsid w:val="004A5D4C"/>
    <w:rsid w:val="004B59AD"/>
    <w:rsid w:val="004C7734"/>
    <w:rsid w:val="004E24E0"/>
    <w:rsid w:val="00572DE5"/>
    <w:rsid w:val="00595CA5"/>
    <w:rsid w:val="005B6F4F"/>
    <w:rsid w:val="00670E27"/>
    <w:rsid w:val="006A0B3D"/>
    <w:rsid w:val="006F48B9"/>
    <w:rsid w:val="00736FEB"/>
    <w:rsid w:val="00831BBF"/>
    <w:rsid w:val="00887FBC"/>
    <w:rsid w:val="00912D6F"/>
    <w:rsid w:val="009C310E"/>
    <w:rsid w:val="00A52FFB"/>
    <w:rsid w:val="00A712CE"/>
    <w:rsid w:val="00B57923"/>
    <w:rsid w:val="00B633C9"/>
    <w:rsid w:val="00C26817"/>
    <w:rsid w:val="00C34DEC"/>
    <w:rsid w:val="00C925F7"/>
    <w:rsid w:val="00D14F2A"/>
    <w:rsid w:val="00D62A50"/>
    <w:rsid w:val="00D870A9"/>
    <w:rsid w:val="00EB381F"/>
    <w:rsid w:val="00EC0129"/>
    <w:rsid w:val="00EE10B4"/>
    <w:rsid w:val="00FC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4590">
      <w:bodyDiv w:val="1"/>
      <w:marLeft w:val="0"/>
      <w:marRight w:val="0"/>
      <w:marTop w:val="0"/>
      <w:marBottom w:val="0"/>
      <w:divBdr>
        <w:top w:val="none" w:sz="0" w:space="0" w:color="auto"/>
        <w:left w:val="none" w:sz="0" w:space="0" w:color="auto"/>
        <w:bottom w:val="none" w:sz="0" w:space="0" w:color="auto"/>
        <w:right w:val="none" w:sz="0" w:space="0" w:color="auto"/>
      </w:divBdr>
    </w:div>
    <w:div w:id="270673895">
      <w:bodyDiv w:val="1"/>
      <w:marLeft w:val="0"/>
      <w:marRight w:val="0"/>
      <w:marTop w:val="0"/>
      <w:marBottom w:val="0"/>
      <w:divBdr>
        <w:top w:val="none" w:sz="0" w:space="0" w:color="auto"/>
        <w:left w:val="none" w:sz="0" w:space="0" w:color="auto"/>
        <w:bottom w:val="none" w:sz="0" w:space="0" w:color="auto"/>
        <w:right w:val="none" w:sz="0" w:space="0" w:color="auto"/>
      </w:divBdr>
    </w:div>
    <w:div w:id="271018425">
      <w:bodyDiv w:val="1"/>
      <w:marLeft w:val="0"/>
      <w:marRight w:val="0"/>
      <w:marTop w:val="0"/>
      <w:marBottom w:val="0"/>
      <w:divBdr>
        <w:top w:val="none" w:sz="0" w:space="0" w:color="auto"/>
        <w:left w:val="none" w:sz="0" w:space="0" w:color="auto"/>
        <w:bottom w:val="none" w:sz="0" w:space="0" w:color="auto"/>
        <w:right w:val="none" w:sz="0" w:space="0" w:color="auto"/>
      </w:divBdr>
    </w:div>
    <w:div w:id="284386300">
      <w:bodyDiv w:val="1"/>
      <w:marLeft w:val="0"/>
      <w:marRight w:val="0"/>
      <w:marTop w:val="0"/>
      <w:marBottom w:val="0"/>
      <w:divBdr>
        <w:top w:val="none" w:sz="0" w:space="0" w:color="auto"/>
        <w:left w:val="none" w:sz="0" w:space="0" w:color="auto"/>
        <w:bottom w:val="none" w:sz="0" w:space="0" w:color="auto"/>
        <w:right w:val="none" w:sz="0" w:space="0" w:color="auto"/>
      </w:divBdr>
    </w:div>
    <w:div w:id="338966972">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743533745">
      <w:bodyDiv w:val="1"/>
      <w:marLeft w:val="0"/>
      <w:marRight w:val="0"/>
      <w:marTop w:val="0"/>
      <w:marBottom w:val="0"/>
      <w:divBdr>
        <w:top w:val="none" w:sz="0" w:space="0" w:color="auto"/>
        <w:left w:val="none" w:sz="0" w:space="0" w:color="auto"/>
        <w:bottom w:val="none" w:sz="0" w:space="0" w:color="auto"/>
        <w:right w:val="none" w:sz="0" w:space="0" w:color="auto"/>
      </w:divBdr>
    </w:div>
    <w:div w:id="1376388491">
      <w:bodyDiv w:val="1"/>
      <w:marLeft w:val="0"/>
      <w:marRight w:val="0"/>
      <w:marTop w:val="0"/>
      <w:marBottom w:val="0"/>
      <w:divBdr>
        <w:top w:val="none" w:sz="0" w:space="0" w:color="auto"/>
        <w:left w:val="none" w:sz="0" w:space="0" w:color="auto"/>
        <w:bottom w:val="none" w:sz="0" w:space="0" w:color="auto"/>
        <w:right w:val="none" w:sz="0" w:space="0" w:color="auto"/>
      </w:divBdr>
    </w:div>
    <w:div w:id="1563983361">
      <w:bodyDiv w:val="1"/>
      <w:marLeft w:val="0"/>
      <w:marRight w:val="0"/>
      <w:marTop w:val="0"/>
      <w:marBottom w:val="0"/>
      <w:divBdr>
        <w:top w:val="none" w:sz="0" w:space="0" w:color="auto"/>
        <w:left w:val="none" w:sz="0" w:space="0" w:color="auto"/>
        <w:bottom w:val="none" w:sz="0" w:space="0" w:color="auto"/>
        <w:right w:val="none" w:sz="0" w:space="0" w:color="auto"/>
      </w:divBdr>
    </w:div>
    <w:div w:id="1701740433">
      <w:bodyDiv w:val="1"/>
      <w:marLeft w:val="0"/>
      <w:marRight w:val="0"/>
      <w:marTop w:val="0"/>
      <w:marBottom w:val="0"/>
      <w:divBdr>
        <w:top w:val="none" w:sz="0" w:space="0" w:color="auto"/>
        <w:left w:val="none" w:sz="0" w:space="0" w:color="auto"/>
        <w:bottom w:val="none" w:sz="0" w:space="0" w:color="auto"/>
        <w:right w:val="none" w:sz="0" w:space="0" w:color="auto"/>
      </w:divBdr>
    </w:div>
    <w:div w:id="19251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2526</Words>
  <Characters>14402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2018-01-23T20:07:00Z</dcterms:created>
  <dcterms:modified xsi:type="dcterms:W3CDTF">2018-01-23T20:07:00Z</dcterms:modified>
</cp:coreProperties>
</file>