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22F255F2"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2" w14:textId="631DBAD3"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1615ED">
        <w:rPr>
          <w:bCs/>
        </w:rPr>
        <w:t>February 13</w:t>
      </w:r>
      <w:r w:rsidR="002E73AE" w:rsidRPr="006F48B9">
        <w:rPr>
          <w:bCs/>
        </w:rPr>
        <w:t>, 201</w:t>
      </w:r>
      <w:r w:rsidR="00A52FFB">
        <w:rPr>
          <w:bCs/>
        </w:rPr>
        <w:t>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5D506253" w:rsidR="006E137A" w:rsidRDefault="006E137A" w:rsidP="006E137A">
      <w:pPr>
        <w:shd w:val="clear" w:color="auto" w:fill="FFFFFF"/>
        <w:rPr>
          <w:color w:val="000000"/>
        </w:rPr>
      </w:pPr>
      <w:r>
        <w:rPr>
          <w:color w:val="000000"/>
        </w:rPr>
        <w:t xml:space="preserve">The Town Council of the Town of Killingly held a </w:t>
      </w:r>
      <w:r w:rsidR="00236605">
        <w:rPr>
          <w:color w:val="000000"/>
        </w:rPr>
        <w:t>Regular</w:t>
      </w:r>
      <w:r>
        <w:rPr>
          <w:color w:val="000000"/>
        </w:rPr>
        <w:t xml:space="preserve"> Meeting on Tuesday, </w:t>
      </w:r>
      <w:r w:rsidR="00DF0976">
        <w:t>February 13</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2B36778D" w:rsidR="00B57923" w:rsidRPr="006F48B9" w:rsidRDefault="00B57923" w:rsidP="00D870A9">
      <w:pPr>
        <w:numPr>
          <w:ilvl w:val="1"/>
          <w:numId w:val="1"/>
        </w:numPr>
        <w:ind w:left="630" w:hanging="270"/>
        <w:rPr>
          <w:bCs/>
        </w:rPr>
      </w:pPr>
      <w:r w:rsidRPr="006F48B9">
        <w:rPr>
          <w:bCs/>
        </w:rPr>
        <w:t xml:space="preserve">Special Town Council Meeting:  </w:t>
      </w:r>
      <w:r w:rsidR="000C1E12">
        <w:rPr>
          <w:bCs/>
        </w:rPr>
        <w:t xml:space="preserve">January </w:t>
      </w:r>
      <w:r w:rsidR="005B6220">
        <w:rPr>
          <w:bCs/>
        </w:rPr>
        <w:t>2</w:t>
      </w:r>
      <w:r w:rsidR="002E73AE" w:rsidRPr="006F48B9">
        <w:rPr>
          <w:bCs/>
        </w:rPr>
        <w:t>, 201</w:t>
      </w:r>
      <w:r w:rsidR="00A52FFB">
        <w:rPr>
          <w:bCs/>
        </w:rPr>
        <w:t>8</w:t>
      </w:r>
    </w:p>
    <w:p w14:paraId="1341A00F" w14:textId="7067A73B" w:rsidR="00B57923" w:rsidRDefault="00B57923" w:rsidP="0012772D">
      <w:pPr>
        <w:numPr>
          <w:ilvl w:val="1"/>
          <w:numId w:val="1"/>
        </w:numPr>
        <w:ind w:left="630" w:hanging="270"/>
        <w:rPr>
          <w:bCs/>
        </w:rPr>
      </w:pPr>
      <w:r w:rsidRPr="006F48B9">
        <w:rPr>
          <w:bCs/>
        </w:rPr>
        <w:t xml:space="preserve">Regular Town Council Meeting:  </w:t>
      </w:r>
      <w:r w:rsidR="005B6220">
        <w:rPr>
          <w:bCs/>
        </w:rPr>
        <w:t>January 9</w:t>
      </w:r>
      <w:r w:rsidR="00EE10B4" w:rsidRPr="006F48B9">
        <w:rPr>
          <w:bCs/>
        </w:rPr>
        <w:t>, 201</w:t>
      </w:r>
      <w:r w:rsidR="00A52FFB">
        <w:rPr>
          <w:bCs/>
        </w:rPr>
        <w:t>8</w:t>
      </w:r>
    </w:p>
    <w:p w14:paraId="538776A6" w14:textId="113A165F" w:rsidR="005B6220" w:rsidRPr="005B6220" w:rsidRDefault="005B6220" w:rsidP="005B6220">
      <w:pPr>
        <w:numPr>
          <w:ilvl w:val="1"/>
          <w:numId w:val="1"/>
        </w:numPr>
        <w:ind w:left="630" w:hanging="270"/>
        <w:rPr>
          <w:bCs/>
        </w:rPr>
      </w:pPr>
      <w:r w:rsidRPr="006F48B9">
        <w:rPr>
          <w:bCs/>
        </w:rPr>
        <w:t xml:space="preserve">Special Town Council Meeting:  </w:t>
      </w:r>
      <w:r>
        <w:rPr>
          <w:bCs/>
        </w:rPr>
        <w:t>January 13</w:t>
      </w:r>
      <w:r w:rsidRPr="006F48B9">
        <w:rPr>
          <w:bCs/>
        </w:rPr>
        <w:t>, 201</w:t>
      </w:r>
      <w:r>
        <w:rPr>
          <w:bCs/>
        </w:rPr>
        <w:t>8</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11DF0304" w14:textId="3B2E5369" w:rsidR="000567E1" w:rsidRPr="000567E1" w:rsidRDefault="000567E1" w:rsidP="00607FCA">
      <w:pPr>
        <w:pStyle w:val="ListParagraph"/>
        <w:numPr>
          <w:ilvl w:val="1"/>
          <w:numId w:val="1"/>
        </w:numPr>
        <w:ind w:left="630" w:hanging="270"/>
        <w:rPr>
          <w:bCs/>
        </w:rPr>
      </w:pPr>
      <w:r w:rsidRPr="000567E1">
        <w:rPr>
          <w:bCs/>
        </w:rPr>
        <w:t>Proclamation recognizing KHS football</w:t>
      </w:r>
    </w:p>
    <w:p w14:paraId="0385C57B" w14:textId="77777777" w:rsidR="00607FCA" w:rsidRDefault="000567E1" w:rsidP="00607FCA">
      <w:pPr>
        <w:pStyle w:val="ListParagraph"/>
        <w:ind w:left="360"/>
        <w:rPr>
          <w:bCs/>
        </w:rPr>
      </w:pPr>
      <w:r w:rsidRPr="000567E1">
        <w:rPr>
          <w:bCs/>
        </w:rPr>
        <w:t>b) Proclamation recognizing National FFA Week</w:t>
      </w:r>
    </w:p>
    <w:p w14:paraId="03CC094E" w14:textId="77777777" w:rsidR="00672A2D" w:rsidRDefault="000567E1" w:rsidP="00672A2D">
      <w:pPr>
        <w:pStyle w:val="ListParagraph"/>
        <w:ind w:left="360"/>
        <w:rPr>
          <w:bCs/>
        </w:rPr>
      </w:pPr>
      <w:r w:rsidRPr="000567E1">
        <w:rPr>
          <w:bCs/>
        </w:rPr>
        <w:t>c) Proclamation recognizing the Danielson Lions as the 2017 KPRD Volunteer of the Year recipient</w:t>
      </w:r>
    </w:p>
    <w:p w14:paraId="6DA8EAE5" w14:textId="77777777" w:rsidR="00672A2D" w:rsidRDefault="000567E1" w:rsidP="00672A2D">
      <w:pPr>
        <w:pStyle w:val="ListParagraph"/>
        <w:ind w:left="360"/>
        <w:rPr>
          <w:bCs/>
        </w:rPr>
      </w:pPr>
      <w:r w:rsidRPr="000567E1">
        <w:rPr>
          <w:bCs/>
        </w:rPr>
        <w:t>d) Presentation by Judge Andrea Truppa</w:t>
      </w:r>
    </w:p>
    <w:p w14:paraId="2C27564F" w14:textId="04341981" w:rsidR="00EE10B4" w:rsidRPr="006F48B9" w:rsidRDefault="000567E1" w:rsidP="009910D6">
      <w:pPr>
        <w:pStyle w:val="ListParagraph"/>
        <w:ind w:left="360"/>
        <w:rPr>
          <w:bCs/>
        </w:rPr>
      </w:pPr>
      <w:r w:rsidRPr="000567E1">
        <w:rPr>
          <w:bCs/>
        </w:rPr>
        <w:t>e) Presentation of FY 2016-2017 financial audit—Mahoney Sabol</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601ED82"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7777777"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2DC65EC0" w14:textId="77777777" w:rsidR="009F3EF1" w:rsidRPr="00AA5D8E" w:rsidRDefault="00B57923" w:rsidP="009F3EF1">
      <w:pPr>
        <w:tabs>
          <w:tab w:val="left" w:pos="810"/>
        </w:tabs>
        <w:ind w:left="360" w:hanging="360"/>
        <w:jc w:val="both"/>
        <w:rPr>
          <w:bCs/>
        </w:rPr>
      </w:pPr>
      <w:r w:rsidRPr="006F48B9">
        <w:rPr>
          <w:bCs/>
        </w:rPr>
        <w:t>15.</w:t>
      </w:r>
      <w:r w:rsidRPr="006F48B9">
        <w:rPr>
          <w:b/>
          <w:bCs/>
        </w:rPr>
        <w:t xml:space="preserve">  </w:t>
      </w:r>
      <w:r w:rsidRPr="00320D98">
        <w:rPr>
          <w:b/>
          <w:bCs/>
        </w:rPr>
        <w:t>NEW BUSINESS:</w:t>
      </w:r>
    </w:p>
    <w:p w14:paraId="736BBC3E" w14:textId="77777777" w:rsidR="00952CA7" w:rsidRPr="00AA5D8E" w:rsidRDefault="000F5373" w:rsidP="00EB285D">
      <w:pPr>
        <w:pStyle w:val="ListParagraph"/>
        <w:numPr>
          <w:ilvl w:val="0"/>
          <w:numId w:val="7"/>
        </w:numPr>
        <w:tabs>
          <w:tab w:val="left" w:pos="810"/>
        </w:tabs>
        <w:ind w:left="630" w:hanging="270"/>
        <w:rPr>
          <w:bCs/>
        </w:rPr>
      </w:pPr>
      <w:r w:rsidRPr="00AA5D8E">
        <w:rPr>
          <w:bCs/>
        </w:rPr>
        <w:t>Consideration and action on a resolution appointing ___________ as Town Attorney</w:t>
      </w:r>
    </w:p>
    <w:p w14:paraId="42209149" w14:textId="77777777" w:rsidR="00952CA7" w:rsidRPr="00AA5D8E" w:rsidRDefault="000F5373" w:rsidP="00EB285D">
      <w:pPr>
        <w:pStyle w:val="ListParagraph"/>
        <w:numPr>
          <w:ilvl w:val="0"/>
          <w:numId w:val="7"/>
        </w:numPr>
        <w:tabs>
          <w:tab w:val="left" w:pos="810"/>
        </w:tabs>
        <w:rPr>
          <w:bCs/>
        </w:rPr>
      </w:pPr>
      <w:r w:rsidRPr="00AA5D8E">
        <w:rPr>
          <w:bCs/>
        </w:rPr>
        <w:lastRenderedPageBreak/>
        <w:t>Consideration and action on a resolution authorizing the Town Manager to appoint Paul Hopkins to the position of Assistant Town Manager.</w:t>
      </w:r>
    </w:p>
    <w:p w14:paraId="2CC2C4AA" w14:textId="77777777" w:rsidR="00D662D0" w:rsidRPr="00AA5D8E" w:rsidRDefault="000F5373" w:rsidP="00EB285D">
      <w:pPr>
        <w:pStyle w:val="ListParagraph"/>
        <w:numPr>
          <w:ilvl w:val="0"/>
          <w:numId w:val="7"/>
        </w:numPr>
        <w:tabs>
          <w:tab w:val="left" w:pos="810"/>
        </w:tabs>
        <w:rPr>
          <w:bCs/>
        </w:rPr>
      </w:pPr>
      <w:r w:rsidRPr="00AA5D8E">
        <w:rPr>
          <w:bCs/>
        </w:rPr>
        <w:t>Consideration and action on a resolution authorizing the execution and implementation of six separate civil rights affirmations required of municipalities taking advantage of Small Cities Grants</w:t>
      </w:r>
      <w:r w:rsidR="0088641B" w:rsidRPr="00AA5D8E">
        <w:rPr>
          <w:bCs/>
        </w:rPr>
        <w:t xml:space="preserve"> </w:t>
      </w:r>
      <w:r w:rsidRPr="00AA5D8E">
        <w:rPr>
          <w:bCs/>
        </w:rPr>
        <w:t>(Armstrong/Walker “Excessive Force” Certification, Relocation Policy and Residential Anti-displacement and Relocation Assistance Plan, Title VI Compliance, Affirmative Action Policy, Section 3 Plan, Fair Housing Plan).</w:t>
      </w:r>
    </w:p>
    <w:p w14:paraId="6DE82935" w14:textId="77777777" w:rsidR="00D662D0" w:rsidRPr="00AA5D8E" w:rsidRDefault="000F5373" w:rsidP="00EB285D">
      <w:pPr>
        <w:pStyle w:val="ListParagraph"/>
        <w:numPr>
          <w:ilvl w:val="0"/>
          <w:numId w:val="7"/>
        </w:numPr>
        <w:tabs>
          <w:tab w:val="left" w:pos="810"/>
        </w:tabs>
        <w:rPr>
          <w:bCs/>
        </w:rPr>
      </w:pPr>
      <w:r w:rsidRPr="00AA5D8E">
        <w:rPr>
          <w:bCs/>
        </w:rPr>
        <w:t>Consideration and action on a resolution to accept the Town’s Basic Financial Statements and</w:t>
      </w:r>
      <w:r w:rsidR="00185258" w:rsidRPr="00AA5D8E">
        <w:rPr>
          <w:bCs/>
        </w:rPr>
        <w:t xml:space="preserve"> </w:t>
      </w:r>
      <w:r w:rsidRPr="00AA5D8E">
        <w:rPr>
          <w:bCs/>
        </w:rPr>
        <w:t>Related Audit Reports for the fiscal year ended June 30, 2016 and to appoint Mahoney Sabol &amp; Company, LLP, Certified Public Accountants, to perform the Town’s audit for fiscal year 2017-2018.</w:t>
      </w:r>
    </w:p>
    <w:p w14:paraId="00565E66" w14:textId="77777777" w:rsidR="00D662D0" w:rsidRPr="00AA5D8E" w:rsidRDefault="000F5373" w:rsidP="00EB285D">
      <w:pPr>
        <w:pStyle w:val="ListParagraph"/>
        <w:numPr>
          <w:ilvl w:val="0"/>
          <w:numId w:val="7"/>
        </w:numPr>
        <w:tabs>
          <w:tab w:val="left" w:pos="810"/>
        </w:tabs>
        <w:rPr>
          <w:bCs/>
        </w:rPr>
      </w:pPr>
      <w:r w:rsidRPr="00AA5D8E">
        <w:t>Consideration and action on a resolution scheduling a public hearing for discussion of a proposal to institute town-wide municipal curbside trash pickup.</w:t>
      </w:r>
    </w:p>
    <w:p w14:paraId="4B1B7F47" w14:textId="77777777" w:rsidR="00D662D0" w:rsidRPr="00AA5D8E" w:rsidRDefault="000F5373" w:rsidP="00EB285D">
      <w:pPr>
        <w:pStyle w:val="ListParagraph"/>
        <w:numPr>
          <w:ilvl w:val="0"/>
          <w:numId w:val="7"/>
        </w:numPr>
        <w:tabs>
          <w:tab w:val="left" w:pos="810"/>
        </w:tabs>
        <w:rPr>
          <w:bCs/>
        </w:rPr>
      </w:pPr>
      <w:r w:rsidRPr="00AA5D8E">
        <w:t xml:space="preserve">Consideration and action on a resolution to introduce and set a public hearing on an ordinance authorizing the acceptance and transfer of property between the Town of Killingly and Westcott Wilcox Elderly Residential Housing, Inc. </w:t>
      </w:r>
    </w:p>
    <w:p w14:paraId="7DC761E3" w14:textId="77777777" w:rsidR="00D662D0" w:rsidRPr="00AA5D8E" w:rsidRDefault="000F5373" w:rsidP="00EB285D">
      <w:pPr>
        <w:pStyle w:val="ListParagraph"/>
        <w:numPr>
          <w:ilvl w:val="0"/>
          <w:numId w:val="7"/>
        </w:numPr>
        <w:tabs>
          <w:tab w:val="left" w:pos="810"/>
        </w:tabs>
        <w:rPr>
          <w:bCs/>
        </w:rPr>
      </w:pPr>
      <w:r w:rsidRPr="00AA5D8E">
        <w:t>Consideration and action on a resolution to introduce and set a public hearing and Special Town Meeting on an ordinance authorizing the sale of Town-owned Parcel 163-1 located at 43 Westcott Road.</w:t>
      </w:r>
    </w:p>
    <w:p w14:paraId="25C3195F" w14:textId="085DF9F8" w:rsidR="000F5373" w:rsidRPr="00AA5D8E" w:rsidRDefault="000F5373" w:rsidP="00EB285D">
      <w:pPr>
        <w:pStyle w:val="ListParagraph"/>
        <w:numPr>
          <w:ilvl w:val="0"/>
          <w:numId w:val="7"/>
        </w:numPr>
        <w:tabs>
          <w:tab w:val="left" w:pos="810"/>
        </w:tabs>
        <w:rPr>
          <w:bCs/>
        </w:rPr>
      </w:pPr>
      <w:r w:rsidRPr="00AA5D8E">
        <w:t>Consideration and action on a resolution appointing Chris Dillon to the Town Council for the unexpired term of the currently vacant seat, said term to expire in December 2019.</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6AAF5C15"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646C786E" w14:textId="61C4748A" w:rsidR="005F4FA6" w:rsidRPr="005F4FA6" w:rsidRDefault="005F4FA6" w:rsidP="00EB381F">
      <w:pPr>
        <w:tabs>
          <w:tab w:val="left" w:pos="3240"/>
        </w:tabs>
        <w:ind w:left="360" w:hanging="360"/>
        <w:rPr>
          <w:bCs/>
        </w:rPr>
      </w:pPr>
      <w:r>
        <w:rPr>
          <w:bCs/>
        </w:rPr>
        <w:tab/>
        <w:t>a)  Discussion of transfer of Town-owned property</w:t>
      </w:r>
    </w:p>
    <w:p w14:paraId="1341A027" w14:textId="64961805" w:rsidR="00B57923"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6D246908" w14:textId="219CD2F8" w:rsidR="007E17D9" w:rsidRDefault="007E17D9" w:rsidP="007E17D9">
      <w:pPr>
        <w:ind w:left="360" w:hanging="360"/>
        <w:jc w:val="center"/>
        <w:rPr>
          <w:b/>
        </w:rPr>
      </w:pPr>
      <w:r w:rsidRPr="00670E27">
        <w:rPr>
          <w:b/>
        </w:rPr>
        <w:t>KILLINGLY TOWN COUNCIL</w:t>
      </w:r>
    </w:p>
    <w:p w14:paraId="18564685" w14:textId="77777777" w:rsidR="007E1A7F" w:rsidRPr="006F48B9" w:rsidRDefault="007E1A7F" w:rsidP="007E17D9">
      <w:pPr>
        <w:ind w:left="360" w:hanging="360"/>
        <w:jc w:val="center"/>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1EB0C03E" w:rsidR="00B57923" w:rsidRPr="006F48B9" w:rsidRDefault="00B57923" w:rsidP="00B57923">
      <w:pPr>
        <w:pStyle w:val="ListParagraph"/>
        <w:numPr>
          <w:ilvl w:val="0"/>
          <w:numId w:val="2"/>
        </w:numPr>
      </w:pPr>
      <w:r w:rsidRPr="006F48B9">
        <w:t>Prayer by</w:t>
      </w:r>
      <w:r w:rsidR="00A52FFB">
        <w:t xml:space="preserve"> Ms. </w:t>
      </w:r>
      <w:r w:rsidR="005F71C8">
        <w:t>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287BB686" w:rsidR="00B57923" w:rsidRPr="006F48B9" w:rsidRDefault="00B57923" w:rsidP="00B57923">
      <w:r w:rsidRPr="006F48B9">
        <w:t>4.   Upon roll call all Councilors were presen</w:t>
      </w:r>
      <w:r w:rsidR="000D18B2">
        <w:t xml:space="preserve">t, except Mr. Cates </w:t>
      </w:r>
      <w:r w:rsidR="000D18B2" w:rsidRPr="008948A1">
        <w:t>w</w:t>
      </w:r>
      <w:r w:rsidR="0075092E" w:rsidRPr="008948A1">
        <w:t>ho resigned on</w:t>
      </w:r>
      <w:r w:rsidR="0075092E">
        <w:t xml:space="preserve"> </w:t>
      </w:r>
      <w:r w:rsidR="004C24A1">
        <w:t>January 23, 2018</w:t>
      </w:r>
      <w:r w:rsidR="008948A1">
        <w:t xml:space="preserve">. </w:t>
      </w:r>
      <w:r w:rsidRPr="006F48B9">
        <w:t xml:space="preserve"> Also present were Town Manager Hendricks, Board of Education Liaison Burns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7582A56C" w:rsidR="00B57923" w:rsidRPr="006F48B9" w:rsidRDefault="00B57923" w:rsidP="00B57923">
      <w:r w:rsidRPr="006F48B9">
        <w:rPr>
          <w:bCs/>
        </w:rPr>
        <w:t>5a.</w:t>
      </w:r>
      <w:r w:rsidR="00902528">
        <w:rPr>
          <w:bCs/>
        </w:rPr>
        <w:t xml:space="preserve"> Ms. Wakefield </w:t>
      </w:r>
      <w:r w:rsidRPr="006F48B9">
        <w:t>made a motion, seconded by</w:t>
      </w:r>
      <w:r w:rsidR="00902528">
        <w:t xml:space="preserve"> Mr. A. Griffiths</w:t>
      </w:r>
      <w:r w:rsidRPr="006F48B9">
        <w:t>, to adopt the minutes of the Special Town Council Meeting of</w:t>
      </w:r>
      <w:r w:rsidR="008424BF">
        <w:t xml:space="preserve"> January 2</w:t>
      </w:r>
      <w:r w:rsidR="00D14F2A">
        <w:rPr>
          <w:bCs/>
        </w:rPr>
        <w:t>, 201</w:t>
      </w:r>
      <w:r w:rsidR="00A52FFB">
        <w:rPr>
          <w:bCs/>
        </w:rPr>
        <w:t>8</w:t>
      </w:r>
      <w:r w:rsidRPr="006F48B9">
        <w:rPr>
          <w:bCs/>
        </w:rPr>
        <w:t>.</w:t>
      </w:r>
    </w:p>
    <w:p w14:paraId="1341A032" w14:textId="32DD9C92" w:rsidR="00B57923" w:rsidRDefault="00B57923" w:rsidP="00B57923">
      <w:r w:rsidRPr="006F48B9">
        <w:t>Discussion followed.</w:t>
      </w:r>
    </w:p>
    <w:p w14:paraId="7ACC4DB3" w14:textId="2984B85C" w:rsidR="008424BF" w:rsidRPr="006F48B9" w:rsidRDefault="008424BF" w:rsidP="00B57923">
      <w:r>
        <w:t xml:space="preserve">Ms. LaBerge </w:t>
      </w:r>
      <w:r w:rsidR="008046A6">
        <w:t xml:space="preserve">noted that the </w:t>
      </w:r>
      <w:r w:rsidR="007E664B">
        <w:t>motion to adjourn was missing names.  Mr. Kerttula noted that the ending time was also missing.</w:t>
      </w:r>
    </w:p>
    <w:p w14:paraId="1341A034" w14:textId="78DED711" w:rsidR="00B57923" w:rsidRPr="006F48B9" w:rsidRDefault="00B57923" w:rsidP="00B57923">
      <w:r w:rsidRPr="006F48B9">
        <w:t>Voice Vote: </w:t>
      </w:r>
      <w:r w:rsidR="007E664B">
        <w:t>Unanimous</w:t>
      </w:r>
      <w:r w:rsidRPr="006F48B9">
        <w:t>.  Motion passed</w:t>
      </w:r>
      <w:r w:rsidR="007E664B">
        <w:t>, with corrections.</w:t>
      </w:r>
    </w:p>
    <w:p w14:paraId="1341A035" w14:textId="13FDD1A7" w:rsidR="00B57923" w:rsidRPr="006F48B9" w:rsidRDefault="00B57923" w:rsidP="00B57923">
      <w:r w:rsidRPr="006F48B9">
        <w:t>5b.</w:t>
      </w:r>
      <w:r w:rsidR="001607E3">
        <w:t xml:space="preserve">  Ms. Wakefield</w:t>
      </w:r>
      <w:r w:rsidRPr="006F48B9">
        <w:t xml:space="preserve"> made a motion, seconded by</w:t>
      </w:r>
      <w:r w:rsidR="001607E3">
        <w:t xml:space="preserve"> Mr. A. Griffiths</w:t>
      </w:r>
      <w:r w:rsidRPr="006F48B9">
        <w:t>, to adopt the minutes of the Regular Town Council Meeting of</w:t>
      </w:r>
      <w:r w:rsidR="0020382A">
        <w:t xml:space="preserve"> January 9</w:t>
      </w:r>
      <w:r w:rsidR="00D14F2A">
        <w:rPr>
          <w:bCs/>
        </w:rPr>
        <w:t>, 201</w:t>
      </w:r>
      <w:r w:rsidR="00A52FFB">
        <w:rPr>
          <w:bCs/>
        </w:rPr>
        <w:t>8</w:t>
      </w:r>
      <w:r w:rsidRPr="006F48B9">
        <w:t>.</w:t>
      </w:r>
    </w:p>
    <w:p w14:paraId="1341A036" w14:textId="77777777" w:rsidR="00B57923" w:rsidRPr="006F48B9" w:rsidRDefault="00B57923" w:rsidP="00B57923">
      <w:r w:rsidRPr="006F48B9">
        <w:t xml:space="preserve">Discussion followed. </w:t>
      </w:r>
    </w:p>
    <w:p w14:paraId="24764856" w14:textId="77777777" w:rsidR="0020382A" w:rsidRDefault="00B57923" w:rsidP="00B57923">
      <w:r w:rsidRPr="006F48B9">
        <w:t>Voice Vote: </w:t>
      </w:r>
      <w:r w:rsidR="0020382A">
        <w:t>Unanimous</w:t>
      </w:r>
      <w:r w:rsidR="0020382A" w:rsidRPr="006F48B9">
        <w:t>.  Motion passed</w:t>
      </w:r>
      <w:r w:rsidR="0020382A">
        <w:t>.</w:t>
      </w:r>
    </w:p>
    <w:p w14:paraId="06FF8717" w14:textId="760A3AA6" w:rsidR="0020382A" w:rsidRPr="006F48B9" w:rsidRDefault="0020382A" w:rsidP="0020382A">
      <w:r>
        <w:t xml:space="preserve">5c. </w:t>
      </w:r>
      <w:r w:rsidR="00E22D12">
        <w:t xml:space="preserve">Ms. LaBerge </w:t>
      </w:r>
      <w:r w:rsidRPr="006F48B9">
        <w:t>made a motion, seconded by</w:t>
      </w:r>
      <w:r>
        <w:t xml:space="preserve"> </w:t>
      </w:r>
      <w:r w:rsidR="00E22D12">
        <w:rPr>
          <w:bCs/>
        </w:rPr>
        <w:t>Ms. Wakefield</w:t>
      </w:r>
      <w:r w:rsidRPr="006F48B9">
        <w:t>, to adopt the minutes of the Special Town Council Meeting of</w:t>
      </w:r>
      <w:r>
        <w:t xml:space="preserve"> January </w:t>
      </w:r>
      <w:r w:rsidR="00E22D12">
        <w:t>13</w:t>
      </w:r>
      <w:r>
        <w:rPr>
          <w:bCs/>
        </w:rPr>
        <w:t>, 2018</w:t>
      </w:r>
      <w:r w:rsidRPr="006F48B9">
        <w:rPr>
          <w:bCs/>
        </w:rPr>
        <w:t>.</w:t>
      </w:r>
    </w:p>
    <w:p w14:paraId="13EE3E52" w14:textId="77777777" w:rsidR="0020382A" w:rsidRDefault="0020382A" w:rsidP="0020382A">
      <w:r w:rsidRPr="006F48B9">
        <w:lastRenderedPageBreak/>
        <w:t>Discussion followed.</w:t>
      </w:r>
    </w:p>
    <w:p w14:paraId="35D995C6" w14:textId="3C99D1BA" w:rsidR="0020382A" w:rsidRPr="006F48B9" w:rsidRDefault="00E22D12" w:rsidP="0020382A">
      <w:r>
        <w:t xml:space="preserve">Mr. A. Griffiths noted </w:t>
      </w:r>
      <w:r w:rsidR="002E112C">
        <w:t>his name was spelled incorrectly</w:t>
      </w:r>
      <w:r>
        <w:t xml:space="preserve"> on page 227</w:t>
      </w:r>
      <w:r w:rsidR="004B5659">
        <w:t>.</w:t>
      </w:r>
    </w:p>
    <w:p w14:paraId="7753996E" w14:textId="77777777" w:rsidR="0020382A" w:rsidRPr="006F48B9" w:rsidRDefault="0020382A" w:rsidP="0020382A">
      <w:r w:rsidRPr="006F48B9">
        <w:t>Voice Vote: </w:t>
      </w:r>
      <w:r>
        <w:t>Unanimous</w:t>
      </w:r>
      <w:r w:rsidRPr="006F48B9">
        <w:t>.  Motion passed</w:t>
      </w:r>
      <w:r>
        <w:t>, with corrections.</w:t>
      </w:r>
    </w:p>
    <w:p w14:paraId="1341A038" w14:textId="3F0E3E77" w:rsidR="00B57923" w:rsidRDefault="00B57923" w:rsidP="00B57923">
      <w:pPr>
        <w:rPr>
          <w:bCs/>
          <w:u w:val="single"/>
        </w:rPr>
      </w:pPr>
      <w:r w:rsidRPr="006F48B9">
        <w:rPr>
          <w:bCs/>
        </w:rPr>
        <w:t xml:space="preserve">6.  </w:t>
      </w:r>
      <w:r w:rsidRPr="006F48B9">
        <w:rPr>
          <w:bCs/>
          <w:u w:val="single"/>
        </w:rPr>
        <w:t>Presentations, proclamations and declarations:</w:t>
      </w:r>
    </w:p>
    <w:p w14:paraId="3C340930" w14:textId="45986B25" w:rsidR="00BA6788" w:rsidRDefault="001F29ED" w:rsidP="00BA6788">
      <w:pPr>
        <w:rPr>
          <w:bCs/>
          <w:u w:val="single"/>
        </w:rPr>
      </w:pPr>
      <w:r>
        <w:rPr>
          <w:bCs/>
        </w:rPr>
        <w:t xml:space="preserve">6a. </w:t>
      </w:r>
      <w:r w:rsidR="00BA6788" w:rsidRPr="001F29ED">
        <w:rPr>
          <w:bCs/>
          <w:u w:val="single"/>
        </w:rPr>
        <w:t>Proclamation recognizing KHS football</w:t>
      </w:r>
    </w:p>
    <w:p w14:paraId="0353494E" w14:textId="2D80C7E7" w:rsidR="001F29ED" w:rsidRPr="001F29ED" w:rsidRDefault="001F29ED" w:rsidP="00BA6788">
      <w:pPr>
        <w:rPr>
          <w:bCs/>
        </w:rPr>
      </w:pPr>
      <w:r>
        <w:rPr>
          <w:bCs/>
        </w:rPr>
        <w:t>Def</w:t>
      </w:r>
      <w:r w:rsidR="000B2042">
        <w:rPr>
          <w:bCs/>
        </w:rPr>
        <w:t>er</w:t>
      </w:r>
      <w:r w:rsidR="00735905">
        <w:rPr>
          <w:bCs/>
        </w:rPr>
        <w:t>r</w:t>
      </w:r>
      <w:r w:rsidR="000B2042">
        <w:rPr>
          <w:bCs/>
        </w:rPr>
        <w:t>ed until State Senator Flexer arrived.</w:t>
      </w:r>
    </w:p>
    <w:p w14:paraId="33514D48" w14:textId="7A7CC8AC" w:rsidR="00BA6788" w:rsidRDefault="000B2042" w:rsidP="00BA6788">
      <w:pPr>
        <w:rPr>
          <w:bCs/>
          <w:u w:val="single"/>
        </w:rPr>
      </w:pPr>
      <w:r>
        <w:rPr>
          <w:bCs/>
        </w:rPr>
        <w:t>6</w:t>
      </w:r>
      <w:r w:rsidR="00BA6788">
        <w:rPr>
          <w:bCs/>
        </w:rPr>
        <w:t>b</w:t>
      </w:r>
      <w:r>
        <w:rPr>
          <w:bCs/>
        </w:rPr>
        <w:t>.</w:t>
      </w:r>
      <w:r w:rsidR="00BA6788">
        <w:rPr>
          <w:bCs/>
        </w:rPr>
        <w:t xml:space="preserve"> </w:t>
      </w:r>
      <w:r w:rsidR="00BA6788" w:rsidRPr="000B2042">
        <w:rPr>
          <w:bCs/>
          <w:u w:val="single"/>
        </w:rPr>
        <w:t>Proclamation recognizing National FFA Week</w:t>
      </w:r>
    </w:p>
    <w:p w14:paraId="202B64E0" w14:textId="156A0BC6" w:rsidR="000B2042" w:rsidRDefault="00F12043" w:rsidP="00BA6788">
      <w:pPr>
        <w:rPr>
          <w:bCs/>
        </w:rPr>
      </w:pPr>
      <w:r>
        <w:rPr>
          <w:bCs/>
        </w:rPr>
        <w:t>Mr. Cesolini read the following:</w:t>
      </w:r>
    </w:p>
    <w:p w14:paraId="3117E728" w14:textId="77777777" w:rsidR="0016643D" w:rsidRPr="0016643D" w:rsidRDefault="0016643D" w:rsidP="0016643D">
      <w:pPr>
        <w:jc w:val="center"/>
        <w:rPr>
          <w:b/>
        </w:rPr>
      </w:pPr>
      <w:r w:rsidRPr="0016643D">
        <w:rPr>
          <w:b/>
        </w:rPr>
        <w:t>PROCLAMATION RECOGNIZING NATIONAL FFA WEEK</w:t>
      </w:r>
    </w:p>
    <w:p w14:paraId="7D0BA9F8" w14:textId="77777777" w:rsidR="0016643D" w:rsidRPr="0016643D" w:rsidRDefault="0016643D" w:rsidP="0016643D">
      <w:pPr>
        <w:jc w:val="center"/>
        <w:rPr>
          <w:b/>
        </w:rPr>
      </w:pPr>
      <w:r w:rsidRPr="0016643D">
        <w:rPr>
          <w:b/>
        </w:rPr>
        <w:t>FEBRUARY 17 – 24, 2018</w:t>
      </w:r>
    </w:p>
    <w:p w14:paraId="43848807" w14:textId="77777777" w:rsidR="0016643D" w:rsidRPr="0016643D" w:rsidRDefault="0016643D" w:rsidP="0016643D">
      <w:pPr>
        <w:jc w:val="center"/>
        <w:rPr>
          <w:b/>
        </w:rPr>
      </w:pPr>
    </w:p>
    <w:p w14:paraId="53BFCBE4" w14:textId="77777777" w:rsidR="0016643D" w:rsidRPr="0016643D" w:rsidRDefault="0016643D" w:rsidP="0016643D">
      <w:pPr>
        <w:jc w:val="both"/>
      </w:pPr>
      <w:r w:rsidRPr="0016643D">
        <w:rPr>
          <w:b/>
        </w:rPr>
        <w:t xml:space="preserve">WHEREAS, </w:t>
      </w:r>
      <w:r w:rsidRPr="0016643D">
        <w:t>the FFA and agricultural education programs provide a strong foundation for the youth of America and the future of the food, fiber and natural resources systems; and</w:t>
      </w:r>
    </w:p>
    <w:p w14:paraId="7FFDD832" w14:textId="77777777" w:rsidR="0016643D" w:rsidRPr="0016643D" w:rsidRDefault="0016643D" w:rsidP="0016643D">
      <w:pPr>
        <w:jc w:val="both"/>
      </w:pPr>
    </w:p>
    <w:p w14:paraId="485BE55C" w14:textId="77777777" w:rsidR="0016643D" w:rsidRPr="0016643D" w:rsidRDefault="0016643D" w:rsidP="0016643D">
      <w:pPr>
        <w:jc w:val="both"/>
      </w:pPr>
      <w:r w:rsidRPr="0016643D">
        <w:rPr>
          <w:b/>
        </w:rPr>
        <w:t>WHEREAS</w:t>
      </w:r>
      <w:r w:rsidRPr="0016643D">
        <w:t>, FFA promotes a positive difference in the lives of students by developing their potential for premier leadership, personal growth and career success among its members; and</w:t>
      </w:r>
    </w:p>
    <w:p w14:paraId="087AC32E" w14:textId="77777777" w:rsidR="0016643D" w:rsidRPr="0016643D" w:rsidRDefault="0016643D" w:rsidP="0016643D">
      <w:pPr>
        <w:jc w:val="both"/>
      </w:pPr>
    </w:p>
    <w:p w14:paraId="689E7D7F" w14:textId="77777777" w:rsidR="0016643D" w:rsidRPr="0016643D" w:rsidRDefault="0016643D" w:rsidP="0016643D">
      <w:pPr>
        <w:jc w:val="both"/>
      </w:pPr>
      <w:r w:rsidRPr="0016643D">
        <w:rPr>
          <w:b/>
        </w:rPr>
        <w:t>WHEREAS</w:t>
      </w:r>
      <w:r w:rsidRPr="0016643D">
        <w:t>, FFA ensures a steady supply of young professionals to meet the growing needs in agricultural education, business and technology of agriculture; and</w:t>
      </w:r>
    </w:p>
    <w:p w14:paraId="23415D69" w14:textId="77777777" w:rsidR="0016643D" w:rsidRPr="0016643D" w:rsidRDefault="0016643D" w:rsidP="0016643D">
      <w:pPr>
        <w:jc w:val="both"/>
      </w:pPr>
    </w:p>
    <w:p w14:paraId="1DA94AAE" w14:textId="77777777" w:rsidR="0016643D" w:rsidRPr="0016643D" w:rsidRDefault="0016643D" w:rsidP="0016643D">
      <w:pPr>
        <w:jc w:val="both"/>
      </w:pPr>
      <w:r w:rsidRPr="0016643D">
        <w:rPr>
          <w:b/>
        </w:rPr>
        <w:t>WHEREAS</w:t>
      </w:r>
      <w:r w:rsidRPr="0016643D">
        <w:t>, the FFA moto “learning to do, doing to learn, earning to live, living to serve” gives direction of purpose to these students who take an active role in succeeding in agricultural education; and</w:t>
      </w:r>
    </w:p>
    <w:p w14:paraId="02A2BE45" w14:textId="77777777" w:rsidR="0016643D" w:rsidRPr="0016643D" w:rsidRDefault="0016643D" w:rsidP="0016643D">
      <w:pPr>
        <w:jc w:val="both"/>
      </w:pPr>
    </w:p>
    <w:p w14:paraId="386A145D" w14:textId="77777777" w:rsidR="0016643D" w:rsidRPr="0016643D" w:rsidRDefault="0016643D" w:rsidP="0016643D">
      <w:pPr>
        <w:jc w:val="both"/>
      </w:pPr>
      <w:r w:rsidRPr="00E17519">
        <w:rPr>
          <w:b/>
        </w:rPr>
        <w:t>WHEREAS</w:t>
      </w:r>
      <w:r w:rsidRPr="0016643D">
        <w:t>, FFA promotes volunteerism, citizenship, patriotism and cooperation;</w:t>
      </w:r>
    </w:p>
    <w:p w14:paraId="589C0F93" w14:textId="77777777" w:rsidR="0016643D" w:rsidRPr="0016643D" w:rsidRDefault="0016643D" w:rsidP="0016643D">
      <w:pPr>
        <w:jc w:val="both"/>
      </w:pPr>
    </w:p>
    <w:p w14:paraId="760E586F" w14:textId="77777777" w:rsidR="0016643D" w:rsidRPr="0016643D" w:rsidRDefault="0016643D" w:rsidP="0016643D">
      <w:pPr>
        <w:jc w:val="both"/>
      </w:pPr>
      <w:r w:rsidRPr="00E17519">
        <w:rPr>
          <w:b/>
        </w:rPr>
        <w:t>NOW, THEREFORE</w:t>
      </w:r>
      <w:r w:rsidRPr="0016643D">
        <w:t>, BE IT PROCLAIMED BY THE KILLINGLY TOWN COUNCIL that the week of February 17 – 24, 2018 be recognized as FFA Week.</w:t>
      </w:r>
    </w:p>
    <w:p w14:paraId="1F6398F5" w14:textId="77777777" w:rsidR="0016643D" w:rsidRPr="0016643D" w:rsidRDefault="0016643D" w:rsidP="0016643D">
      <w:pPr>
        <w:jc w:val="both"/>
      </w:pPr>
    </w:p>
    <w:p w14:paraId="66169BE8" w14:textId="77777777" w:rsidR="0016643D" w:rsidRPr="0016643D" w:rsidRDefault="0016643D" w:rsidP="0016643D">
      <w:r w:rsidRPr="0016643D">
        <w:tab/>
      </w:r>
      <w:r w:rsidRPr="0016643D">
        <w:tab/>
      </w:r>
      <w:r w:rsidRPr="0016643D">
        <w:tab/>
      </w:r>
      <w:r w:rsidRPr="0016643D">
        <w:tab/>
      </w:r>
      <w:r w:rsidRPr="0016643D">
        <w:tab/>
      </w:r>
      <w:r w:rsidRPr="0016643D">
        <w:tab/>
        <w:t>KILLINGLY TOWN COUNCIL</w:t>
      </w:r>
    </w:p>
    <w:p w14:paraId="7E5691FF" w14:textId="0B96DC40" w:rsidR="0016643D" w:rsidRPr="0016643D" w:rsidRDefault="0016643D" w:rsidP="0016643D">
      <w:r w:rsidRPr="0016643D">
        <w:tab/>
      </w:r>
      <w:r w:rsidRPr="0016643D">
        <w:tab/>
      </w:r>
      <w:r w:rsidRPr="0016643D">
        <w:tab/>
      </w:r>
      <w:r w:rsidRPr="0016643D">
        <w:tab/>
      </w:r>
      <w:r w:rsidRPr="0016643D">
        <w:tab/>
      </w:r>
      <w:r w:rsidRPr="0016643D">
        <w:tab/>
        <w:t>Jonathan Cesolini</w:t>
      </w:r>
      <w:r w:rsidRPr="0016643D">
        <w:tab/>
      </w:r>
      <w:r w:rsidRPr="0016643D">
        <w:tab/>
        <w:t xml:space="preserve"> </w:t>
      </w:r>
      <w:r w:rsidRPr="0016643D">
        <w:tab/>
      </w:r>
      <w:r w:rsidRPr="0016643D">
        <w:tab/>
      </w:r>
      <w:r w:rsidRPr="0016643D">
        <w:tab/>
      </w:r>
      <w:r w:rsidRPr="0016643D">
        <w:tab/>
      </w:r>
      <w:r w:rsidRPr="0016643D">
        <w:tab/>
      </w:r>
      <w:r w:rsidRPr="0016643D">
        <w:tab/>
      </w:r>
      <w:r w:rsidRPr="0016643D">
        <w:tab/>
      </w:r>
      <w:r w:rsidR="00297891">
        <w:tab/>
      </w:r>
      <w:r w:rsidR="00297891">
        <w:tab/>
      </w:r>
      <w:r w:rsidRPr="0016643D">
        <w:t>Chairman</w:t>
      </w:r>
    </w:p>
    <w:p w14:paraId="5A2BD48D" w14:textId="77777777" w:rsidR="0016643D" w:rsidRPr="0016643D" w:rsidRDefault="0016643D" w:rsidP="0016643D"/>
    <w:p w14:paraId="5E861B3C" w14:textId="77777777" w:rsidR="0016643D" w:rsidRPr="008948A1" w:rsidRDefault="0016643D" w:rsidP="0016643D">
      <w:r w:rsidRPr="008948A1">
        <w:t>Dated at Killingly, Connecticut,</w:t>
      </w:r>
    </w:p>
    <w:p w14:paraId="59CFA9DB" w14:textId="77777777" w:rsidR="0016643D" w:rsidRPr="008948A1" w:rsidRDefault="0016643D" w:rsidP="0016643D">
      <w:pPr>
        <w:rPr>
          <w:b/>
        </w:rPr>
      </w:pPr>
      <w:r w:rsidRPr="008948A1">
        <w:t>this 13</w:t>
      </w:r>
      <w:r w:rsidRPr="008948A1">
        <w:rPr>
          <w:vertAlign w:val="superscript"/>
        </w:rPr>
        <w:t>th</w:t>
      </w:r>
      <w:r w:rsidRPr="008948A1">
        <w:t xml:space="preserve"> day of February 2018</w:t>
      </w:r>
    </w:p>
    <w:p w14:paraId="15B7A775" w14:textId="77777777" w:rsidR="00E2587E" w:rsidRDefault="00E2587E" w:rsidP="00BA6788">
      <w:pPr>
        <w:rPr>
          <w:bCs/>
        </w:rPr>
      </w:pPr>
    </w:p>
    <w:p w14:paraId="510E961A" w14:textId="6CA76DAA" w:rsidR="00BA6788" w:rsidRDefault="00C852C8" w:rsidP="00BA6788">
      <w:pPr>
        <w:rPr>
          <w:bCs/>
        </w:rPr>
      </w:pPr>
      <w:r>
        <w:rPr>
          <w:bCs/>
        </w:rPr>
        <w:t>6</w:t>
      </w:r>
      <w:r w:rsidR="00BA6788">
        <w:rPr>
          <w:bCs/>
        </w:rPr>
        <w:t>c</w:t>
      </w:r>
      <w:r>
        <w:rPr>
          <w:bCs/>
        </w:rPr>
        <w:t xml:space="preserve">. </w:t>
      </w:r>
      <w:r w:rsidR="00BA6788" w:rsidRPr="00C852C8">
        <w:rPr>
          <w:bCs/>
          <w:u w:val="single"/>
        </w:rPr>
        <w:t>Proclamation recognizing the Danielson Lions as the 2017 KPRD Volunteer of the Year recipient</w:t>
      </w:r>
    </w:p>
    <w:p w14:paraId="6E271462" w14:textId="4701BFE6" w:rsidR="00C852C8" w:rsidRDefault="00C852C8" w:rsidP="002D31C4">
      <w:pPr>
        <w:rPr>
          <w:bCs/>
        </w:rPr>
      </w:pPr>
      <w:r>
        <w:rPr>
          <w:bCs/>
        </w:rPr>
        <w:t>Ms. LaBerge read the following:</w:t>
      </w:r>
    </w:p>
    <w:p w14:paraId="3C796D5D" w14:textId="77777777" w:rsidR="00426CE5" w:rsidRPr="00E17519" w:rsidRDefault="00426CE5" w:rsidP="002D31C4">
      <w:pPr>
        <w:spacing w:after="120"/>
        <w:jc w:val="center"/>
        <w:rPr>
          <w:b/>
        </w:rPr>
      </w:pPr>
      <w:r w:rsidRPr="00E17519">
        <w:rPr>
          <w:b/>
        </w:rPr>
        <w:t xml:space="preserve">PROCLAMATION HONORING </w:t>
      </w:r>
      <w:r w:rsidRPr="00E17519">
        <w:rPr>
          <w:b/>
        </w:rPr>
        <w:br/>
        <w:t>The Danielson Lions</w:t>
      </w:r>
      <w:r w:rsidRPr="00E17519">
        <w:rPr>
          <w:b/>
        </w:rPr>
        <w:br/>
      </w:r>
      <w:r w:rsidRPr="00E17519">
        <w:rPr>
          <w:b/>
          <w:color w:val="000000" w:themeColor="text1"/>
        </w:rPr>
        <w:t>2017 KPRD VOLUNTEER OF THE YEAR</w:t>
      </w:r>
    </w:p>
    <w:p w14:paraId="60299572" w14:textId="77777777" w:rsidR="00426CE5" w:rsidRPr="00D42E4E" w:rsidRDefault="00426CE5" w:rsidP="002D31C4">
      <w:pPr>
        <w:pStyle w:val="ListParagraph"/>
        <w:ind w:left="0"/>
      </w:pPr>
      <w:r w:rsidRPr="00B76336">
        <w:rPr>
          <w:b/>
        </w:rPr>
        <w:t>WHEREAS</w:t>
      </w:r>
      <w:r w:rsidRPr="00D42E4E">
        <w:t xml:space="preserve">, parks and recreation programs are an integral part of our community and essential to its spirit; and </w:t>
      </w:r>
    </w:p>
    <w:p w14:paraId="36570FBB" w14:textId="77777777" w:rsidR="00426CE5" w:rsidRPr="00D42E4E" w:rsidRDefault="00426CE5" w:rsidP="002D31C4">
      <w:pPr>
        <w:pStyle w:val="ListParagraph"/>
        <w:ind w:left="0"/>
      </w:pPr>
    </w:p>
    <w:p w14:paraId="45034031" w14:textId="77777777" w:rsidR="00426CE5" w:rsidRPr="00D42E4E" w:rsidRDefault="00426CE5" w:rsidP="002D31C4">
      <w:pPr>
        <w:pStyle w:val="ListParagraph"/>
        <w:ind w:left="0"/>
      </w:pPr>
      <w:r w:rsidRPr="00B76336">
        <w:rPr>
          <w:b/>
          <w:color w:val="000000"/>
        </w:rPr>
        <w:t>WHEREAS</w:t>
      </w:r>
      <w:r w:rsidRPr="00D42E4E">
        <w:rPr>
          <w:color w:val="000000"/>
        </w:rPr>
        <w:t xml:space="preserve">, The Danielson Lions have contributed to many of the events and programs, such programs as “Breakfast with Santa” and “Breakfast with the Bunny, which have existed in the recreation department for more than two decades, ensuring that traditions for families and the community remain. </w:t>
      </w:r>
    </w:p>
    <w:p w14:paraId="28C267AD" w14:textId="77777777" w:rsidR="00426CE5" w:rsidRPr="00D42E4E" w:rsidRDefault="00426CE5" w:rsidP="002D31C4">
      <w:pPr>
        <w:pStyle w:val="ListParagraph"/>
        <w:ind w:left="0"/>
      </w:pPr>
    </w:p>
    <w:p w14:paraId="45102373" w14:textId="77777777" w:rsidR="00426CE5" w:rsidRPr="00D42E4E" w:rsidRDefault="00426CE5" w:rsidP="002D31C4">
      <w:pPr>
        <w:pStyle w:val="ListParagraph"/>
        <w:tabs>
          <w:tab w:val="left" w:pos="0"/>
        </w:tabs>
        <w:suppressAutoHyphens/>
        <w:ind w:left="0"/>
        <w:rPr>
          <w:color w:val="000000"/>
        </w:rPr>
      </w:pPr>
      <w:r w:rsidRPr="00B76336">
        <w:rPr>
          <w:b/>
          <w:color w:val="000000"/>
        </w:rPr>
        <w:t>WHEREAS</w:t>
      </w:r>
      <w:r w:rsidRPr="00D42E4E">
        <w:rPr>
          <w:color w:val="000000"/>
        </w:rPr>
        <w:t xml:space="preserve">, The Danielson Lions philanthropic nature has supported the town with many fundraising activities and projects that allows the department to offer residents special events such as “Red, White and Blue BBQ” and “Bike Night”. </w:t>
      </w:r>
    </w:p>
    <w:p w14:paraId="172CD72F" w14:textId="77777777" w:rsidR="00426CE5" w:rsidRPr="00D42E4E" w:rsidRDefault="00426CE5" w:rsidP="002D31C4">
      <w:pPr>
        <w:tabs>
          <w:tab w:val="left" w:pos="0"/>
        </w:tabs>
        <w:suppressAutoHyphens/>
        <w:rPr>
          <w:color w:val="000000"/>
        </w:rPr>
      </w:pPr>
      <w:r w:rsidRPr="00D42E4E">
        <w:rPr>
          <w:color w:val="000000"/>
        </w:rPr>
        <w:t xml:space="preserve"> </w:t>
      </w:r>
    </w:p>
    <w:p w14:paraId="2E47E8D6" w14:textId="77777777" w:rsidR="00426CE5" w:rsidRPr="00D42E4E" w:rsidRDefault="00426CE5" w:rsidP="002D31C4">
      <w:pPr>
        <w:pStyle w:val="ListParagraph"/>
        <w:tabs>
          <w:tab w:val="left" w:pos="0"/>
        </w:tabs>
        <w:suppressAutoHyphens/>
        <w:ind w:left="0"/>
        <w:rPr>
          <w:color w:val="000000"/>
        </w:rPr>
      </w:pPr>
    </w:p>
    <w:p w14:paraId="17BC2D84" w14:textId="77777777" w:rsidR="00426CE5" w:rsidRPr="00D42E4E" w:rsidRDefault="00426CE5" w:rsidP="002D31C4">
      <w:pPr>
        <w:pStyle w:val="ListParagraph"/>
        <w:tabs>
          <w:tab w:val="left" w:pos="0"/>
        </w:tabs>
        <w:suppressAutoHyphens/>
        <w:ind w:left="0"/>
        <w:rPr>
          <w:color w:val="000000"/>
        </w:rPr>
      </w:pPr>
      <w:r w:rsidRPr="00B76336">
        <w:rPr>
          <w:b/>
          <w:color w:val="000000"/>
        </w:rPr>
        <w:t>NOW, THEREFORE</w:t>
      </w:r>
      <w:r w:rsidRPr="00D42E4E">
        <w:rPr>
          <w:color w:val="000000"/>
        </w:rPr>
        <w:t xml:space="preserve">, BE IT PROCLAIMED BY THE TOWN COUNCIL OF THE TOWN OF KILLINGLY, to recognize The Danielson Lions as the recipients of the Volunteers of the Year Award for the Killingly Parks and Recreation Department for the year 2017, and </w:t>
      </w:r>
    </w:p>
    <w:p w14:paraId="292AD747" w14:textId="77777777" w:rsidR="00426CE5" w:rsidRPr="00D42E4E" w:rsidRDefault="00426CE5" w:rsidP="002D31C4">
      <w:pPr>
        <w:pStyle w:val="ListParagraph"/>
        <w:tabs>
          <w:tab w:val="left" w:pos="0"/>
        </w:tabs>
        <w:suppressAutoHyphens/>
        <w:ind w:left="0"/>
        <w:rPr>
          <w:color w:val="000000"/>
        </w:rPr>
      </w:pPr>
    </w:p>
    <w:p w14:paraId="6B918CB7" w14:textId="77777777" w:rsidR="00426CE5" w:rsidRPr="00D42E4E" w:rsidRDefault="00426CE5" w:rsidP="002D31C4">
      <w:pPr>
        <w:pStyle w:val="ListParagraph"/>
        <w:tabs>
          <w:tab w:val="left" w:pos="0"/>
        </w:tabs>
        <w:suppressAutoHyphens/>
        <w:ind w:left="0"/>
        <w:rPr>
          <w:color w:val="000000"/>
        </w:rPr>
      </w:pPr>
      <w:r w:rsidRPr="00B76336">
        <w:rPr>
          <w:b/>
          <w:color w:val="000000"/>
        </w:rPr>
        <w:t>BE IT FURTHER PROCLAIMED</w:t>
      </w:r>
      <w:r w:rsidRPr="00D42E4E">
        <w:rPr>
          <w:color w:val="000000"/>
        </w:rPr>
        <w:t xml:space="preserve"> that the Town Council urges all citizens to see how they can help their community by volunteering their time and knowledge.  </w:t>
      </w:r>
    </w:p>
    <w:p w14:paraId="49D04516" w14:textId="77777777" w:rsidR="00426CE5" w:rsidRPr="00D42E4E" w:rsidRDefault="00426CE5" w:rsidP="002D31C4"/>
    <w:p w14:paraId="55F73987" w14:textId="77777777" w:rsidR="00426CE5" w:rsidRPr="00D42E4E" w:rsidRDefault="00426CE5" w:rsidP="002D31C4">
      <w:r w:rsidRPr="00D42E4E">
        <w:tab/>
      </w:r>
      <w:r w:rsidRPr="00D42E4E">
        <w:tab/>
      </w:r>
      <w:r w:rsidRPr="00D42E4E">
        <w:tab/>
      </w:r>
      <w:r w:rsidRPr="00D42E4E">
        <w:tab/>
      </w:r>
      <w:r w:rsidRPr="00D42E4E">
        <w:tab/>
      </w:r>
      <w:r w:rsidRPr="00D42E4E">
        <w:tab/>
      </w:r>
      <w:r w:rsidRPr="00D42E4E">
        <w:tab/>
        <w:t>KILLINGLY TOWN COUNCIL</w:t>
      </w:r>
    </w:p>
    <w:p w14:paraId="71F60EE0" w14:textId="77777777" w:rsidR="00426CE5" w:rsidRPr="00D42E4E" w:rsidRDefault="00426CE5" w:rsidP="002D31C4">
      <w:r w:rsidRPr="00D42E4E">
        <w:tab/>
      </w:r>
      <w:r w:rsidRPr="00D42E4E">
        <w:tab/>
      </w:r>
      <w:r w:rsidRPr="00D42E4E">
        <w:tab/>
      </w:r>
      <w:r w:rsidRPr="00D42E4E">
        <w:tab/>
      </w:r>
      <w:r w:rsidRPr="00D42E4E">
        <w:tab/>
      </w:r>
      <w:r w:rsidRPr="00D42E4E">
        <w:tab/>
      </w:r>
      <w:r w:rsidRPr="00D42E4E">
        <w:tab/>
        <w:t>Jonathan Cesolini</w:t>
      </w:r>
    </w:p>
    <w:p w14:paraId="07A58CD5" w14:textId="77777777" w:rsidR="00426CE5" w:rsidRPr="00D42E4E" w:rsidRDefault="00426CE5" w:rsidP="002D31C4">
      <w:r w:rsidRPr="00D42E4E">
        <w:tab/>
      </w:r>
      <w:r w:rsidRPr="00D42E4E">
        <w:tab/>
      </w:r>
      <w:r w:rsidRPr="00D42E4E">
        <w:tab/>
      </w:r>
      <w:r w:rsidRPr="00D42E4E">
        <w:tab/>
      </w:r>
      <w:r w:rsidRPr="00D42E4E">
        <w:tab/>
      </w:r>
      <w:r w:rsidRPr="00D42E4E">
        <w:tab/>
      </w:r>
      <w:r w:rsidRPr="00D42E4E">
        <w:tab/>
        <w:t>Chairman</w:t>
      </w:r>
    </w:p>
    <w:p w14:paraId="751878C1" w14:textId="77777777" w:rsidR="00426CE5" w:rsidRPr="00D42E4E" w:rsidRDefault="00426CE5" w:rsidP="002D31C4"/>
    <w:p w14:paraId="292BB96A" w14:textId="776C1029" w:rsidR="00C852C8" w:rsidRPr="00762AA7" w:rsidRDefault="00426CE5" w:rsidP="002D31C4">
      <w:pPr>
        <w:rPr>
          <w:rFonts w:eastAsia="Calibri"/>
        </w:rPr>
      </w:pPr>
      <w:r w:rsidRPr="00D42E4E">
        <w:rPr>
          <w:rFonts w:eastAsia="Calibri"/>
        </w:rPr>
        <w:t>Dated at Killingly, Connecticut</w:t>
      </w:r>
      <w:r w:rsidRPr="00D42E4E">
        <w:rPr>
          <w:rFonts w:eastAsia="Calibri"/>
        </w:rPr>
        <w:br/>
      </w:r>
      <w:r w:rsidRPr="00762AA7">
        <w:rPr>
          <w:rFonts w:eastAsia="Calibri"/>
        </w:rPr>
        <w:t>this 13</w:t>
      </w:r>
      <w:r w:rsidRPr="00762AA7">
        <w:rPr>
          <w:rFonts w:eastAsia="Calibri"/>
          <w:vertAlign w:val="superscript"/>
        </w:rPr>
        <w:t>th</w:t>
      </w:r>
      <w:r w:rsidRPr="00762AA7">
        <w:rPr>
          <w:rFonts w:eastAsia="Calibri"/>
        </w:rPr>
        <w:t xml:space="preserve"> day of February 2018</w:t>
      </w:r>
    </w:p>
    <w:p w14:paraId="03409D60" w14:textId="77777777" w:rsidR="00CC60F8" w:rsidRDefault="00CC60F8" w:rsidP="00BA6788">
      <w:pPr>
        <w:rPr>
          <w:bCs/>
        </w:rPr>
      </w:pPr>
    </w:p>
    <w:p w14:paraId="37A14035" w14:textId="135EDFFE" w:rsidR="00BA6788" w:rsidRDefault="00CC60F8" w:rsidP="00BA6788">
      <w:pPr>
        <w:rPr>
          <w:bCs/>
          <w:u w:val="single"/>
        </w:rPr>
      </w:pPr>
      <w:r>
        <w:rPr>
          <w:bCs/>
        </w:rPr>
        <w:t>6</w:t>
      </w:r>
      <w:r w:rsidR="00BA6788">
        <w:rPr>
          <w:bCs/>
        </w:rPr>
        <w:t>d</w:t>
      </w:r>
      <w:r w:rsidR="00C06890">
        <w:rPr>
          <w:bCs/>
        </w:rPr>
        <w:t>.</w:t>
      </w:r>
      <w:r w:rsidR="00BA6788">
        <w:rPr>
          <w:bCs/>
        </w:rPr>
        <w:t xml:space="preserve"> </w:t>
      </w:r>
      <w:r w:rsidR="00BA6788" w:rsidRPr="00C06890">
        <w:rPr>
          <w:bCs/>
          <w:u w:val="single"/>
        </w:rPr>
        <w:t xml:space="preserve">Presentation by Judge Andrea Truppa </w:t>
      </w:r>
    </w:p>
    <w:p w14:paraId="39C3D044" w14:textId="1743020B" w:rsidR="009A19DE" w:rsidRDefault="006E3B6F" w:rsidP="00BA6788">
      <w:pPr>
        <w:rPr>
          <w:bCs/>
        </w:rPr>
      </w:pPr>
      <w:r>
        <w:rPr>
          <w:bCs/>
        </w:rPr>
        <w:t>Plainfield/Killingly Probate Judge Andrea Truppa</w:t>
      </w:r>
      <w:r w:rsidR="00970930">
        <w:rPr>
          <w:bCs/>
        </w:rPr>
        <w:t xml:space="preserve"> briefed the Council on the </w:t>
      </w:r>
      <w:r w:rsidR="00F45ED9" w:rsidRPr="00D6293D">
        <w:rPr>
          <w:bCs/>
        </w:rPr>
        <w:t>status of the</w:t>
      </w:r>
      <w:r w:rsidR="00F45ED9">
        <w:rPr>
          <w:bCs/>
        </w:rPr>
        <w:t xml:space="preserve"> </w:t>
      </w:r>
      <w:r w:rsidR="00F30B56">
        <w:rPr>
          <w:bCs/>
        </w:rPr>
        <w:t xml:space="preserve">Regional </w:t>
      </w:r>
      <w:r w:rsidR="00D6293D">
        <w:rPr>
          <w:bCs/>
        </w:rPr>
        <w:t xml:space="preserve">Probate Court and </w:t>
      </w:r>
      <w:r w:rsidR="00D04AB6">
        <w:rPr>
          <w:bCs/>
        </w:rPr>
        <w:t>responded to questions and comments from Councilors.</w:t>
      </w:r>
    </w:p>
    <w:p w14:paraId="08608C09" w14:textId="77777777" w:rsidR="00C3164A" w:rsidRDefault="00C3164A" w:rsidP="00C3164A">
      <w:pPr>
        <w:rPr>
          <w:bCs/>
          <w:u w:val="single"/>
        </w:rPr>
      </w:pPr>
      <w:r>
        <w:rPr>
          <w:bCs/>
        </w:rPr>
        <w:t xml:space="preserve">6a. </w:t>
      </w:r>
      <w:r w:rsidRPr="001F29ED">
        <w:rPr>
          <w:bCs/>
          <w:u w:val="single"/>
        </w:rPr>
        <w:t>Proclamation recognizing KHS football</w:t>
      </w:r>
    </w:p>
    <w:p w14:paraId="00B213C7" w14:textId="6882C81C" w:rsidR="00797248" w:rsidRDefault="00C3164A" w:rsidP="00BA6788">
      <w:pPr>
        <w:rPr>
          <w:bCs/>
        </w:rPr>
      </w:pPr>
      <w:r>
        <w:rPr>
          <w:bCs/>
        </w:rPr>
        <w:t>Ms. Wakefield read the following:</w:t>
      </w:r>
    </w:p>
    <w:p w14:paraId="22459D4A" w14:textId="77777777" w:rsidR="00F26CD5" w:rsidRPr="00CD1085" w:rsidRDefault="00F26CD5" w:rsidP="00F26CD5">
      <w:pPr>
        <w:pStyle w:val="Title"/>
        <w:rPr>
          <w:rFonts w:ascii="Times New Roman" w:hAnsi="Times New Roman"/>
          <w:sz w:val="24"/>
        </w:rPr>
      </w:pPr>
      <w:r w:rsidRPr="00CD1085">
        <w:rPr>
          <w:rFonts w:ascii="Times New Roman" w:hAnsi="Times New Roman"/>
          <w:sz w:val="24"/>
        </w:rPr>
        <w:t>PROCLAMATION</w:t>
      </w:r>
    </w:p>
    <w:p w14:paraId="6D0139EF" w14:textId="77777777" w:rsidR="00F26CD5" w:rsidRPr="00CD1085" w:rsidRDefault="00F26CD5" w:rsidP="00F26CD5">
      <w:pPr>
        <w:pStyle w:val="Subtitle"/>
        <w:rPr>
          <w:rFonts w:ascii="Times New Roman" w:hAnsi="Times New Roman"/>
          <w:b/>
          <w:i/>
          <w:sz w:val="24"/>
        </w:rPr>
      </w:pPr>
      <w:r w:rsidRPr="00CD1085">
        <w:rPr>
          <w:rFonts w:ascii="Times New Roman" w:hAnsi="Times New Roman"/>
          <w:b/>
          <w:i/>
          <w:sz w:val="24"/>
        </w:rPr>
        <w:t xml:space="preserve">Honoring the </w:t>
      </w:r>
    </w:p>
    <w:p w14:paraId="63188799" w14:textId="77777777" w:rsidR="00F26CD5" w:rsidRPr="00CD1085" w:rsidRDefault="00F26CD5" w:rsidP="00F26CD5">
      <w:pPr>
        <w:pStyle w:val="Subtitle"/>
        <w:rPr>
          <w:rFonts w:ascii="Times New Roman" w:hAnsi="Times New Roman"/>
          <w:b/>
          <w:i/>
          <w:sz w:val="24"/>
        </w:rPr>
      </w:pPr>
      <w:r w:rsidRPr="00CD1085">
        <w:rPr>
          <w:rFonts w:ascii="Times New Roman" w:hAnsi="Times New Roman"/>
          <w:b/>
          <w:i/>
          <w:sz w:val="24"/>
        </w:rPr>
        <w:t xml:space="preserve">Killingly High School Redmen </w:t>
      </w:r>
    </w:p>
    <w:p w14:paraId="3F16E980" w14:textId="77777777" w:rsidR="00F26CD5" w:rsidRPr="00CD1085" w:rsidRDefault="00F26CD5" w:rsidP="00F26CD5">
      <w:pPr>
        <w:pStyle w:val="Subtitle"/>
        <w:rPr>
          <w:rFonts w:ascii="Times New Roman" w:hAnsi="Times New Roman"/>
          <w:b/>
          <w:sz w:val="24"/>
        </w:rPr>
      </w:pPr>
      <w:r w:rsidRPr="00CD1085">
        <w:rPr>
          <w:rFonts w:ascii="Times New Roman" w:hAnsi="Times New Roman"/>
          <w:b/>
          <w:i/>
          <w:sz w:val="24"/>
        </w:rPr>
        <w:t>2017 CIAC Class M State Football Champions</w:t>
      </w:r>
    </w:p>
    <w:p w14:paraId="7F64E5FE" w14:textId="77777777" w:rsidR="00F26CD5" w:rsidRPr="00CD1085" w:rsidRDefault="00F26CD5" w:rsidP="00F26CD5">
      <w:pPr>
        <w:rPr>
          <w:b/>
          <w:bCs/>
        </w:rPr>
      </w:pPr>
    </w:p>
    <w:p w14:paraId="5CD8363C" w14:textId="77777777" w:rsidR="00F26CD5" w:rsidRPr="00CD1085" w:rsidRDefault="00F26CD5" w:rsidP="00F26CD5">
      <w:r w:rsidRPr="00CD1085">
        <w:rPr>
          <w:b/>
          <w:bCs/>
        </w:rPr>
        <w:t xml:space="preserve">WHEREAS </w:t>
      </w:r>
      <w:r w:rsidRPr="00CD1085">
        <w:t>the hard work, dedication, sportsmanship, talent and exceptional team chemistry of the 2017 Killingly High School football team enabled its student athletes to earn the CIAC Class M State Championship title; and</w:t>
      </w:r>
    </w:p>
    <w:p w14:paraId="6DA58A77" w14:textId="77777777" w:rsidR="00F26CD5" w:rsidRPr="00CD1085" w:rsidRDefault="00F26CD5" w:rsidP="00F26CD5">
      <w:pPr>
        <w:rPr>
          <w:b/>
          <w:bCs/>
        </w:rPr>
      </w:pPr>
    </w:p>
    <w:p w14:paraId="02BDDBF0" w14:textId="77777777" w:rsidR="00F26CD5" w:rsidRPr="00CD1085" w:rsidRDefault="00F26CD5" w:rsidP="00F26CD5">
      <w:r w:rsidRPr="00CD1085">
        <w:rPr>
          <w:b/>
          <w:bCs/>
        </w:rPr>
        <w:t>WHEREAS</w:t>
      </w:r>
      <w:r w:rsidRPr="00CD1085">
        <w:t xml:space="preserve"> the Redmen’s unbeaten, 13-0 season, culminating in the Class M State Championship brought honor to Killingly High School and the Town of Killingly on the local, state and national level; and</w:t>
      </w:r>
    </w:p>
    <w:p w14:paraId="48AB3E75" w14:textId="77777777" w:rsidR="00F26CD5" w:rsidRPr="00CD1085" w:rsidRDefault="00F26CD5" w:rsidP="00F26CD5"/>
    <w:p w14:paraId="6C87F827" w14:textId="77777777" w:rsidR="00F26CD5" w:rsidRPr="00CD1085" w:rsidRDefault="00F26CD5" w:rsidP="00F26CD5">
      <w:r w:rsidRPr="00CD1085">
        <w:rPr>
          <w:b/>
        </w:rPr>
        <w:t xml:space="preserve">WHEREAS </w:t>
      </w:r>
      <w:r w:rsidRPr="00CD1085">
        <w:t>the Redmen dominated its competition, scoring an average of 45 points each game while allowing its opponents an average of only 10 points each game; and</w:t>
      </w:r>
    </w:p>
    <w:p w14:paraId="3747E55B" w14:textId="77777777" w:rsidR="00F26CD5" w:rsidRPr="00CD1085" w:rsidRDefault="00F26CD5" w:rsidP="00F26CD5"/>
    <w:p w14:paraId="5C36B131" w14:textId="77777777" w:rsidR="00F26CD5" w:rsidRPr="00CD1085" w:rsidRDefault="00F26CD5" w:rsidP="00F26CD5">
      <w:r w:rsidRPr="00CD1085">
        <w:rPr>
          <w:b/>
          <w:bCs/>
        </w:rPr>
        <w:t>WHEREAS</w:t>
      </w:r>
      <w:r w:rsidRPr="00CD1085">
        <w:t xml:space="preserve"> Head Coach Chad Neal and the entire coaching staff, team member parents, faculty and student body at Killingly High School, through their unwavering support, were integral in guiding the team to its first undefeated season since 1953 and its first state championship since 1996;</w:t>
      </w:r>
    </w:p>
    <w:p w14:paraId="39389C89" w14:textId="77777777" w:rsidR="00F26CD5" w:rsidRPr="00CD1085" w:rsidRDefault="00F26CD5" w:rsidP="00F26CD5"/>
    <w:p w14:paraId="4BDA17A6" w14:textId="77777777" w:rsidR="00F26CD5" w:rsidRPr="00CD1085" w:rsidRDefault="00F26CD5" w:rsidP="00F26CD5">
      <w:r w:rsidRPr="00CD1085">
        <w:rPr>
          <w:b/>
          <w:bCs/>
        </w:rPr>
        <w:t>NOW, THEREFORE</w:t>
      </w:r>
      <w:r w:rsidRPr="00CD1085">
        <w:rPr>
          <w:bCs/>
        </w:rPr>
        <w:t xml:space="preserve">, be it proclaimed by the Town Council of the Town of Killingly that </w:t>
      </w:r>
      <w:r w:rsidRPr="00CD1085">
        <w:t>Killingly High School and its 2017 CIAC Class M State Championship football team is hereby recognized and heartily congratulated on its outstanding accomplishment.</w:t>
      </w:r>
    </w:p>
    <w:p w14:paraId="08CA1A05" w14:textId="77777777" w:rsidR="00F26CD5" w:rsidRPr="00CD1085" w:rsidRDefault="00F26CD5" w:rsidP="00F26CD5">
      <w:pPr>
        <w:rPr>
          <w:b/>
          <w:bCs/>
        </w:rPr>
      </w:pPr>
    </w:p>
    <w:p w14:paraId="6D975AD1" w14:textId="77777777" w:rsidR="00F26CD5" w:rsidRPr="00CD1085" w:rsidRDefault="00F26CD5" w:rsidP="00F26CD5">
      <w:pPr>
        <w:ind w:left="4320"/>
        <w:rPr>
          <w:bCs/>
        </w:rPr>
      </w:pPr>
      <w:r w:rsidRPr="00CD1085">
        <w:rPr>
          <w:bCs/>
        </w:rPr>
        <w:t>KILLINGLY TOWN COUNCIL</w:t>
      </w:r>
    </w:p>
    <w:p w14:paraId="5F815CCA" w14:textId="6F27E55D" w:rsidR="00F26CD5" w:rsidRPr="00CD1085" w:rsidRDefault="00F26CD5" w:rsidP="00F26CD5">
      <w:pPr>
        <w:rPr>
          <w:bCs/>
        </w:rPr>
      </w:pPr>
      <w:r w:rsidRPr="00CD1085">
        <w:rPr>
          <w:bCs/>
        </w:rPr>
        <w:tab/>
      </w:r>
      <w:r w:rsidRPr="00CD1085">
        <w:rPr>
          <w:bCs/>
        </w:rPr>
        <w:tab/>
      </w:r>
      <w:r w:rsidRPr="00CD1085">
        <w:rPr>
          <w:bCs/>
        </w:rPr>
        <w:tab/>
      </w:r>
      <w:r w:rsidRPr="00CD1085">
        <w:rPr>
          <w:bCs/>
        </w:rPr>
        <w:tab/>
      </w:r>
      <w:r w:rsidRPr="00CD1085">
        <w:rPr>
          <w:bCs/>
        </w:rPr>
        <w:tab/>
      </w:r>
      <w:r w:rsidRPr="00CD1085">
        <w:rPr>
          <w:bCs/>
        </w:rPr>
        <w:tab/>
        <w:t>Jonathan Cesolini</w:t>
      </w:r>
      <w:r w:rsidRPr="00CD1085">
        <w:rPr>
          <w:bCs/>
        </w:rPr>
        <w:tab/>
      </w:r>
      <w:r w:rsidRPr="00CD1085">
        <w:rPr>
          <w:bCs/>
        </w:rPr>
        <w:tab/>
        <w:t xml:space="preserve"> </w:t>
      </w:r>
      <w:r w:rsidRPr="00CD1085">
        <w:rPr>
          <w:bCs/>
        </w:rPr>
        <w:tab/>
      </w:r>
      <w:r w:rsidRPr="00CD1085">
        <w:rPr>
          <w:bCs/>
        </w:rPr>
        <w:tab/>
      </w:r>
      <w:r w:rsidRPr="00CD1085">
        <w:rPr>
          <w:bCs/>
        </w:rPr>
        <w:tab/>
      </w:r>
      <w:r w:rsidRPr="00CD1085">
        <w:rPr>
          <w:bCs/>
        </w:rPr>
        <w:tab/>
      </w:r>
      <w:r w:rsidRPr="00CD1085">
        <w:rPr>
          <w:bCs/>
        </w:rPr>
        <w:tab/>
      </w:r>
      <w:r w:rsidRPr="00CD1085">
        <w:rPr>
          <w:bCs/>
        </w:rPr>
        <w:tab/>
      </w:r>
      <w:r w:rsidRPr="00CD1085">
        <w:rPr>
          <w:bCs/>
        </w:rPr>
        <w:tab/>
      </w:r>
      <w:r w:rsidRPr="00CD1085">
        <w:rPr>
          <w:bCs/>
        </w:rPr>
        <w:tab/>
      </w:r>
      <w:r w:rsidRPr="00CD1085">
        <w:rPr>
          <w:bCs/>
        </w:rPr>
        <w:tab/>
        <w:t>Chairman</w:t>
      </w:r>
    </w:p>
    <w:p w14:paraId="7460E3FE" w14:textId="77777777" w:rsidR="00CD1085" w:rsidRPr="00CD1085" w:rsidRDefault="00CD1085" w:rsidP="00F26CD5">
      <w:pPr>
        <w:rPr>
          <w:bCs/>
        </w:rPr>
      </w:pPr>
    </w:p>
    <w:p w14:paraId="39AE7B11" w14:textId="6186330A" w:rsidR="00F26CD5" w:rsidRPr="00CD1085" w:rsidRDefault="00F26CD5" w:rsidP="00F26CD5">
      <w:pPr>
        <w:rPr>
          <w:bCs/>
        </w:rPr>
      </w:pPr>
      <w:r w:rsidRPr="00CD1085">
        <w:rPr>
          <w:bCs/>
        </w:rPr>
        <w:t>Dated at Killingly, Connecticut</w:t>
      </w:r>
    </w:p>
    <w:p w14:paraId="75B4086D" w14:textId="77777777" w:rsidR="00F26CD5" w:rsidRPr="00CD1085" w:rsidRDefault="00F26CD5" w:rsidP="00F26CD5">
      <w:pPr>
        <w:rPr>
          <w:bCs/>
        </w:rPr>
      </w:pPr>
      <w:r w:rsidRPr="00CD1085">
        <w:rPr>
          <w:bCs/>
        </w:rPr>
        <w:t>this 13th day of February 2018</w:t>
      </w:r>
    </w:p>
    <w:p w14:paraId="7C43D414" w14:textId="0EAD8152" w:rsidR="00C3164A" w:rsidRDefault="00C3164A" w:rsidP="00BA6788">
      <w:pPr>
        <w:rPr>
          <w:bCs/>
        </w:rPr>
      </w:pPr>
    </w:p>
    <w:p w14:paraId="3146ED5F" w14:textId="7A49EFF0" w:rsidR="00E71942" w:rsidRDefault="00C82812" w:rsidP="00BA6788">
      <w:pPr>
        <w:rPr>
          <w:bCs/>
        </w:rPr>
      </w:pPr>
      <w:r>
        <w:rPr>
          <w:bCs/>
        </w:rPr>
        <w:t xml:space="preserve">Representative Dauphnais read a </w:t>
      </w:r>
      <w:r w:rsidR="000E4A17">
        <w:rPr>
          <w:bCs/>
        </w:rPr>
        <w:t xml:space="preserve">citation from the </w:t>
      </w:r>
      <w:r w:rsidR="00882EC5">
        <w:rPr>
          <w:bCs/>
        </w:rPr>
        <w:t xml:space="preserve">Connecticut </w:t>
      </w:r>
      <w:r w:rsidR="000E4A17">
        <w:rPr>
          <w:bCs/>
        </w:rPr>
        <w:t>General Assembly</w:t>
      </w:r>
      <w:r w:rsidR="00882EC5">
        <w:rPr>
          <w:bCs/>
        </w:rPr>
        <w:t xml:space="preserve"> congratulating the Killingly High School Football team on their championship win.</w:t>
      </w:r>
      <w:r w:rsidR="00E87F0C">
        <w:rPr>
          <w:bCs/>
        </w:rPr>
        <w:t xml:space="preserve">  Senator Flexer and Representative Rovero also offered congratulations.</w:t>
      </w:r>
    </w:p>
    <w:p w14:paraId="40290626" w14:textId="785809E2" w:rsidR="00BA6788" w:rsidRDefault="000379B7" w:rsidP="00BA6788">
      <w:pPr>
        <w:rPr>
          <w:bCs/>
          <w:u w:val="single"/>
        </w:rPr>
      </w:pPr>
      <w:r>
        <w:rPr>
          <w:bCs/>
        </w:rPr>
        <w:t>6</w:t>
      </w:r>
      <w:r w:rsidR="00BA6788">
        <w:rPr>
          <w:bCs/>
        </w:rPr>
        <w:t>e</w:t>
      </w:r>
      <w:r w:rsidR="00672A7A">
        <w:rPr>
          <w:bCs/>
        </w:rPr>
        <w:t xml:space="preserve">. </w:t>
      </w:r>
      <w:r w:rsidR="00BA6788" w:rsidRPr="00672A7A">
        <w:rPr>
          <w:bCs/>
          <w:u w:val="single"/>
        </w:rPr>
        <w:t>Presentation of FY 2016-2017 financial audit—Mahoney Sabol</w:t>
      </w:r>
    </w:p>
    <w:p w14:paraId="6480191D" w14:textId="0A5BADE3" w:rsidR="009A19DE" w:rsidRDefault="009A19DE" w:rsidP="00BA6788">
      <w:pPr>
        <w:rPr>
          <w:bCs/>
        </w:rPr>
      </w:pPr>
      <w:r>
        <w:rPr>
          <w:bCs/>
        </w:rPr>
        <w:t xml:space="preserve">Jennifer Hawkins, CPA </w:t>
      </w:r>
      <w:r w:rsidR="006476A0">
        <w:rPr>
          <w:bCs/>
        </w:rPr>
        <w:t xml:space="preserve">and </w:t>
      </w:r>
      <w:r>
        <w:rPr>
          <w:bCs/>
        </w:rPr>
        <w:t>Partner a</w:t>
      </w:r>
      <w:r w:rsidR="006476A0">
        <w:rPr>
          <w:bCs/>
        </w:rPr>
        <w:t xml:space="preserve">t Mahoney Sabol, </w:t>
      </w:r>
      <w:r w:rsidR="00652385">
        <w:rPr>
          <w:bCs/>
        </w:rPr>
        <w:t xml:space="preserve">presented the FY 2016-2017 financial audit report to the Town Council and responded to </w:t>
      </w:r>
      <w:r w:rsidR="00D432FC">
        <w:rPr>
          <w:bCs/>
        </w:rPr>
        <w:t>questions and comments from Councilors.</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40B59183" w:rsidR="00EB381F" w:rsidRDefault="00EB381F" w:rsidP="00EB381F">
      <w:r w:rsidRPr="006F48B9">
        <w:t xml:space="preserve">8.  </w:t>
      </w:r>
      <w:r w:rsidRPr="006F48B9">
        <w:rPr>
          <w:u w:val="single"/>
        </w:rPr>
        <w:t>Citizens’ Statements and Petitions:</w:t>
      </w:r>
      <w:r w:rsidRPr="006F48B9">
        <w:t xml:space="preserve">  </w:t>
      </w:r>
    </w:p>
    <w:p w14:paraId="109C2D74" w14:textId="0EF332F8" w:rsidR="00A924FE" w:rsidRDefault="00415C6A" w:rsidP="00EB381F">
      <w:r>
        <w:t xml:space="preserve">Ed Grandelski, Maple St, </w:t>
      </w:r>
      <w:r w:rsidR="00295F59">
        <w:t xml:space="preserve">feels the </w:t>
      </w:r>
      <w:r w:rsidR="00C45EB5">
        <w:t xml:space="preserve">new sidewalks on Main St </w:t>
      </w:r>
      <w:r w:rsidR="00F87D81">
        <w:t xml:space="preserve">are being chopped up.  </w:t>
      </w:r>
      <w:r w:rsidR="005207E3">
        <w:t xml:space="preserve">Specifically, there is a half cut-out section between Heart &amp; Home and George’s Galley </w:t>
      </w:r>
      <w:r w:rsidR="00526C1F">
        <w:t>for a new shut-off and the three adjacent sections are cracked</w:t>
      </w:r>
      <w:r w:rsidR="009E1D90">
        <w:t>.  The is</w:t>
      </w:r>
      <w:r w:rsidR="000A0C17">
        <w:t xml:space="preserve"> also</w:t>
      </w:r>
      <w:r w:rsidR="009E1D90">
        <w:t xml:space="preserve"> a partially cut-out section of sidewalk </w:t>
      </w:r>
      <w:r w:rsidR="000A0C17">
        <w:t xml:space="preserve">along Davis Park for a replacement utility pole.  </w:t>
      </w:r>
      <w:r w:rsidR="00D15253">
        <w:t>He feels there is no official Town documentation for this work and the Town can not require a permit because it falls under the CT DOT authority.</w:t>
      </w:r>
    </w:p>
    <w:p w14:paraId="34552370" w14:textId="7263CD2E" w:rsidR="004B4041" w:rsidRDefault="004B4041" w:rsidP="00EB381F">
      <w:r>
        <w:t>Donna Bromwell</w:t>
      </w:r>
      <w:r w:rsidR="00D65568">
        <w:t xml:space="preserve">, </w:t>
      </w:r>
      <w:r w:rsidR="00F879A5">
        <w:t>Chair, Conservation Commission, reminded citizens that there is an opening on the C</w:t>
      </w:r>
      <w:r w:rsidR="00330A4A">
        <w:t>o</w:t>
      </w:r>
      <w:r w:rsidR="00F879A5">
        <w:t>mmission</w:t>
      </w:r>
      <w:r w:rsidR="00330A4A">
        <w:t xml:space="preserve"> and they meet on the third </w:t>
      </w:r>
      <w:r w:rsidR="00BC6F3B">
        <w:t>Wednesday</w:t>
      </w:r>
      <w:r w:rsidR="00330A4A">
        <w:t xml:space="preserve"> of the month at 7:00 p.m. </w:t>
      </w:r>
      <w:r w:rsidR="00BC6F3B">
        <w:t xml:space="preserve"> They are setting up for another Backroads Driving Tour.  She is also opposed to the Town</w:t>
      </w:r>
      <w:r w:rsidR="00F22758">
        <w:t>-</w:t>
      </w:r>
      <w:r w:rsidR="00BC6F3B">
        <w:t xml:space="preserve">wide </w:t>
      </w:r>
      <w:r w:rsidR="00657FEB">
        <w:t>Trash Pickup</w:t>
      </w:r>
      <w:r w:rsidR="00E868A9">
        <w:t>.</w:t>
      </w:r>
    </w:p>
    <w:p w14:paraId="03D9B5F6" w14:textId="35C4DB66" w:rsidR="004B4041" w:rsidRDefault="00957722" w:rsidP="00EB381F">
      <w:r>
        <w:t>Joseph Lussier</w:t>
      </w:r>
      <w:r w:rsidR="00657FEB">
        <w:t xml:space="preserve">, 94 Morin Ave, is opposed to the </w:t>
      </w:r>
      <w:r w:rsidR="00F22758">
        <w:t>Town-wide Trash Pickup.</w:t>
      </w:r>
    </w:p>
    <w:p w14:paraId="4ECD625C" w14:textId="635F4E50" w:rsidR="00D73274" w:rsidRDefault="00957722" w:rsidP="00EB381F">
      <w:r>
        <w:t xml:space="preserve">Al Weiss, </w:t>
      </w:r>
      <w:r w:rsidR="00BB45FA">
        <w:t xml:space="preserve">Dayville, </w:t>
      </w:r>
      <w:r w:rsidR="00544A2A">
        <w:t>E</w:t>
      </w:r>
      <w:r w:rsidR="00EB71A4">
        <w:t xml:space="preserve">ast Killingly, and points beyond, feels that </w:t>
      </w:r>
      <w:r w:rsidR="00D27F8F">
        <w:t xml:space="preserve">not having </w:t>
      </w:r>
      <w:r w:rsidR="00657ABE">
        <w:t xml:space="preserve">a Wal-Mart warehouse </w:t>
      </w:r>
      <w:r w:rsidR="00D27F8F">
        <w:t xml:space="preserve">in Killingly </w:t>
      </w:r>
      <w:r w:rsidR="00831D18">
        <w:t>resulted in loss of jobs, foreclosures, and a decline in the Town.</w:t>
      </w:r>
      <w:r w:rsidR="008B0673">
        <w:t xml:space="preserve">  </w:t>
      </w:r>
      <w:r w:rsidR="00F21E3D">
        <w:t>Also, lack of sidewalks and street lights on R</w:t>
      </w:r>
      <w:r w:rsidR="00D73274">
        <w:t>ou</w:t>
      </w:r>
      <w:r w:rsidR="00F21E3D">
        <w:t>te 101 is hazardous.</w:t>
      </w:r>
    </w:p>
    <w:p w14:paraId="4555F478" w14:textId="0D560657" w:rsidR="00957722" w:rsidRDefault="00957722" w:rsidP="00EB381F">
      <w:r>
        <w:t>Joyce Ricci</w:t>
      </w:r>
      <w:r w:rsidR="00446AF2">
        <w:t xml:space="preserve"> gave kudos to the Town Manager for his Monday morning explanation of the Town Council meeting</w:t>
      </w:r>
      <w:r w:rsidR="00686C05">
        <w:t>.  She is in favor of Solid Waste.  She s</w:t>
      </w:r>
      <w:r w:rsidR="00BE53F8">
        <w:t xml:space="preserve">trongly recommends </w:t>
      </w:r>
      <w:r w:rsidR="003127AD">
        <w:t>Paul Hopkins</w:t>
      </w:r>
      <w:r w:rsidR="001B2D2F">
        <w:t xml:space="preserve"> for Assistant Town Manager.</w:t>
      </w:r>
    </w:p>
    <w:p w14:paraId="460B8425" w14:textId="5AD57C52" w:rsidR="00957722" w:rsidRDefault="00957722" w:rsidP="00EB381F">
      <w:r>
        <w:t>Al Bissonette</w:t>
      </w:r>
      <w:r w:rsidR="00EC33FF">
        <w:t xml:space="preserve">, 650 Cook Hill Rd, </w:t>
      </w:r>
      <w:r w:rsidR="00895AD2">
        <w:t>came to the meeting in hopes of getting more information on the Town-wide Trash Pickup.</w:t>
      </w:r>
      <w:r w:rsidR="003477D9">
        <w:t xml:space="preserve">  He had questions on costs.</w:t>
      </w:r>
    </w:p>
    <w:p w14:paraId="481E5061" w14:textId="0B5CCBD0" w:rsidR="00957722" w:rsidRDefault="005A27E3" w:rsidP="00EB381F">
      <w:r>
        <w:t>Frank Aleman</w:t>
      </w:r>
      <w:r w:rsidR="00571CC5">
        <w:t xml:space="preserve">, 30 Sawmill Rd, </w:t>
      </w:r>
      <w:r w:rsidR="00682E1A">
        <w:t>commends the Council for their two-year goals</w:t>
      </w:r>
      <w:r w:rsidR="001B4F11">
        <w:t xml:space="preserve">.  </w:t>
      </w:r>
      <w:r w:rsidR="00BE4FF7">
        <w:t>He feels</w:t>
      </w:r>
      <w:r w:rsidR="00FB2F5F">
        <w:t xml:space="preserve"> the Town needs long-term goals</w:t>
      </w:r>
      <w:r w:rsidR="00594228">
        <w:t xml:space="preserve"> </w:t>
      </w:r>
      <w:r w:rsidR="00DF0767">
        <w:t>and is willing to help in any way he can.</w:t>
      </w:r>
    </w:p>
    <w:p w14:paraId="6D62D81F" w14:textId="179FD746" w:rsidR="00C439D9" w:rsidRDefault="005A27E3" w:rsidP="00EB381F">
      <w:r>
        <w:t>Dennis Alemian,</w:t>
      </w:r>
      <w:r w:rsidR="00DF0767">
        <w:t xml:space="preserve"> 505 Reynolds Rd, </w:t>
      </w:r>
      <w:r w:rsidR="004D1108">
        <w:t xml:space="preserve">on agenda item 6a, he </w:t>
      </w:r>
      <w:r w:rsidR="0016777B">
        <w:t>offered his congratulations</w:t>
      </w:r>
      <w:r w:rsidR="004D1108">
        <w:t xml:space="preserve"> to the team.  </w:t>
      </w:r>
      <w:r w:rsidR="0059640E">
        <w:t xml:space="preserve"> </w:t>
      </w:r>
      <w:r w:rsidR="004D1108">
        <w:t>On a</w:t>
      </w:r>
      <w:r w:rsidR="0074419F">
        <w:t>genda item 15b</w:t>
      </w:r>
      <w:r w:rsidR="00C439D9">
        <w:t>, he supports the appointment.  On agenda item</w:t>
      </w:r>
      <w:r w:rsidR="0019082B">
        <w:t xml:space="preserve"> 15c, he opposes Affirmative Action</w:t>
      </w:r>
      <w:r w:rsidR="00955EA9">
        <w:t xml:space="preserve"> as being past its time.</w:t>
      </w:r>
      <w:r w:rsidR="00796A41">
        <w:t xml:space="preserve">  On item 15e, he would like to see it go to Public Hearing.  </w:t>
      </w:r>
      <w:r w:rsidR="00D71A3D">
        <w:t>On item</w:t>
      </w:r>
      <w:r w:rsidR="002C694D">
        <w:t xml:space="preserve"> 15h, he supports the appointment.</w:t>
      </w:r>
    </w:p>
    <w:p w14:paraId="628EEC8F" w14:textId="1A481AC1" w:rsidR="00D71A3D" w:rsidRDefault="00D71A3D" w:rsidP="00EB381F">
      <w:r>
        <w:t>Tim Eaves</w:t>
      </w:r>
      <w:r w:rsidR="00F0408F">
        <w:t xml:space="preserve"> gave an update on the NTE project.</w:t>
      </w:r>
    </w:p>
    <w:p w14:paraId="5EB15075" w14:textId="2D56DCDE" w:rsidR="005A27E3" w:rsidRDefault="005A27E3" w:rsidP="00EB381F">
      <w:r>
        <w:t xml:space="preserve">Danny Rovero, </w:t>
      </w:r>
      <w:r w:rsidR="0037259F">
        <w:t>181 Laurel Point Rd,</w:t>
      </w:r>
      <w:r w:rsidR="00261E73">
        <w:t xml:space="preserve"> heard the opposition to the trash pickup</w:t>
      </w:r>
      <w:r w:rsidR="00A373C8">
        <w:t xml:space="preserve"> and urged the Council to go to Putnam to talk about </w:t>
      </w:r>
      <w:r w:rsidR="00F83727">
        <w:t>their change</w:t>
      </w:r>
      <w:r w:rsidR="00C66F1C">
        <w:t>over.</w:t>
      </w:r>
    </w:p>
    <w:p w14:paraId="3B7553B0" w14:textId="753B0148" w:rsidR="0037259F" w:rsidRDefault="0037259F" w:rsidP="00EB381F">
      <w:r>
        <w:t>Donna Bromwell,</w:t>
      </w:r>
      <w:r w:rsidR="00C66F1C">
        <w:t xml:space="preserve"> supports marketing the Town.</w:t>
      </w:r>
    </w:p>
    <w:p w14:paraId="7463EE69" w14:textId="7C3C8218" w:rsidR="00EB381F" w:rsidRDefault="00EB381F" w:rsidP="00B57923">
      <w:r w:rsidRPr="006F48B9">
        <w:t xml:space="preserve">9.  </w:t>
      </w:r>
      <w:r w:rsidRPr="006F48B9">
        <w:rPr>
          <w:u w:val="single"/>
        </w:rPr>
        <w:t>Council/Staff Comments</w:t>
      </w:r>
      <w:r w:rsidRPr="006F48B9">
        <w:t xml:space="preserve">:  </w:t>
      </w:r>
    </w:p>
    <w:p w14:paraId="3857DB04" w14:textId="61DC1D96" w:rsidR="0037259F" w:rsidRPr="006F48B9" w:rsidRDefault="0037259F" w:rsidP="00B57923">
      <w:r>
        <w:t xml:space="preserve">Ms. LaBerge </w:t>
      </w:r>
      <w:r w:rsidR="00B9070D">
        <w:t>stated that Willimantic Waste does not raise rates</w:t>
      </w:r>
      <w:r w:rsidR="00D8709F">
        <w:t xml:space="preserve"> at the dump</w:t>
      </w:r>
      <w:r w:rsidR="00B9070D">
        <w:t xml:space="preserve">, the Solid Waste </w:t>
      </w:r>
      <w:r w:rsidR="00D8709F">
        <w:t>Committee does.</w:t>
      </w:r>
      <w:r w:rsidR="006C0732">
        <w:t xml:space="preserve">  Mr. Cesolini said that there will be a vote later to send the issue to Public Hearing</w:t>
      </w:r>
      <w:r w:rsidR="00F567B7">
        <w:t xml:space="preserve">.  </w:t>
      </w:r>
      <w:r w:rsidR="00231FB7">
        <w:t xml:space="preserve">Councilors </w:t>
      </w:r>
      <w:r w:rsidR="00D30EAC">
        <w:t>discussed the trash issue.</w:t>
      </w:r>
    </w:p>
    <w:p w14:paraId="1E51169A" w14:textId="586CC84E" w:rsidR="00B76336" w:rsidRDefault="00EB381F" w:rsidP="00B57923">
      <w:r w:rsidRPr="006F48B9">
        <w:t xml:space="preserve">10. </w:t>
      </w:r>
      <w:r w:rsidRPr="006F48B9">
        <w:rPr>
          <w:u w:val="single"/>
        </w:rPr>
        <w:t>Appointments to Boards and Commissions:</w:t>
      </w:r>
      <w:r w:rsidR="00B57923" w:rsidRPr="006F48B9">
        <w:t> </w:t>
      </w:r>
      <w:r w:rsidR="00B76336">
        <w:t>None</w:t>
      </w:r>
    </w:p>
    <w:p w14:paraId="1341A03B" w14:textId="3098742C" w:rsidR="00B57923" w:rsidRPr="006F48B9" w:rsidRDefault="00B76336" w:rsidP="00B57923">
      <w:r>
        <w:t xml:space="preserve">Mr. A Griffiths noted that the Zoning Board of Appeals needs new members, as they </w:t>
      </w:r>
      <w:r w:rsidR="001B66A6">
        <w:t xml:space="preserve">currently need all members to attend each meeting </w:t>
      </w:r>
      <w:r w:rsidR="001B579F">
        <w:t>to</w:t>
      </w:r>
      <w:r w:rsidR="001B66A6">
        <w:t xml:space="preserve"> have a quorum.</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05F10ADB" w:rsidR="00B57923" w:rsidRPr="006F48B9" w:rsidRDefault="00C84009" w:rsidP="00B57923">
      <w:r>
        <w:t xml:space="preserve">Mr. D. Griffiths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53D371CD" w:rsidR="00B57923" w:rsidRPr="006F48B9" w:rsidRDefault="00B57923" w:rsidP="00B57923">
      <w:r w:rsidRPr="006F48B9">
        <w:t>M</w:t>
      </w:r>
      <w:r w:rsidR="00F476FE">
        <w:t>s. LaBerge</w:t>
      </w:r>
      <w:r w:rsidRPr="006F48B9">
        <w:t xml:space="preserve"> made a motion, seconded by M</w:t>
      </w:r>
      <w:r w:rsidR="00F476FE">
        <w:t>r. Grandelski,</w:t>
      </w:r>
      <w:r w:rsidRPr="006F48B9">
        <w:t xml:space="preserve"> 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7413467" w14:textId="0178170C" w:rsidR="00D14F2A" w:rsidRPr="00990072" w:rsidRDefault="00990072" w:rsidP="00990072">
      <w:pPr>
        <w:kinsoku w:val="0"/>
        <w:overflowPunct w:val="0"/>
        <w:rPr>
          <w:u w:val="single"/>
        </w:rPr>
      </w:pPr>
      <w:r w:rsidRPr="00990072">
        <w:t xml:space="preserve">13.  </w:t>
      </w:r>
      <w:r w:rsidR="00D14F2A" w:rsidRPr="00990072">
        <w:rPr>
          <w:u w:val="single"/>
        </w:rPr>
        <w:t>Correspondence/Communications/Reports:</w:t>
      </w:r>
    </w:p>
    <w:p w14:paraId="70F30958" w14:textId="61466CFA" w:rsidR="00990072" w:rsidRPr="00990072" w:rsidRDefault="00D2060D" w:rsidP="00990072">
      <w:r>
        <w:t>Mr. Cesolini received a</w:t>
      </w:r>
      <w:r w:rsidR="00D679D2">
        <w:t>n email</w:t>
      </w:r>
      <w:r>
        <w:t xml:space="preserve"> </w:t>
      </w:r>
      <w:r w:rsidR="00D26384" w:rsidRPr="00D26384">
        <w:t xml:space="preserve">from </w:t>
      </w:r>
      <w:r w:rsidR="00D26384" w:rsidRPr="00D26384">
        <w:rPr>
          <w:shd w:val="clear" w:color="auto" w:fill="FFFFFF"/>
        </w:rPr>
        <w:t>Lorraine LaGard</w:t>
      </w:r>
      <w:r w:rsidR="00D26384">
        <w:rPr>
          <w:shd w:val="clear" w:color="auto" w:fill="FFFFFF"/>
        </w:rPr>
        <w:t>e</w:t>
      </w:r>
      <w:r w:rsidR="005C10C6">
        <w:rPr>
          <w:shd w:val="clear" w:color="auto" w:fill="FFFFFF"/>
        </w:rPr>
        <w:t xml:space="preserve"> </w:t>
      </w:r>
      <w:r w:rsidR="00D679D2">
        <w:t>resigning from the Board of Assessment Appeals,</w:t>
      </w:r>
    </w:p>
    <w:p w14:paraId="1341A057" w14:textId="47399620" w:rsidR="00B57923" w:rsidRPr="006F48B9"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3BDA8F7C" w14:textId="00BA1D2B" w:rsidR="004D7934" w:rsidRDefault="0070410E" w:rsidP="004D7934">
      <w:pPr>
        <w:rPr>
          <w:bCs/>
          <w:u w:val="single"/>
        </w:rPr>
      </w:pPr>
      <w:r>
        <w:rPr>
          <w:bCs/>
        </w:rPr>
        <w:t>15</w:t>
      </w:r>
      <w:r w:rsidR="004D7934">
        <w:rPr>
          <w:bCs/>
        </w:rPr>
        <w:t>a</w:t>
      </w:r>
      <w:r>
        <w:rPr>
          <w:bCs/>
        </w:rPr>
        <w:t>.</w:t>
      </w:r>
      <w:r w:rsidR="004D7934">
        <w:rPr>
          <w:bCs/>
        </w:rPr>
        <w:t xml:space="preserve">  </w:t>
      </w:r>
      <w:r w:rsidR="004D7934" w:rsidRPr="0070410E">
        <w:rPr>
          <w:bCs/>
          <w:u w:val="single"/>
        </w:rPr>
        <w:t>Consideration and action on a resolution appointing __ as Town Attorney</w:t>
      </w:r>
    </w:p>
    <w:p w14:paraId="7EFD9A50" w14:textId="5B57170A" w:rsidR="00165599" w:rsidRDefault="00B70207" w:rsidP="004D7934">
      <w:pPr>
        <w:rPr>
          <w:bCs/>
        </w:rPr>
      </w:pPr>
      <w:r>
        <w:rPr>
          <w:bCs/>
        </w:rPr>
        <w:t>Mr. D. Griffiths made a motion, seconded by Mr</w:t>
      </w:r>
      <w:r w:rsidR="00383F5F">
        <w:rPr>
          <w:bCs/>
        </w:rPr>
        <w:t xml:space="preserve">. </w:t>
      </w:r>
      <w:r>
        <w:rPr>
          <w:bCs/>
        </w:rPr>
        <w:t xml:space="preserve">A. Griffiths to </w:t>
      </w:r>
      <w:r w:rsidR="00671693">
        <w:rPr>
          <w:bCs/>
        </w:rPr>
        <w:t>adopt the following:</w:t>
      </w:r>
    </w:p>
    <w:p w14:paraId="61E33BB0" w14:textId="05AC2D7C" w:rsidR="00671693" w:rsidRDefault="00671693" w:rsidP="00671693">
      <w:pPr>
        <w:jc w:val="center"/>
        <w:rPr>
          <w:b/>
        </w:rPr>
      </w:pPr>
      <w:r>
        <w:rPr>
          <w:b/>
        </w:rPr>
        <w:t xml:space="preserve">RESOLUTION APPOINTING </w:t>
      </w:r>
      <w:r w:rsidR="0060013C" w:rsidRPr="0041548E">
        <w:rPr>
          <w:b/>
        </w:rPr>
        <w:t>M</w:t>
      </w:r>
      <w:r w:rsidR="000839DE" w:rsidRPr="0041548E">
        <w:rPr>
          <w:b/>
        </w:rPr>
        <w:t>U</w:t>
      </w:r>
      <w:r w:rsidR="0060013C" w:rsidRPr="0041548E">
        <w:rPr>
          <w:b/>
        </w:rPr>
        <w:t>RTHA COL</w:t>
      </w:r>
      <w:r w:rsidR="000839DE" w:rsidRPr="0041548E">
        <w:rPr>
          <w:b/>
        </w:rPr>
        <w:t>L</w:t>
      </w:r>
      <w:r w:rsidR="0060013C" w:rsidRPr="0041548E">
        <w:rPr>
          <w:b/>
        </w:rPr>
        <w:t>INA</w:t>
      </w:r>
      <w:r>
        <w:rPr>
          <w:b/>
        </w:rPr>
        <w:t xml:space="preserve"> AS TOWN ATTORNEY</w:t>
      </w:r>
    </w:p>
    <w:p w14:paraId="6575BBF5" w14:textId="77777777" w:rsidR="00671693" w:rsidRDefault="00671693" w:rsidP="00671693">
      <w:pPr>
        <w:jc w:val="center"/>
        <w:rPr>
          <w:b/>
        </w:rPr>
      </w:pPr>
    </w:p>
    <w:p w14:paraId="70B88ADB" w14:textId="5BB3DE56" w:rsidR="00671693" w:rsidRDefault="00671693" w:rsidP="00671693">
      <w:pPr>
        <w:jc w:val="both"/>
      </w:pPr>
      <w:r>
        <w:t xml:space="preserve">BE IT RESOLVED BY THE TOWN COUNCIL OF THE TOWN OF KILLINGLY that, pursuant to Chapter IX, Section 902 of the Killingly Town Charter, </w:t>
      </w:r>
      <w:r w:rsidR="0060013C">
        <w:t>M</w:t>
      </w:r>
      <w:r w:rsidR="0041548E">
        <w:t>u</w:t>
      </w:r>
      <w:r w:rsidR="0060013C">
        <w:t>rtha Col</w:t>
      </w:r>
      <w:r w:rsidR="0041548E">
        <w:t>l</w:t>
      </w:r>
      <w:r w:rsidR="0060013C">
        <w:t>ina</w:t>
      </w:r>
      <w:r>
        <w:t xml:space="preserve"> be appointed as Town Attorney.</w:t>
      </w:r>
    </w:p>
    <w:p w14:paraId="72B3E020" w14:textId="77777777" w:rsidR="00671693" w:rsidRDefault="00671693" w:rsidP="00671693">
      <w:pPr>
        <w:jc w:val="both"/>
      </w:pPr>
    </w:p>
    <w:p w14:paraId="79AA3378" w14:textId="77777777" w:rsidR="00671693" w:rsidRDefault="00671693" w:rsidP="00671693">
      <w:pPr>
        <w:jc w:val="both"/>
      </w:pPr>
      <w:r>
        <w:t>BE IT FURTHER RESOLVED that the Town Council, pursuant to the Killingly Town Charter, reserves the right to appoint temporary counsel for special purposes and circumstances as may be required.</w:t>
      </w:r>
    </w:p>
    <w:p w14:paraId="11856893" w14:textId="77777777" w:rsidR="00671693" w:rsidRDefault="00671693" w:rsidP="00671693"/>
    <w:p w14:paraId="46098B1F" w14:textId="77777777" w:rsidR="00671693" w:rsidRDefault="00671693" w:rsidP="00671693">
      <w:r>
        <w:tab/>
      </w:r>
      <w:r>
        <w:tab/>
      </w:r>
      <w:r>
        <w:tab/>
      </w:r>
      <w:r>
        <w:tab/>
      </w:r>
      <w:r>
        <w:tab/>
      </w:r>
      <w:r>
        <w:tab/>
        <w:t>KILLINGLY TOWN COUNCIL</w:t>
      </w:r>
    </w:p>
    <w:p w14:paraId="5F8019D9" w14:textId="77777777" w:rsidR="00671693" w:rsidRDefault="00671693" w:rsidP="00671693">
      <w:r>
        <w:tab/>
      </w:r>
      <w:r>
        <w:tab/>
      </w:r>
      <w:r>
        <w:tab/>
      </w:r>
      <w:r>
        <w:tab/>
      </w:r>
      <w:r>
        <w:tab/>
      </w:r>
      <w:r>
        <w:tab/>
        <w:t>Jonathan Cesolini</w:t>
      </w:r>
    </w:p>
    <w:p w14:paraId="506C850E" w14:textId="77777777" w:rsidR="00671693" w:rsidRDefault="00671693" w:rsidP="00671693">
      <w:r>
        <w:tab/>
      </w:r>
      <w:r>
        <w:tab/>
      </w:r>
      <w:r>
        <w:tab/>
      </w:r>
      <w:r>
        <w:tab/>
      </w:r>
      <w:r>
        <w:tab/>
      </w:r>
      <w:r>
        <w:tab/>
        <w:t>Chairman</w:t>
      </w:r>
    </w:p>
    <w:p w14:paraId="6E394126" w14:textId="77777777" w:rsidR="00671693" w:rsidRDefault="00671693" w:rsidP="00671693"/>
    <w:p w14:paraId="2585518E" w14:textId="77777777" w:rsidR="00671693" w:rsidRDefault="00671693" w:rsidP="00671693">
      <w:r>
        <w:t>Dated at Killingly, Connecticut,</w:t>
      </w:r>
    </w:p>
    <w:p w14:paraId="06968D15" w14:textId="77777777" w:rsidR="00671693" w:rsidRDefault="00671693" w:rsidP="00671693">
      <w:r>
        <w:t>this 13th day of February 2018</w:t>
      </w:r>
    </w:p>
    <w:p w14:paraId="371BC4F5" w14:textId="77777777" w:rsidR="00671693" w:rsidRDefault="00671693" w:rsidP="004D7934">
      <w:pPr>
        <w:rPr>
          <w:bCs/>
        </w:rPr>
      </w:pPr>
    </w:p>
    <w:p w14:paraId="09E249BE" w14:textId="4327D1E3" w:rsidR="00383F5F" w:rsidRDefault="00383F5F" w:rsidP="004D7934">
      <w:pPr>
        <w:rPr>
          <w:bCs/>
        </w:rPr>
      </w:pPr>
      <w:r>
        <w:rPr>
          <w:bCs/>
        </w:rPr>
        <w:t>Discussion followed.</w:t>
      </w:r>
    </w:p>
    <w:p w14:paraId="69ABC682" w14:textId="07244D53" w:rsidR="00383F5F" w:rsidRDefault="00383F5F" w:rsidP="004D7934">
      <w:pPr>
        <w:rPr>
          <w:bCs/>
        </w:rPr>
      </w:pPr>
      <w:r>
        <w:rPr>
          <w:bCs/>
        </w:rPr>
        <w:t xml:space="preserve">Roll call vote:  </w:t>
      </w:r>
      <w:r w:rsidR="00203B4D">
        <w:rPr>
          <w:bCs/>
        </w:rPr>
        <w:t xml:space="preserve">Mr. Anderson </w:t>
      </w:r>
      <w:r w:rsidR="006D0D60">
        <w:rPr>
          <w:bCs/>
        </w:rPr>
        <w:t>–</w:t>
      </w:r>
      <w:r w:rsidR="00203B4D">
        <w:rPr>
          <w:bCs/>
        </w:rPr>
        <w:t xml:space="preserve"> </w:t>
      </w:r>
      <w:r w:rsidR="006D0D60">
        <w:rPr>
          <w:bCs/>
        </w:rPr>
        <w:t>Yes, Mr. Grandelski –</w:t>
      </w:r>
      <w:r w:rsidR="00E81FF4">
        <w:rPr>
          <w:bCs/>
        </w:rPr>
        <w:t xml:space="preserve"> </w:t>
      </w:r>
      <w:r w:rsidR="006D0D60">
        <w:rPr>
          <w:bCs/>
        </w:rPr>
        <w:t xml:space="preserve">No, </w:t>
      </w:r>
      <w:r w:rsidR="00E81FF4">
        <w:rPr>
          <w:bCs/>
        </w:rPr>
        <w:t xml:space="preserve">Mr. A. Griffiths – Yes, </w:t>
      </w:r>
      <w:r w:rsidR="00D0639D">
        <w:rPr>
          <w:bCs/>
        </w:rPr>
        <w:t xml:space="preserve">Mr. D. Griffiths – Yes, </w:t>
      </w:r>
      <w:r w:rsidR="00866F1F">
        <w:rPr>
          <w:bCs/>
        </w:rPr>
        <w:t>Mr. Kerttula – Yes, M</w:t>
      </w:r>
      <w:r w:rsidR="00FF2C9F">
        <w:rPr>
          <w:bCs/>
        </w:rPr>
        <w:t>s</w:t>
      </w:r>
      <w:r w:rsidR="00866F1F">
        <w:rPr>
          <w:bCs/>
        </w:rPr>
        <w:t>. LaBerge</w:t>
      </w:r>
      <w:r w:rsidR="00FF2C9F">
        <w:rPr>
          <w:bCs/>
        </w:rPr>
        <w:t xml:space="preserve"> – No, Ms. Wakefield – Yes, Mr. Cesolini – </w:t>
      </w:r>
      <w:r w:rsidR="004358B0">
        <w:rPr>
          <w:bCs/>
        </w:rPr>
        <w:t>Yes</w:t>
      </w:r>
      <w:r w:rsidR="00FF2C9F">
        <w:rPr>
          <w:bCs/>
        </w:rPr>
        <w:t>.</w:t>
      </w:r>
      <w:r w:rsidR="004358B0">
        <w:rPr>
          <w:bCs/>
        </w:rPr>
        <w:t xml:space="preserve">  Motion passed, 6-2.</w:t>
      </w:r>
    </w:p>
    <w:p w14:paraId="2869322D" w14:textId="6ED3E7FC" w:rsidR="004D7934" w:rsidRDefault="0070410E" w:rsidP="004D7934">
      <w:pPr>
        <w:rPr>
          <w:bCs/>
          <w:u w:val="single"/>
        </w:rPr>
      </w:pPr>
      <w:r>
        <w:rPr>
          <w:bCs/>
        </w:rPr>
        <w:t>15</w:t>
      </w:r>
      <w:r w:rsidR="004D7934">
        <w:rPr>
          <w:bCs/>
        </w:rPr>
        <w:t>b</w:t>
      </w:r>
      <w:r>
        <w:rPr>
          <w:bCs/>
        </w:rPr>
        <w:t>.</w:t>
      </w:r>
      <w:r w:rsidR="004D7934">
        <w:rPr>
          <w:bCs/>
        </w:rPr>
        <w:t xml:space="preserve">  </w:t>
      </w:r>
      <w:r w:rsidR="004D7934" w:rsidRPr="0070410E">
        <w:rPr>
          <w:bCs/>
          <w:u w:val="single"/>
        </w:rPr>
        <w:t>Consideration and action on a resolution authorizing the Town Manager to appoint Paul Hopkins</w:t>
      </w:r>
      <w:r>
        <w:rPr>
          <w:bCs/>
          <w:u w:val="single"/>
        </w:rPr>
        <w:t xml:space="preserve"> </w:t>
      </w:r>
      <w:r w:rsidR="004D7934" w:rsidRPr="0070410E">
        <w:rPr>
          <w:bCs/>
          <w:u w:val="single"/>
        </w:rPr>
        <w:t>to the position of Assistant Town Manager</w:t>
      </w:r>
    </w:p>
    <w:p w14:paraId="527796B2" w14:textId="375BC53B" w:rsidR="00142761" w:rsidRDefault="00142761" w:rsidP="004D7934">
      <w:pPr>
        <w:rPr>
          <w:bCs/>
        </w:rPr>
      </w:pPr>
      <w:r>
        <w:rPr>
          <w:bCs/>
        </w:rPr>
        <w:t>M</w:t>
      </w:r>
      <w:r w:rsidR="00D2060D">
        <w:rPr>
          <w:bCs/>
        </w:rPr>
        <w:t>s</w:t>
      </w:r>
      <w:r>
        <w:rPr>
          <w:bCs/>
        </w:rPr>
        <w:t xml:space="preserve">. Wakefield made a motion, seconded by Mr. A. Griffiths, to </w:t>
      </w:r>
      <w:r w:rsidR="00B02996">
        <w:rPr>
          <w:bCs/>
        </w:rPr>
        <w:t>adopt the following:</w:t>
      </w:r>
    </w:p>
    <w:p w14:paraId="35D90A1D" w14:textId="77777777" w:rsidR="00D906C8" w:rsidRDefault="00D906C8" w:rsidP="00D906C8">
      <w:pPr>
        <w:jc w:val="center"/>
        <w:rPr>
          <w:caps/>
          <w:szCs w:val="20"/>
        </w:rPr>
      </w:pPr>
      <w:r>
        <w:rPr>
          <w:b/>
          <w:caps/>
        </w:rPr>
        <w:t>RESOLUTION AUTHORIZING THE TOWN MANAGER TO APPOINT paul hopkins to the position of assistant town manager</w:t>
      </w:r>
    </w:p>
    <w:p w14:paraId="6265DD24" w14:textId="77777777" w:rsidR="00D906C8" w:rsidRDefault="00D906C8" w:rsidP="00D906C8">
      <w:pPr>
        <w:jc w:val="center"/>
        <w:rPr>
          <w:b/>
          <w:caps/>
        </w:rPr>
      </w:pPr>
    </w:p>
    <w:p w14:paraId="78E1896A" w14:textId="77777777" w:rsidR="00D906C8" w:rsidRDefault="00D906C8" w:rsidP="00D906C8">
      <w:pPr>
        <w:jc w:val="both"/>
      </w:pPr>
      <w:r>
        <w:t>BE IT RESOLVED BY THE TOWN COUNCIL OF THE TOWN OF KILLINGLY that consent be given to the Town Manager’s appointment of Paul Hopkins to the position of Assistant Town Manager, at a starting salary of $92,500 per annum, said appointment to be effective on February 26, 2018.</w:t>
      </w:r>
    </w:p>
    <w:p w14:paraId="5D160959" w14:textId="77777777" w:rsidR="00D906C8" w:rsidRDefault="00D906C8" w:rsidP="00D906C8">
      <w:r>
        <w:tab/>
      </w:r>
      <w:r>
        <w:tab/>
      </w:r>
      <w:r>
        <w:tab/>
      </w:r>
      <w:r>
        <w:tab/>
      </w:r>
      <w:r>
        <w:tab/>
      </w:r>
      <w:r>
        <w:tab/>
      </w:r>
      <w:r>
        <w:tab/>
        <w:t>KILLINGLY TOWN COUNCIL</w:t>
      </w:r>
    </w:p>
    <w:p w14:paraId="478C4039" w14:textId="77777777" w:rsidR="00D906C8" w:rsidRDefault="00D906C8" w:rsidP="00D906C8">
      <w:r>
        <w:tab/>
      </w:r>
      <w:r>
        <w:tab/>
      </w:r>
      <w:r>
        <w:tab/>
      </w:r>
      <w:r>
        <w:tab/>
      </w:r>
      <w:r>
        <w:tab/>
      </w:r>
      <w:r>
        <w:tab/>
      </w:r>
      <w:r>
        <w:tab/>
        <w:t>Jonathan Cesolini</w:t>
      </w:r>
    </w:p>
    <w:p w14:paraId="6A88B853" w14:textId="77777777" w:rsidR="00D906C8" w:rsidRDefault="00D906C8" w:rsidP="00D906C8">
      <w:r>
        <w:tab/>
      </w:r>
      <w:r>
        <w:tab/>
      </w:r>
      <w:r>
        <w:tab/>
      </w:r>
      <w:r>
        <w:tab/>
      </w:r>
      <w:r>
        <w:tab/>
      </w:r>
      <w:r>
        <w:tab/>
      </w:r>
      <w:r>
        <w:tab/>
        <w:t>Chairman</w:t>
      </w:r>
    </w:p>
    <w:p w14:paraId="417C87DD" w14:textId="77777777" w:rsidR="00D906C8" w:rsidRDefault="00D906C8" w:rsidP="00D906C8">
      <w:r>
        <w:t>Dated at Killingly, Connecticut</w:t>
      </w:r>
    </w:p>
    <w:p w14:paraId="1A0CD102" w14:textId="77777777" w:rsidR="000318BE" w:rsidRDefault="000318BE" w:rsidP="000318BE">
      <w:r>
        <w:t>this 13</w:t>
      </w:r>
      <w:r>
        <w:rPr>
          <w:vertAlign w:val="superscript"/>
        </w:rPr>
        <w:t>th</w:t>
      </w:r>
      <w:r>
        <w:t xml:space="preserve"> day of February 2018</w:t>
      </w:r>
    </w:p>
    <w:p w14:paraId="6138C897" w14:textId="77777777" w:rsidR="000318BE" w:rsidRDefault="000318BE" w:rsidP="00D906C8"/>
    <w:p w14:paraId="57808E30" w14:textId="77777777" w:rsidR="000318BE" w:rsidRDefault="000318BE" w:rsidP="000318BE">
      <w:pPr>
        <w:rPr>
          <w:bCs/>
        </w:rPr>
      </w:pPr>
      <w:r>
        <w:rPr>
          <w:bCs/>
        </w:rPr>
        <w:t>Discussion followed.</w:t>
      </w:r>
    </w:p>
    <w:p w14:paraId="49564BFD" w14:textId="0012D4D4" w:rsidR="00B02996" w:rsidRDefault="000318BE" w:rsidP="000318BE">
      <w:pPr>
        <w:rPr>
          <w:bCs/>
        </w:rPr>
      </w:pPr>
      <w:r>
        <w:rPr>
          <w:bCs/>
        </w:rPr>
        <w:t>Voice vote:  Unanimous.  Motion passed</w:t>
      </w:r>
    </w:p>
    <w:p w14:paraId="6D7B7F09" w14:textId="43F5966A" w:rsidR="00E4656B" w:rsidRDefault="00E4656B" w:rsidP="000318BE">
      <w:pPr>
        <w:rPr>
          <w:bCs/>
        </w:rPr>
      </w:pPr>
      <w:r>
        <w:rPr>
          <w:bCs/>
        </w:rPr>
        <w:t>.</w:t>
      </w:r>
    </w:p>
    <w:p w14:paraId="5386E258" w14:textId="4003E1EB" w:rsidR="004D7934" w:rsidRDefault="0070410E" w:rsidP="004D7934">
      <w:pPr>
        <w:rPr>
          <w:bCs/>
          <w:u w:val="single"/>
        </w:rPr>
      </w:pPr>
      <w:r>
        <w:rPr>
          <w:bCs/>
        </w:rPr>
        <w:t>15</w:t>
      </w:r>
      <w:r w:rsidR="004D7934">
        <w:rPr>
          <w:bCs/>
        </w:rPr>
        <w:t>c</w:t>
      </w:r>
      <w:r>
        <w:rPr>
          <w:bCs/>
        </w:rPr>
        <w:t>.</w:t>
      </w:r>
      <w:r w:rsidR="004D7934">
        <w:rPr>
          <w:bCs/>
        </w:rPr>
        <w:t xml:space="preserve">  </w:t>
      </w:r>
      <w:r w:rsidR="004D7934" w:rsidRPr="0070410E">
        <w:rPr>
          <w:bCs/>
          <w:u w:val="single"/>
        </w:rPr>
        <w:t>Consideration and action on a resolution authorizing the execution and implementation of six separate civil rights affirmations required of municipalities taking advantage of Small Cities Grants</w:t>
      </w:r>
      <w:r>
        <w:rPr>
          <w:bCs/>
          <w:u w:val="single"/>
        </w:rPr>
        <w:t xml:space="preserve"> </w:t>
      </w:r>
      <w:r w:rsidR="004D7934" w:rsidRPr="0070410E">
        <w:rPr>
          <w:bCs/>
          <w:u w:val="single"/>
        </w:rPr>
        <w:t>(Armstrong/Walker “Excessive Force” Certification, Relocation Policy and Residential Anti-displacement and Relocation Assistance Plan, Title VI Compliance, Affirmative Action Policy,</w:t>
      </w:r>
      <w:r>
        <w:rPr>
          <w:bCs/>
          <w:u w:val="single"/>
        </w:rPr>
        <w:t xml:space="preserve"> </w:t>
      </w:r>
      <w:r w:rsidR="004D7934" w:rsidRPr="0070410E">
        <w:rPr>
          <w:bCs/>
          <w:u w:val="single"/>
        </w:rPr>
        <w:t>Section 3 Plan, Fair Housing Plan)</w:t>
      </w:r>
    </w:p>
    <w:p w14:paraId="6FFEBCF9" w14:textId="77777777" w:rsidR="00E4656B" w:rsidRDefault="00E4656B" w:rsidP="004D7934">
      <w:pPr>
        <w:rPr>
          <w:bCs/>
          <w:u w:val="single"/>
        </w:rPr>
      </w:pPr>
    </w:p>
    <w:p w14:paraId="369CDDFB" w14:textId="77777777" w:rsidR="00E4656B" w:rsidRDefault="00C11CDC" w:rsidP="00E4656B">
      <w:pPr>
        <w:rPr>
          <w:bCs/>
        </w:rPr>
      </w:pPr>
      <w:r>
        <w:rPr>
          <w:bCs/>
        </w:rPr>
        <w:t>Mr. Grandelski made a motion, seconded by Ms. LaBerge, to adopt the following:</w:t>
      </w:r>
    </w:p>
    <w:p w14:paraId="5C603A4A" w14:textId="7A5F5716" w:rsidR="00B72D05" w:rsidRPr="006C5AA1" w:rsidRDefault="00B72D05" w:rsidP="00E4656B">
      <w:pPr>
        <w:jc w:val="center"/>
        <w:rPr>
          <w:i/>
          <w:caps/>
        </w:rPr>
      </w:pPr>
      <w:r w:rsidRPr="006C5AA1">
        <w:rPr>
          <w:caps/>
        </w:rPr>
        <w:t>Resolution authorizing the execution and implementation of six separate civil rights affirmations required of municipalities taking advantage of Small Cities Grants. (Armstrong/Walker “Excessive Force” Certification, Relocation Policy and Residential Anti-displacement and Relocation Assistance Plan, Title VI Compliance, Affirmative Action Policy, Section 3 Plan, Fair Housing Plan)</w:t>
      </w:r>
    </w:p>
    <w:p w14:paraId="72A92317" w14:textId="77777777" w:rsidR="00B72D05" w:rsidRPr="006C5AA1" w:rsidRDefault="00B72D05" w:rsidP="00C4772F"/>
    <w:p w14:paraId="5DB40D02" w14:textId="77777777" w:rsidR="00B72D05" w:rsidRPr="006C5AA1" w:rsidRDefault="00B72D05" w:rsidP="00C4772F">
      <w:r w:rsidRPr="006C5AA1">
        <w:t>WHEREAS the Town of Killingly wishes to minimize the displacement of persons when using funds provided directly by the U.S. Department of Housing and Urban Development; and</w:t>
      </w:r>
    </w:p>
    <w:p w14:paraId="5F63F60B" w14:textId="77777777" w:rsidR="00B72D05" w:rsidRPr="006C5AA1" w:rsidRDefault="00B72D05" w:rsidP="00C4772F"/>
    <w:p w14:paraId="18E2E88D" w14:textId="77777777" w:rsidR="00B72D05" w:rsidRPr="006C5AA1" w:rsidRDefault="00B72D05" w:rsidP="00C4772F">
      <w:r w:rsidRPr="006C5AA1">
        <w:t>WHEREAS the Town of Killingly is committed to upholding the laws governing relocation, displacement, and financial assistance, and realizes that its civil rights affirmations must supplement these laws; and</w:t>
      </w:r>
    </w:p>
    <w:p w14:paraId="540039EB" w14:textId="77777777" w:rsidR="00B72D05" w:rsidRPr="006C5AA1" w:rsidRDefault="00B72D05" w:rsidP="00C4772F"/>
    <w:p w14:paraId="27BADE44" w14:textId="77777777" w:rsidR="00B72D05" w:rsidRPr="006C5AA1" w:rsidRDefault="00B72D05" w:rsidP="00C4772F">
      <w:r w:rsidRPr="006C5AA1">
        <w:t xml:space="preserve">WHEREAS the Town of Killingly is committed to ensuring the fair and equitable treatment of all people, regardless of class, income, or socio-economic status, now </w:t>
      </w:r>
    </w:p>
    <w:p w14:paraId="46ED8DC6" w14:textId="77777777" w:rsidR="00B72D05" w:rsidRPr="006C5AA1" w:rsidRDefault="00B72D05" w:rsidP="00C4772F"/>
    <w:p w14:paraId="2264D22D" w14:textId="77777777" w:rsidR="00B72D05" w:rsidRPr="006C5AA1" w:rsidRDefault="00B72D05" w:rsidP="00C4772F">
      <w:r w:rsidRPr="006C5AA1">
        <w:t xml:space="preserve">THEREFORE, BE IT RESOLVED </w:t>
      </w:r>
      <w:r w:rsidRPr="006C5AA1">
        <w:rPr>
          <w:caps/>
        </w:rPr>
        <w:t>by the Town Council of the Town of Killingly</w:t>
      </w:r>
      <w:r w:rsidRPr="006C5AA1">
        <w:t xml:space="preserve"> that the Town Manager is hereby authorized to execute and/or implement a(n) Armstrong/Walker Certification, Relocation Policy, Title VI Compliance certification, Affirmative Action Policy, Section 3 Plan, and Fair Housing Plan; and</w:t>
      </w:r>
    </w:p>
    <w:p w14:paraId="10DFDBBF" w14:textId="77777777" w:rsidR="00B72D05" w:rsidRPr="006C5AA1" w:rsidRDefault="00B72D05" w:rsidP="00C4772F"/>
    <w:p w14:paraId="76FDE83A" w14:textId="77777777" w:rsidR="00B72D05" w:rsidRPr="006C5AA1" w:rsidRDefault="00B72D05" w:rsidP="00C4772F">
      <w:r w:rsidRPr="006C5AA1">
        <w:t>BE IT FURTHER RESOLVED that the Town Manager of the Town of Killingly, or his designated representative, is responsible for responding to any person who alleges to be the victim of an illegal displacement or disparate treatment when requesting available financial assistance opportunities in the Town of Killingly.</w:t>
      </w:r>
    </w:p>
    <w:p w14:paraId="05C301F8" w14:textId="77777777" w:rsidR="00B72D05" w:rsidRPr="006C5AA1" w:rsidRDefault="00B72D05" w:rsidP="00C4772F">
      <w:r w:rsidRPr="006C5AA1">
        <w:tab/>
      </w:r>
      <w:r w:rsidRPr="006C5AA1">
        <w:tab/>
      </w:r>
      <w:r w:rsidRPr="006C5AA1">
        <w:tab/>
      </w:r>
      <w:r w:rsidRPr="006C5AA1">
        <w:tab/>
      </w:r>
      <w:r w:rsidRPr="006C5AA1">
        <w:tab/>
      </w:r>
      <w:r w:rsidRPr="006C5AA1">
        <w:tab/>
      </w:r>
      <w:r w:rsidRPr="006C5AA1">
        <w:tab/>
        <w:t>KILLINGLY TOWN COUNCIL</w:t>
      </w:r>
    </w:p>
    <w:p w14:paraId="26BAE1DB" w14:textId="77777777" w:rsidR="00B72D05" w:rsidRPr="006C5AA1" w:rsidRDefault="00B72D05" w:rsidP="00C4772F">
      <w:pPr>
        <w:ind w:left="4320" w:firstLine="720"/>
      </w:pPr>
      <w:r w:rsidRPr="006C5AA1">
        <w:t>Jonathan Cesolini</w:t>
      </w:r>
    </w:p>
    <w:p w14:paraId="6A774B53" w14:textId="77777777" w:rsidR="00B72D05" w:rsidRPr="006C5AA1" w:rsidRDefault="00B72D05" w:rsidP="00C4772F">
      <w:r w:rsidRPr="006C5AA1">
        <w:tab/>
      </w:r>
      <w:r w:rsidRPr="006C5AA1">
        <w:tab/>
      </w:r>
      <w:r w:rsidRPr="006C5AA1">
        <w:tab/>
      </w:r>
      <w:r w:rsidRPr="006C5AA1">
        <w:tab/>
      </w:r>
      <w:r w:rsidRPr="006C5AA1">
        <w:tab/>
      </w:r>
      <w:r w:rsidRPr="006C5AA1">
        <w:tab/>
      </w:r>
      <w:r w:rsidRPr="006C5AA1">
        <w:tab/>
        <w:t>Chairman</w:t>
      </w:r>
    </w:p>
    <w:p w14:paraId="7D9194E7" w14:textId="77777777" w:rsidR="00B72D05" w:rsidRPr="006C5AA1" w:rsidRDefault="00B72D05" w:rsidP="00C4772F">
      <w:r w:rsidRPr="006C5AA1">
        <w:t>Dated at Killingly, Connecticut</w:t>
      </w:r>
    </w:p>
    <w:p w14:paraId="2A0873FE" w14:textId="77777777" w:rsidR="000318BE" w:rsidRDefault="000318BE" w:rsidP="000318BE">
      <w:r>
        <w:t>this 13</w:t>
      </w:r>
      <w:r>
        <w:rPr>
          <w:vertAlign w:val="superscript"/>
        </w:rPr>
        <w:t>th</w:t>
      </w:r>
      <w:r>
        <w:t xml:space="preserve"> day of February 2018</w:t>
      </w:r>
    </w:p>
    <w:p w14:paraId="79D35D6A" w14:textId="771575B9" w:rsidR="00C11CDC" w:rsidRDefault="00C11CDC" w:rsidP="004D7934">
      <w:pPr>
        <w:rPr>
          <w:bCs/>
        </w:rPr>
      </w:pPr>
    </w:p>
    <w:p w14:paraId="0D523073" w14:textId="127EE48C" w:rsidR="00BD5A82" w:rsidRDefault="00BD5A82" w:rsidP="004D7934">
      <w:pPr>
        <w:rPr>
          <w:bCs/>
        </w:rPr>
      </w:pPr>
      <w:r>
        <w:rPr>
          <w:bCs/>
        </w:rPr>
        <w:t>Discussion followed.</w:t>
      </w:r>
    </w:p>
    <w:p w14:paraId="291281D0" w14:textId="50AFD8CE" w:rsidR="00BD5A82" w:rsidRPr="006F54FE" w:rsidRDefault="00EB7E52" w:rsidP="004D7934">
      <w:pPr>
        <w:rPr>
          <w:bCs/>
        </w:rPr>
      </w:pPr>
      <w:r>
        <w:rPr>
          <w:bCs/>
        </w:rPr>
        <w:t>Voice vote:  Unanimous.  Motion passed.</w:t>
      </w:r>
    </w:p>
    <w:p w14:paraId="52B45856" w14:textId="4C06B31A" w:rsidR="004D7934" w:rsidRDefault="00C30D08" w:rsidP="004D7934">
      <w:pPr>
        <w:rPr>
          <w:bCs/>
          <w:u w:val="single"/>
        </w:rPr>
      </w:pPr>
      <w:r>
        <w:rPr>
          <w:bCs/>
        </w:rPr>
        <w:t>15</w:t>
      </w:r>
      <w:r w:rsidR="004D7934">
        <w:rPr>
          <w:bCs/>
        </w:rPr>
        <w:t>d</w:t>
      </w:r>
      <w:r>
        <w:rPr>
          <w:bCs/>
        </w:rPr>
        <w:t>.</w:t>
      </w:r>
      <w:r w:rsidR="004D7934">
        <w:rPr>
          <w:bCs/>
        </w:rPr>
        <w:t xml:space="preserve">  </w:t>
      </w:r>
      <w:r w:rsidR="004D7934" w:rsidRPr="00C30D08">
        <w:rPr>
          <w:bCs/>
          <w:u w:val="single"/>
        </w:rPr>
        <w:t>Consideration and action on a resolution to accept the Town’s Basic Financial Statements and Related Audit Reports for the fiscal year ended June 30, 2016 and to appoint Mahoney Sabol &amp; Company, LLP, Certified Public Accountants, to perform the Town’s audit for fiscal year 2017-2018.</w:t>
      </w:r>
    </w:p>
    <w:p w14:paraId="3811C264" w14:textId="2F9D002D" w:rsidR="00EB7E52" w:rsidRDefault="00EB7E52" w:rsidP="004D7934">
      <w:pPr>
        <w:rPr>
          <w:bCs/>
        </w:rPr>
      </w:pPr>
      <w:r>
        <w:rPr>
          <w:bCs/>
        </w:rPr>
        <w:t xml:space="preserve">Mr. D. Griffiths made a motion, seconded by Mr. </w:t>
      </w:r>
      <w:r w:rsidR="005B3417">
        <w:rPr>
          <w:bCs/>
        </w:rPr>
        <w:t>A. Griffiths, to adopt the following:</w:t>
      </w:r>
    </w:p>
    <w:p w14:paraId="235AE244" w14:textId="77777777" w:rsidR="00CC0AA0" w:rsidRDefault="00CC0AA0" w:rsidP="00E4656B">
      <w:pPr>
        <w:jc w:val="center"/>
        <w:rPr>
          <w:b/>
          <w:caps/>
          <w:szCs w:val="20"/>
        </w:rPr>
      </w:pPr>
      <w:r>
        <w:rPr>
          <w:b/>
          <w:caps/>
        </w:rPr>
        <w:t>RESOLUTION to accept the Town’s Basic Financial Statements and Related Audit Reports for the fiscal year ended June 30, 2017 and to appoint Mahoney Sabol &amp; Company, LLP, Certified Public Accountants, to perform the Town’s Audit for Fiscal Year 2017-2018</w:t>
      </w:r>
    </w:p>
    <w:p w14:paraId="70A71973" w14:textId="77777777" w:rsidR="00CC0AA0" w:rsidRDefault="00CC0AA0" w:rsidP="00CC0AA0">
      <w:pPr>
        <w:jc w:val="center"/>
        <w:rPr>
          <w:b/>
        </w:rPr>
      </w:pPr>
      <w:r>
        <w:rPr>
          <w:b/>
          <w:caps/>
        </w:rPr>
        <w:t xml:space="preserve"> </w:t>
      </w:r>
    </w:p>
    <w:p w14:paraId="55884D4F" w14:textId="77777777" w:rsidR="00CC0AA0" w:rsidRDefault="00CC0AA0" w:rsidP="00CC0AA0">
      <w:pPr>
        <w:jc w:val="both"/>
      </w:pPr>
      <w:r>
        <w:t>BE IT RESOLVED BY THE TOWN COUNCIL OF THE TOWN OF KILLINGLY</w:t>
      </w:r>
      <w:r>
        <w:rPr>
          <w:b/>
        </w:rPr>
        <w:t xml:space="preserve"> </w:t>
      </w:r>
      <w:r>
        <w:t xml:space="preserve">that the Town’s </w:t>
      </w:r>
      <w:r>
        <w:rPr>
          <w:i/>
        </w:rPr>
        <w:t>Basic Financial Statements, Independent Auditor’s Report, Supplemental Statements and Federal and State Single Audit Reports</w:t>
      </w:r>
      <w:r>
        <w:t xml:space="preserve"> as prepared by Mahoney Sabol &amp; Company, Certified Public Accountants, LLP for the fiscal year ended June 30, 2017 be hereby accepted, and </w:t>
      </w:r>
    </w:p>
    <w:p w14:paraId="690AA557" w14:textId="77777777" w:rsidR="00CC0AA0" w:rsidRDefault="00CC0AA0" w:rsidP="00CC0AA0">
      <w:pPr>
        <w:jc w:val="both"/>
      </w:pPr>
    </w:p>
    <w:p w14:paraId="5875EC0C" w14:textId="77777777" w:rsidR="00CC0AA0" w:rsidRDefault="00CC0AA0" w:rsidP="00CC0AA0">
      <w:pPr>
        <w:jc w:val="both"/>
      </w:pPr>
      <w:r>
        <w:t xml:space="preserve">BE IT FURTHER RESOLVED that pursuant to Section 510 of the Town Charter, Mahoney Sabol &amp; Company, LLP, Certified Public Accountants, LLP, are hereby designated to be the Town’s Independent Auditors for the fiscal period July 1, 2017 to June 30, 2018.  </w:t>
      </w:r>
    </w:p>
    <w:p w14:paraId="3EED6259" w14:textId="77777777" w:rsidR="00CC0AA0" w:rsidRDefault="00CC0AA0" w:rsidP="00CC0AA0">
      <w:pPr>
        <w:jc w:val="both"/>
      </w:pPr>
    </w:p>
    <w:p w14:paraId="33E2CFF1" w14:textId="77777777" w:rsidR="00CC0AA0" w:rsidRDefault="00CC0AA0" w:rsidP="00CC0AA0">
      <w:r>
        <w:tab/>
      </w:r>
      <w:r>
        <w:tab/>
      </w:r>
      <w:r>
        <w:tab/>
      </w:r>
      <w:r>
        <w:tab/>
      </w:r>
      <w:r>
        <w:tab/>
      </w:r>
      <w:r>
        <w:tab/>
      </w:r>
      <w:r>
        <w:tab/>
        <w:t>KILLINGLY TOWN COUNCIL</w:t>
      </w:r>
    </w:p>
    <w:p w14:paraId="37C5AE13" w14:textId="5F50EAAF" w:rsidR="00CC0AA0" w:rsidRDefault="00CC0AA0" w:rsidP="00CC0AA0">
      <w:r>
        <w:tab/>
      </w:r>
      <w:r>
        <w:tab/>
      </w:r>
      <w:r>
        <w:tab/>
      </w:r>
      <w:r>
        <w:tab/>
      </w:r>
      <w:r>
        <w:tab/>
      </w:r>
      <w:r>
        <w:tab/>
      </w:r>
      <w:r>
        <w:tab/>
        <w:t>Jonathan Cesolini</w:t>
      </w:r>
      <w:r>
        <w:tab/>
      </w:r>
      <w:r>
        <w:tab/>
      </w:r>
      <w:r>
        <w:tab/>
      </w:r>
      <w:r>
        <w:tab/>
      </w:r>
      <w:r>
        <w:tab/>
      </w:r>
      <w:r>
        <w:tab/>
      </w:r>
      <w:r>
        <w:tab/>
      </w:r>
      <w:r>
        <w:tab/>
      </w:r>
      <w:r>
        <w:tab/>
      </w:r>
      <w:r>
        <w:tab/>
      </w:r>
      <w:r w:rsidR="00346D73">
        <w:tab/>
      </w:r>
      <w:r>
        <w:t>Chairman</w:t>
      </w:r>
    </w:p>
    <w:p w14:paraId="1F565270" w14:textId="77777777" w:rsidR="00CC0AA0" w:rsidRDefault="00CC0AA0" w:rsidP="00CC0AA0">
      <w:r>
        <w:t>Dated at Killingly, Connecticut</w:t>
      </w:r>
    </w:p>
    <w:p w14:paraId="4DA55A18" w14:textId="77777777" w:rsidR="00CC0AA0" w:rsidRDefault="00CC0AA0" w:rsidP="00CC0AA0">
      <w:r>
        <w:t>this 13</w:t>
      </w:r>
      <w:r>
        <w:rPr>
          <w:vertAlign w:val="superscript"/>
        </w:rPr>
        <w:t>th</w:t>
      </w:r>
      <w:r>
        <w:t xml:space="preserve"> day of February 2018</w:t>
      </w:r>
    </w:p>
    <w:p w14:paraId="02FB73DA" w14:textId="77777777" w:rsidR="00346D73" w:rsidRDefault="00346D73" w:rsidP="00346D73">
      <w:pPr>
        <w:rPr>
          <w:bCs/>
        </w:rPr>
      </w:pPr>
    </w:p>
    <w:p w14:paraId="039828BF" w14:textId="77777777" w:rsidR="00346D73" w:rsidRDefault="00346D73" w:rsidP="00346D73">
      <w:pPr>
        <w:rPr>
          <w:bCs/>
        </w:rPr>
      </w:pPr>
      <w:r>
        <w:rPr>
          <w:bCs/>
        </w:rPr>
        <w:t>Discussion followed.</w:t>
      </w:r>
    </w:p>
    <w:p w14:paraId="7F5FE3DA" w14:textId="77777777" w:rsidR="00346D73" w:rsidRPr="006F54FE" w:rsidRDefault="00346D73" w:rsidP="00346D73">
      <w:pPr>
        <w:rPr>
          <w:bCs/>
        </w:rPr>
      </w:pPr>
      <w:r>
        <w:rPr>
          <w:bCs/>
        </w:rPr>
        <w:t>Voice vote:  Unanimous.  Motion passed.</w:t>
      </w:r>
    </w:p>
    <w:p w14:paraId="02DEB1FC" w14:textId="7BA95C05" w:rsidR="00E30887" w:rsidRDefault="00E30887" w:rsidP="004D7934">
      <w:pPr>
        <w:rPr>
          <w:u w:val="single"/>
        </w:rPr>
      </w:pPr>
      <w:r>
        <w:rPr>
          <w:bCs/>
        </w:rPr>
        <w:t>15</w:t>
      </w:r>
      <w:r w:rsidR="004D7934">
        <w:rPr>
          <w:bCs/>
        </w:rPr>
        <w:t>e</w:t>
      </w:r>
      <w:r>
        <w:rPr>
          <w:bCs/>
        </w:rPr>
        <w:t>.</w:t>
      </w:r>
      <w:r w:rsidR="004D7934">
        <w:rPr>
          <w:bCs/>
        </w:rPr>
        <w:t xml:space="preserve">  </w:t>
      </w:r>
      <w:r w:rsidR="004D7934">
        <w:t xml:space="preserve"> </w:t>
      </w:r>
      <w:r w:rsidR="004D7934" w:rsidRPr="00E30887">
        <w:rPr>
          <w:u w:val="single"/>
        </w:rPr>
        <w:t>Consideration and action on a resolution scheduling a public hearing for discussion of a proposal to institute town-wide municipal curbside trash pickup</w:t>
      </w:r>
    </w:p>
    <w:p w14:paraId="2B3C2B32" w14:textId="7F7054D0" w:rsidR="00471066" w:rsidRDefault="00471066" w:rsidP="004D7934">
      <w:r>
        <w:t xml:space="preserve">Ms. Wakefield made a motion, seconded by </w:t>
      </w:r>
      <w:r w:rsidR="00F96BAB">
        <w:t>Ms. LaBerge, to adopt the following:</w:t>
      </w:r>
    </w:p>
    <w:p w14:paraId="61C162C6" w14:textId="3E0D6A50" w:rsidR="004C0E5D" w:rsidRDefault="004C0E5D" w:rsidP="004C0E5D">
      <w:pPr>
        <w:jc w:val="center"/>
        <w:rPr>
          <w:b/>
          <w:bCs/>
          <w:caps/>
          <w:szCs w:val="20"/>
        </w:rPr>
      </w:pPr>
      <w:r>
        <w:rPr>
          <w:b/>
          <w:bCs/>
          <w:caps/>
        </w:rPr>
        <w:t>a resolution scheduling a public hearing for discussion of a proposal to institute town-wide municipal curbside trash pickup</w:t>
      </w:r>
    </w:p>
    <w:p w14:paraId="52F726BC" w14:textId="77777777" w:rsidR="004C0E5D" w:rsidRDefault="004C0E5D" w:rsidP="004C0E5D">
      <w:pPr>
        <w:jc w:val="center"/>
        <w:rPr>
          <w:b/>
          <w:bCs/>
        </w:rPr>
      </w:pPr>
    </w:p>
    <w:p w14:paraId="6E95EE35" w14:textId="77777777" w:rsidR="004C0E5D" w:rsidRDefault="004C0E5D" w:rsidP="004C0E5D">
      <w:pPr>
        <w:rPr>
          <w:bCs/>
        </w:rPr>
      </w:pPr>
      <w:r>
        <w:rPr>
          <w:bCs/>
        </w:rPr>
        <w:t xml:space="preserve">BE IT RESOLVED BY THE TOWN COUNCIL OF THE TOWN OF KILLINGLY that </w:t>
      </w:r>
    </w:p>
    <w:p w14:paraId="08E06763" w14:textId="77777777" w:rsidR="004C0E5D" w:rsidRDefault="004C0E5D" w:rsidP="004C0E5D">
      <w:pPr>
        <w:rPr>
          <w:color w:val="333333"/>
        </w:rPr>
      </w:pPr>
      <w:r>
        <w:rPr>
          <w:bCs/>
        </w:rPr>
        <w:t xml:space="preserve">a public hearing shall be held to discuss a proposal for town-wide municipal curbside trash pickup.  Said public hearing shall be held at 7:00pm on Thursday, March </w:t>
      </w:r>
      <w:r>
        <w:rPr>
          <w:b/>
          <w:bCs/>
          <w:u w:val="single"/>
        </w:rPr>
        <w:t>TBD</w:t>
      </w:r>
      <w:r>
        <w:rPr>
          <w:bCs/>
        </w:rPr>
        <w:t>, 2018, in the Killingly High School auditorium, 226 Putnam Pike, Killingly, CT.</w:t>
      </w:r>
    </w:p>
    <w:p w14:paraId="05717E97" w14:textId="77777777" w:rsidR="004C0E5D" w:rsidRDefault="004C0E5D" w:rsidP="004C0E5D">
      <w:pPr>
        <w:ind w:left="4320" w:firstLine="720"/>
      </w:pPr>
    </w:p>
    <w:p w14:paraId="6E122C76" w14:textId="77777777" w:rsidR="004C0E5D" w:rsidRDefault="004C0E5D" w:rsidP="004C0E5D">
      <w:pPr>
        <w:ind w:left="4320" w:firstLine="720"/>
      </w:pPr>
      <w:r>
        <w:t>KILLINGLY TOWN COUNCIL</w:t>
      </w:r>
    </w:p>
    <w:p w14:paraId="76DF9863" w14:textId="08D27092" w:rsidR="004C0E5D" w:rsidRDefault="004C0E5D" w:rsidP="004C0E5D">
      <w:r>
        <w:rPr>
          <w:b/>
          <w:bCs/>
        </w:rPr>
        <w:tab/>
      </w:r>
      <w:r>
        <w:rPr>
          <w:b/>
          <w:bCs/>
        </w:rPr>
        <w:tab/>
      </w:r>
      <w:r>
        <w:rPr>
          <w:b/>
          <w:bCs/>
        </w:rPr>
        <w:tab/>
      </w:r>
      <w:r>
        <w:rPr>
          <w:b/>
          <w:bCs/>
        </w:rPr>
        <w:tab/>
      </w:r>
      <w:r>
        <w:rPr>
          <w:b/>
          <w:bCs/>
        </w:rPr>
        <w:tab/>
      </w:r>
      <w:r>
        <w:rPr>
          <w:b/>
          <w:bCs/>
        </w:rPr>
        <w:tab/>
      </w:r>
      <w:r>
        <w:rPr>
          <w:b/>
          <w:bCs/>
        </w:rPr>
        <w:tab/>
      </w:r>
      <w:r>
        <w:rPr>
          <w:bCs/>
        </w:rPr>
        <w:t>Jonathan Cesolini</w:t>
      </w:r>
      <w:r>
        <w:tab/>
      </w:r>
      <w:r>
        <w:tab/>
      </w:r>
      <w:r>
        <w:tab/>
      </w:r>
      <w:r>
        <w:tab/>
      </w:r>
      <w:r>
        <w:tab/>
      </w:r>
      <w:r>
        <w:tab/>
      </w:r>
      <w:r>
        <w:tab/>
      </w:r>
      <w:r>
        <w:tab/>
      </w:r>
      <w:r>
        <w:tab/>
      </w:r>
      <w:r>
        <w:tab/>
      </w:r>
      <w:r w:rsidR="00B452FF">
        <w:tab/>
      </w:r>
      <w:r>
        <w:t>Chairman</w:t>
      </w:r>
    </w:p>
    <w:p w14:paraId="7AE60120" w14:textId="77777777" w:rsidR="004C0E5D" w:rsidRDefault="004C0E5D" w:rsidP="004C0E5D"/>
    <w:p w14:paraId="64C62FDE" w14:textId="77777777" w:rsidR="004C0E5D" w:rsidRDefault="004C0E5D" w:rsidP="004C0E5D">
      <w:r>
        <w:t>Dated at Killingly, Connecticut,</w:t>
      </w:r>
    </w:p>
    <w:p w14:paraId="2227529C" w14:textId="77777777" w:rsidR="004C0E5D" w:rsidRDefault="004C0E5D" w:rsidP="004C0E5D">
      <w:r>
        <w:t>this 13</w:t>
      </w:r>
      <w:r>
        <w:rPr>
          <w:vertAlign w:val="superscript"/>
        </w:rPr>
        <w:t>th</w:t>
      </w:r>
      <w:r>
        <w:t xml:space="preserve"> day of February 2018</w:t>
      </w:r>
    </w:p>
    <w:p w14:paraId="1372BF21" w14:textId="29D43DFA" w:rsidR="00F96BAB" w:rsidRDefault="00F96BAB" w:rsidP="004D7934"/>
    <w:p w14:paraId="4E5A7131" w14:textId="3550C1B1" w:rsidR="00B452FF" w:rsidRDefault="00B452FF" w:rsidP="004D7934">
      <w:r>
        <w:t>Discussion followed.</w:t>
      </w:r>
    </w:p>
    <w:p w14:paraId="762368AE" w14:textId="377E7337" w:rsidR="00B452FF" w:rsidRDefault="00B452FF" w:rsidP="004D7934">
      <w:r>
        <w:t xml:space="preserve">Mr. D. Griffiths made an </w:t>
      </w:r>
      <w:r w:rsidR="00950B81">
        <w:t xml:space="preserve">amendment to the motion, seconded by Ms. LaBerge, </w:t>
      </w:r>
      <w:r w:rsidR="009D0614">
        <w:t>adding the date of March 15</w:t>
      </w:r>
      <w:r w:rsidR="009D0614" w:rsidRPr="009D0614">
        <w:rPr>
          <w:vertAlign w:val="superscript"/>
        </w:rPr>
        <w:t>th</w:t>
      </w:r>
      <w:r w:rsidR="009D0614">
        <w:t>, 2018.</w:t>
      </w:r>
    </w:p>
    <w:p w14:paraId="40F61057" w14:textId="6139095A" w:rsidR="009D0614" w:rsidRDefault="009D0614" w:rsidP="009D0614">
      <w:pPr>
        <w:rPr>
          <w:bCs/>
        </w:rPr>
      </w:pPr>
      <w:r>
        <w:t xml:space="preserve">On the amendment, </w:t>
      </w:r>
      <w:r>
        <w:rPr>
          <w:bCs/>
        </w:rPr>
        <w:t>discussion followed.</w:t>
      </w:r>
    </w:p>
    <w:p w14:paraId="3ADDB3D2" w14:textId="77777777" w:rsidR="009D0614" w:rsidRPr="006F54FE" w:rsidRDefault="009D0614" w:rsidP="009D0614">
      <w:pPr>
        <w:rPr>
          <w:bCs/>
        </w:rPr>
      </w:pPr>
      <w:r>
        <w:rPr>
          <w:bCs/>
        </w:rPr>
        <w:t>Voice vote:  Unanimous.  Motion passed.</w:t>
      </w:r>
    </w:p>
    <w:p w14:paraId="4957A8D1" w14:textId="2F07BDE1" w:rsidR="006014A1" w:rsidRPr="006F54FE" w:rsidRDefault="006014A1" w:rsidP="006014A1">
      <w:pPr>
        <w:rPr>
          <w:bCs/>
        </w:rPr>
      </w:pPr>
      <w:r>
        <w:t xml:space="preserve">On the original motion, as amended, </w:t>
      </w:r>
      <w:r>
        <w:rPr>
          <w:bCs/>
        </w:rPr>
        <w:t>voice vote:  Unanimous.  Motion passed.</w:t>
      </w:r>
    </w:p>
    <w:p w14:paraId="0916C56C" w14:textId="18BE388C" w:rsidR="009D0614" w:rsidRPr="00471066" w:rsidRDefault="009D0614" w:rsidP="004D7934"/>
    <w:p w14:paraId="570DC5F1" w14:textId="63EC14B2" w:rsidR="004D7934" w:rsidRDefault="00E30887" w:rsidP="004D7934">
      <w:pPr>
        <w:rPr>
          <w:u w:val="single"/>
        </w:rPr>
      </w:pPr>
      <w:r>
        <w:t>15</w:t>
      </w:r>
      <w:r w:rsidR="004D7934">
        <w:t>f</w:t>
      </w:r>
      <w:r>
        <w:t>.</w:t>
      </w:r>
      <w:r w:rsidR="004D7934">
        <w:t xml:space="preserve">   </w:t>
      </w:r>
      <w:r w:rsidR="004D7934" w:rsidRPr="009B0812">
        <w:rPr>
          <w:u w:val="single"/>
        </w:rPr>
        <w:t xml:space="preserve">Consideration and action on a resolution to introduce and set a public hearing on an ordinance authorizing the acceptance and transfer of property between the Town of Killingly and Westcott Wilcox Elderly Residential Housing, Inc. </w:t>
      </w:r>
    </w:p>
    <w:p w14:paraId="72E2CBD9" w14:textId="77777777" w:rsidR="00E4656B" w:rsidRDefault="00E4656B" w:rsidP="004D7934">
      <w:pPr>
        <w:rPr>
          <w:u w:val="single"/>
        </w:rPr>
      </w:pPr>
    </w:p>
    <w:p w14:paraId="5E26DCAD" w14:textId="42D51D4B" w:rsidR="006D33AB" w:rsidRDefault="006D33AB" w:rsidP="006D33AB">
      <w:pPr>
        <w:rPr>
          <w:bCs/>
        </w:rPr>
      </w:pPr>
      <w:r>
        <w:rPr>
          <w:bCs/>
        </w:rPr>
        <w:t>Mr. A. Griffiths made a motion, seconded by Ms. LaBerge, to adopt the following:</w:t>
      </w:r>
    </w:p>
    <w:p w14:paraId="04D19992" w14:textId="77777777" w:rsidR="00E4656B" w:rsidRDefault="00E4656B" w:rsidP="006D33AB">
      <w:pPr>
        <w:rPr>
          <w:bCs/>
        </w:rPr>
      </w:pPr>
    </w:p>
    <w:p w14:paraId="24F13784" w14:textId="77777777" w:rsidR="00CA2E0E" w:rsidRDefault="00CA2E0E" w:rsidP="00CA2E0E">
      <w:pPr>
        <w:jc w:val="center"/>
        <w:rPr>
          <w:caps/>
          <w:szCs w:val="20"/>
        </w:rPr>
      </w:pPr>
      <w:r>
        <w:rPr>
          <w:b/>
          <w:caps/>
        </w:rPr>
        <w:t xml:space="preserve">a RESOLUTION introducing and setting a Public Hearing on an Ordinance authorizing the </w:t>
      </w:r>
      <w:r>
        <w:rPr>
          <w:b/>
          <w:bCs/>
          <w:caps/>
        </w:rPr>
        <w:t>acceptance and transfer of property between the Town of Killingly and Westcott Wilcox Elderly Residential Housing, Inc.</w:t>
      </w:r>
    </w:p>
    <w:p w14:paraId="54EB86D6" w14:textId="77777777" w:rsidR="00CA2E0E" w:rsidRDefault="00CA2E0E" w:rsidP="00CA2E0E">
      <w:pPr>
        <w:jc w:val="center"/>
        <w:rPr>
          <w:b/>
          <w:caps/>
        </w:rPr>
      </w:pPr>
      <w:r>
        <w:rPr>
          <w:b/>
          <w:caps/>
        </w:rPr>
        <w:t xml:space="preserve"> </w:t>
      </w:r>
    </w:p>
    <w:p w14:paraId="6AA0AF4F" w14:textId="77777777" w:rsidR="00CA2E0E" w:rsidRDefault="00CA2E0E" w:rsidP="00CA2E0E">
      <w:pPr>
        <w:jc w:val="both"/>
      </w:pPr>
      <w:r>
        <w:t>BE IT RESOLVED BY THE TOWN COUNCIL OF THE TOWN OF KILLINGLY that the following ordinance be introduced and set down for public hearing on Tuesday, March 13, 2018 at 7:00 p.m., in the Town Meeting Room of the Killingly Town Hall, 172 Main Street, Killingly, Connecticut:</w:t>
      </w:r>
    </w:p>
    <w:p w14:paraId="318E7E50" w14:textId="77777777" w:rsidR="00CA2E0E" w:rsidRDefault="00CA2E0E" w:rsidP="00CA2E0E">
      <w:pPr>
        <w:jc w:val="both"/>
      </w:pPr>
    </w:p>
    <w:p w14:paraId="42909D5A" w14:textId="77777777" w:rsidR="00CA2E0E" w:rsidRDefault="00CA2E0E" w:rsidP="00CA2E0E">
      <w:pPr>
        <w:jc w:val="center"/>
        <w:rPr>
          <w:caps/>
        </w:rPr>
      </w:pPr>
      <w:r>
        <w:rPr>
          <w:b/>
          <w:caps/>
        </w:rPr>
        <w:t xml:space="preserve">an Ordinance authorizing the </w:t>
      </w:r>
      <w:r>
        <w:rPr>
          <w:b/>
          <w:bCs/>
          <w:caps/>
        </w:rPr>
        <w:t>acceptance and transfer of property between the Town of Killingly and Westcott Wilcox Elderly Residential Housing, Inc.</w:t>
      </w:r>
    </w:p>
    <w:p w14:paraId="40F15AD0" w14:textId="77777777" w:rsidR="00CA2E0E" w:rsidRDefault="00CA2E0E" w:rsidP="00CA2E0E">
      <w:pPr>
        <w:jc w:val="both"/>
      </w:pPr>
    </w:p>
    <w:p w14:paraId="0635C498" w14:textId="77777777" w:rsidR="00CA2E0E" w:rsidRDefault="00CA2E0E" w:rsidP="00CA2E0E">
      <w:pPr>
        <w:jc w:val="both"/>
      </w:pPr>
      <w:r>
        <w:t>BE IT ORDAINED BY THE TOWN COUNCIL OF THE TOWN OF KILLINGLY that the Town Manager is hereby authorized to convey a portion of Parcel 163 located at 25 &amp; 43 Westcott Road, said portion containing 983+/- square feet to be combined with Parcel 178 located at 50 Capron Street, to Westcott Wilcox Elderly Residential Housing, Inc.; and</w:t>
      </w:r>
    </w:p>
    <w:p w14:paraId="57C3A554" w14:textId="77777777" w:rsidR="00CA2E0E" w:rsidRDefault="00CA2E0E" w:rsidP="00CA2E0E">
      <w:pPr>
        <w:jc w:val="both"/>
      </w:pPr>
    </w:p>
    <w:p w14:paraId="07AA6481" w14:textId="77777777" w:rsidR="00CA2E0E" w:rsidRDefault="00CA2E0E" w:rsidP="00CA2E0E">
      <w:pPr>
        <w:jc w:val="both"/>
      </w:pPr>
      <w:r>
        <w:t>BE IT FURTHER ORDAINED that the Town Manager is hereby authorized to accept a portion of Parcel 178 located at 50 Capron Street, said portion containing 1204+/- square feet to be combined with Parcel 163 located at 25 and 43 Westcott Road, from Westcott Wilcox Elderly Residential Housing, Inc.; and</w:t>
      </w:r>
    </w:p>
    <w:p w14:paraId="2EDE6C4D" w14:textId="77777777" w:rsidR="00CA2E0E" w:rsidRDefault="00CA2E0E" w:rsidP="00CA2E0E">
      <w:pPr>
        <w:jc w:val="both"/>
      </w:pPr>
    </w:p>
    <w:p w14:paraId="25ED8BBC" w14:textId="77777777" w:rsidR="00CA2E0E" w:rsidRDefault="00CA2E0E" w:rsidP="00CA2E0E">
      <w:pPr>
        <w:jc w:val="both"/>
      </w:pPr>
      <w:r>
        <w:t>BE IT FURTHER ORDAINED that the Town Manager is hereby authorized to accept an easement over a portion of Parcel 178 located at 50 Capron Street, said easement containing 1587+/- square feet, which will allow the Town maintenance access to the rear of the Killingly Public Library.</w:t>
      </w:r>
    </w:p>
    <w:p w14:paraId="251662E5" w14:textId="77777777" w:rsidR="00CA2E0E" w:rsidRDefault="00CA2E0E" w:rsidP="00CA2E0E">
      <w:pPr>
        <w:jc w:val="both"/>
      </w:pPr>
    </w:p>
    <w:p w14:paraId="66DCBC7D" w14:textId="77777777" w:rsidR="00CA2E0E" w:rsidRDefault="00CA2E0E" w:rsidP="00CA2E0E">
      <w:pPr>
        <w:jc w:val="both"/>
      </w:pPr>
      <w:r>
        <w:t>Legal descriptions of all exchanged interests described in this ordinance are attached hereto and made a part hereof.  All interests are also described and depicted in a map entitled “Boundary Line Modification Prepared for Town of Killingly and Westcott Wilcox Elderly Residential Housing, Inc. Westcott Road (Route 607) &amp; Main Street (Route 12) Killingly, Connecticut,” which is attached hereto and made a part hereof.</w:t>
      </w:r>
    </w:p>
    <w:p w14:paraId="3D37E452" w14:textId="77777777" w:rsidR="00CA2E0E" w:rsidRDefault="00CA2E0E" w:rsidP="00CA2E0E">
      <w:pPr>
        <w:jc w:val="both"/>
      </w:pPr>
    </w:p>
    <w:p w14:paraId="243F009F" w14:textId="77777777" w:rsidR="00CA2E0E" w:rsidRDefault="00CA2E0E" w:rsidP="00CA2E0E">
      <w:pPr>
        <w:jc w:val="both"/>
        <w:rPr>
          <w:szCs w:val="20"/>
        </w:rPr>
      </w:pPr>
      <w:r>
        <w:t>BE IT ALSO ORDAINED that the Town Manager is authorized to execute any such deeds, contracts, or agreements relative to the transfer of these property interests.</w:t>
      </w:r>
    </w:p>
    <w:p w14:paraId="038DF961" w14:textId="77777777" w:rsidR="00CA2E0E" w:rsidRDefault="00CA2E0E" w:rsidP="00CA2E0E"/>
    <w:p w14:paraId="78A4A546" w14:textId="77777777" w:rsidR="00CA2E0E" w:rsidRDefault="00CA2E0E" w:rsidP="00CA2E0E">
      <w:pPr>
        <w:ind w:left="4320" w:firstLine="720"/>
      </w:pPr>
      <w:r>
        <w:t>KILLINGLY TOWN COUNCIL</w:t>
      </w:r>
    </w:p>
    <w:p w14:paraId="505E5ED9" w14:textId="77777777" w:rsidR="00CA2E0E" w:rsidRDefault="00CA2E0E" w:rsidP="00CA2E0E">
      <w:r>
        <w:tab/>
      </w:r>
      <w:r>
        <w:tab/>
      </w:r>
      <w:r>
        <w:tab/>
      </w:r>
      <w:r>
        <w:tab/>
      </w:r>
      <w:r>
        <w:tab/>
      </w:r>
      <w:r>
        <w:tab/>
      </w:r>
      <w:r>
        <w:tab/>
        <w:t>Jonathan Cesolini</w:t>
      </w:r>
    </w:p>
    <w:p w14:paraId="4F697CF4" w14:textId="77777777" w:rsidR="00CA2E0E" w:rsidRDefault="00CA2E0E" w:rsidP="00CA2E0E">
      <w:r>
        <w:tab/>
      </w:r>
      <w:r>
        <w:tab/>
      </w:r>
      <w:r>
        <w:tab/>
      </w:r>
      <w:r>
        <w:tab/>
      </w:r>
      <w:r>
        <w:tab/>
      </w:r>
      <w:r>
        <w:tab/>
      </w:r>
      <w:r>
        <w:tab/>
        <w:t>Chairman</w:t>
      </w:r>
    </w:p>
    <w:p w14:paraId="68F2EE13" w14:textId="77777777" w:rsidR="00CA2E0E" w:rsidRDefault="00CA2E0E" w:rsidP="00CA2E0E">
      <w:r>
        <w:t>Dated at Killingly, Connecticut</w:t>
      </w:r>
    </w:p>
    <w:p w14:paraId="4AA42C1D" w14:textId="77777777" w:rsidR="00CA2E0E" w:rsidRDefault="00CA2E0E" w:rsidP="00CA2E0E">
      <w:r>
        <w:t>this 13</w:t>
      </w:r>
      <w:r>
        <w:rPr>
          <w:vertAlign w:val="superscript"/>
        </w:rPr>
        <w:t>th</w:t>
      </w:r>
      <w:r>
        <w:t xml:space="preserve"> day of February 2018</w:t>
      </w:r>
    </w:p>
    <w:p w14:paraId="7BDB8E47" w14:textId="25953A62" w:rsidR="006D33AB" w:rsidRDefault="006D33AB" w:rsidP="004D7934">
      <w:pPr>
        <w:rPr>
          <w:u w:val="single"/>
        </w:rPr>
      </w:pPr>
    </w:p>
    <w:p w14:paraId="15FECFAA" w14:textId="77777777" w:rsidR="003439FA" w:rsidRDefault="003439FA" w:rsidP="003439FA">
      <w:pPr>
        <w:rPr>
          <w:bCs/>
        </w:rPr>
      </w:pPr>
      <w:r>
        <w:rPr>
          <w:bCs/>
        </w:rPr>
        <w:t>Discussion followed.</w:t>
      </w:r>
    </w:p>
    <w:p w14:paraId="68ED99CA" w14:textId="74CDAB01" w:rsidR="003439FA" w:rsidRPr="009B0812" w:rsidRDefault="003439FA" w:rsidP="003439FA">
      <w:pPr>
        <w:rPr>
          <w:u w:val="single"/>
        </w:rPr>
      </w:pPr>
      <w:r>
        <w:rPr>
          <w:bCs/>
        </w:rPr>
        <w:t>Voice vote:  Unanimous.  Motion passed.</w:t>
      </w:r>
    </w:p>
    <w:p w14:paraId="17C3BF7E" w14:textId="1538AF95" w:rsidR="004D7934" w:rsidRDefault="009B0812" w:rsidP="004D7934">
      <w:pPr>
        <w:rPr>
          <w:u w:val="single"/>
        </w:rPr>
      </w:pPr>
      <w:r>
        <w:t>15g.</w:t>
      </w:r>
      <w:r w:rsidR="004D7934">
        <w:t xml:space="preserve">  </w:t>
      </w:r>
      <w:r w:rsidR="004D7934" w:rsidRPr="009B0812">
        <w:rPr>
          <w:u w:val="single"/>
        </w:rPr>
        <w:t>Consideration and action on a resolution to introduce and set a public hearing and Special Town Meeting on an ordinance authorizing the sale of Town-owned Parcel 163-1 located at 43 Westcott Road.</w:t>
      </w:r>
    </w:p>
    <w:p w14:paraId="30D7F52B" w14:textId="77777777" w:rsidR="00321BD2" w:rsidRDefault="00321BD2" w:rsidP="00321BD2">
      <w:pPr>
        <w:rPr>
          <w:bCs/>
        </w:rPr>
      </w:pPr>
      <w:r>
        <w:rPr>
          <w:bCs/>
        </w:rPr>
        <w:t>Mr. A. Griffiths made a motion, seconded by Ms. LaBerge, to adopt the following:</w:t>
      </w:r>
    </w:p>
    <w:p w14:paraId="750606B7" w14:textId="77777777" w:rsidR="00A72BF1" w:rsidRDefault="00A72BF1" w:rsidP="00A72BF1">
      <w:pPr>
        <w:jc w:val="center"/>
        <w:rPr>
          <w:caps/>
          <w:szCs w:val="20"/>
        </w:rPr>
      </w:pPr>
      <w:r>
        <w:rPr>
          <w:b/>
          <w:caps/>
        </w:rPr>
        <w:t>a RESOLUTION to introduce and set a Public Hearing and Special Town Meeting on an Ordinance authorizing the sale of the to-be-created Town-owned parcel 163-1 located at 43 Westcott road</w:t>
      </w:r>
    </w:p>
    <w:p w14:paraId="033CA181" w14:textId="77777777" w:rsidR="00A72BF1" w:rsidRDefault="00A72BF1" w:rsidP="00A72BF1">
      <w:pPr>
        <w:jc w:val="center"/>
        <w:rPr>
          <w:b/>
          <w:caps/>
        </w:rPr>
      </w:pPr>
      <w:r>
        <w:rPr>
          <w:b/>
          <w:caps/>
        </w:rPr>
        <w:t xml:space="preserve"> </w:t>
      </w:r>
    </w:p>
    <w:p w14:paraId="480C91A1" w14:textId="77777777" w:rsidR="00A72BF1" w:rsidRDefault="00A72BF1" w:rsidP="00A72BF1">
      <w:pPr>
        <w:jc w:val="both"/>
      </w:pPr>
      <w:r>
        <w:t>BE IT RESOLVED BY THE TOWN COUNCIL OF THE TOWN OF KILLINGLY that the following ordinance be introduced and set down for public hearing and a Special Town Meeting on Tuesday, March 13, 2018 at 7:00 p.m. and 8:00 p.m. respectively, in the Town Meeting Room of the Killingly Town Hall, 172 Main Street, Killingly, Connecticut:</w:t>
      </w:r>
    </w:p>
    <w:p w14:paraId="21A2A7DA" w14:textId="77777777" w:rsidR="00A72BF1" w:rsidRDefault="00A72BF1" w:rsidP="00A72BF1">
      <w:pPr>
        <w:jc w:val="both"/>
      </w:pPr>
    </w:p>
    <w:p w14:paraId="780E20BF" w14:textId="77777777" w:rsidR="00A72BF1" w:rsidRDefault="00A72BF1" w:rsidP="00A72BF1">
      <w:pPr>
        <w:jc w:val="center"/>
        <w:rPr>
          <w:caps/>
        </w:rPr>
      </w:pPr>
      <w:r>
        <w:rPr>
          <w:b/>
          <w:caps/>
        </w:rPr>
        <w:t>Ordinance authorizing the sale of Town-owned parcel 163-1 located at 43 westcott road</w:t>
      </w:r>
    </w:p>
    <w:p w14:paraId="510B3553" w14:textId="77777777" w:rsidR="00A72BF1" w:rsidRDefault="00A72BF1" w:rsidP="00A72BF1">
      <w:pPr>
        <w:jc w:val="both"/>
      </w:pPr>
    </w:p>
    <w:p w14:paraId="36098765" w14:textId="77777777" w:rsidR="00A72BF1" w:rsidRDefault="00A72BF1" w:rsidP="00A72BF1">
      <w:pPr>
        <w:jc w:val="both"/>
      </w:pPr>
      <w:r>
        <w:t xml:space="preserve">BE IT ORDAINED BY THE TOWN COUNCIL OF THE TOWN OF KILLINGLY that the Town Manager is hereby authorized to sign and execute a quit claim deed and such other documents as may be needed to convey the Town-owned Parcel 163-1 located at 43 Westcott Road, said property being </w:t>
      </w:r>
      <w:r>
        <w:rPr>
          <w:rFonts w:cs="Arial"/>
        </w:rPr>
        <w:t xml:space="preserve">0.58+/- acres of developed land, </w:t>
      </w:r>
      <w:r>
        <w:t xml:space="preserve">to A&amp;S Real Estate Enterprises, LLC, for the sum of $25,000. </w:t>
      </w:r>
    </w:p>
    <w:p w14:paraId="269C0A28" w14:textId="77777777" w:rsidR="00A72BF1" w:rsidRDefault="00A72BF1" w:rsidP="00A72BF1">
      <w:pPr>
        <w:jc w:val="both"/>
      </w:pPr>
    </w:p>
    <w:p w14:paraId="4B3E598D" w14:textId="77777777" w:rsidR="00A72BF1" w:rsidRDefault="00A72BF1" w:rsidP="00A72BF1">
      <w:r>
        <w:tab/>
      </w:r>
      <w:r>
        <w:tab/>
      </w:r>
      <w:r>
        <w:tab/>
      </w:r>
      <w:r>
        <w:tab/>
      </w:r>
      <w:r>
        <w:tab/>
      </w:r>
      <w:r>
        <w:tab/>
      </w:r>
      <w:r>
        <w:tab/>
        <w:t>KILLINGLY TOWN COUNCIL</w:t>
      </w:r>
    </w:p>
    <w:p w14:paraId="3DC1F3A3" w14:textId="77777777" w:rsidR="00A72BF1" w:rsidRDefault="00A72BF1" w:rsidP="00A72BF1">
      <w:r>
        <w:tab/>
      </w:r>
      <w:r>
        <w:tab/>
      </w:r>
      <w:r>
        <w:tab/>
      </w:r>
      <w:r>
        <w:tab/>
      </w:r>
      <w:r>
        <w:tab/>
      </w:r>
      <w:r>
        <w:tab/>
      </w:r>
      <w:r>
        <w:tab/>
        <w:t>Jonathan Cesolini</w:t>
      </w:r>
    </w:p>
    <w:p w14:paraId="54AC89EF" w14:textId="77777777" w:rsidR="00A72BF1" w:rsidRDefault="00A72BF1" w:rsidP="00A72BF1">
      <w:r>
        <w:tab/>
      </w:r>
      <w:r>
        <w:tab/>
      </w:r>
      <w:r>
        <w:tab/>
      </w:r>
      <w:r>
        <w:tab/>
      </w:r>
      <w:r>
        <w:tab/>
      </w:r>
      <w:r>
        <w:tab/>
      </w:r>
      <w:r>
        <w:tab/>
        <w:t>Chairman</w:t>
      </w:r>
    </w:p>
    <w:p w14:paraId="7A3467DE" w14:textId="77777777" w:rsidR="00A72BF1" w:rsidRDefault="00A72BF1" w:rsidP="00A72BF1"/>
    <w:p w14:paraId="54ABB6DF" w14:textId="77777777" w:rsidR="00A72BF1" w:rsidRDefault="00A72BF1" w:rsidP="00A72BF1">
      <w:r>
        <w:t>Dated at Killingly, Connecticut</w:t>
      </w:r>
    </w:p>
    <w:p w14:paraId="5A936493" w14:textId="77777777" w:rsidR="00A72BF1" w:rsidRDefault="00A72BF1" w:rsidP="00A72BF1">
      <w:r>
        <w:t>this 13</w:t>
      </w:r>
      <w:r>
        <w:rPr>
          <w:vertAlign w:val="superscript"/>
        </w:rPr>
        <w:t>th</w:t>
      </w:r>
      <w:r>
        <w:t xml:space="preserve"> day of February 2018</w:t>
      </w:r>
    </w:p>
    <w:p w14:paraId="3AB49F1A" w14:textId="2EAF7C2E" w:rsidR="00321BD2" w:rsidRDefault="00321BD2" w:rsidP="004D7934">
      <w:pPr>
        <w:rPr>
          <w:u w:val="single"/>
        </w:rPr>
      </w:pPr>
    </w:p>
    <w:p w14:paraId="682ED127" w14:textId="77777777" w:rsidR="008E147F" w:rsidRDefault="008E147F" w:rsidP="008E147F">
      <w:pPr>
        <w:rPr>
          <w:bCs/>
        </w:rPr>
      </w:pPr>
      <w:r>
        <w:rPr>
          <w:bCs/>
        </w:rPr>
        <w:t>Discussion followed.</w:t>
      </w:r>
    </w:p>
    <w:p w14:paraId="1D3BC203" w14:textId="4490FC2C" w:rsidR="008E147F" w:rsidRDefault="008E147F" w:rsidP="008E147F">
      <w:pPr>
        <w:rPr>
          <w:bCs/>
        </w:rPr>
      </w:pPr>
      <w:r>
        <w:rPr>
          <w:bCs/>
        </w:rPr>
        <w:t>Voice vote:  Unanimous.  Motion passed.</w:t>
      </w:r>
    </w:p>
    <w:p w14:paraId="09270672" w14:textId="77777777" w:rsidR="009716C3" w:rsidRPr="009B0812" w:rsidRDefault="009716C3" w:rsidP="008E147F">
      <w:pPr>
        <w:rPr>
          <w:u w:val="single"/>
        </w:rPr>
      </w:pPr>
    </w:p>
    <w:p w14:paraId="561C017F" w14:textId="799E955F" w:rsidR="004D7934" w:rsidRDefault="009B0812" w:rsidP="004D7934">
      <w:pPr>
        <w:rPr>
          <w:u w:val="single"/>
        </w:rPr>
      </w:pPr>
      <w:r>
        <w:t>15</w:t>
      </w:r>
      <w:r w:rsidR="004D7934">
        <w:t>h</w:t>
      </w:r>
      <w:r>
        <w:t>.</w:t>
      </w:r>
      <w:r w:rsidR="004D7934">
        <w:t xml:space="preserve">  </w:t>
      </w:r>
      <w:r w:rsidR="004D7934" w:rsidRPr="009B0812">
        <w:rPr>
          <w:u w:val="single"/>
        </w:rPr>
        <w:t>Consideration and action on a resolution appointing Chris Dillon to the Town Council for the unexpired term of the currently vacant seat, said term to expire in December 2019.</w:t>
      </w:r>
    </w:p>
    <w:p w14:paraId="177C4139" w14:textId="77777777" w:rsidR="009716C3" w:rsidRDefault="009716C3" w:rsidP="004D7934">
      <w:pPr>
        <w:rPr>
          <w:bCs/>
        </w:rPr>
      </w:pPr>
    </w:p>
    <w:p w14:paraId="53D54FED" w14:textId="7715B98D" w:rsidR="00321BD2" w:rsidRDefault="00E80BE3" w:rsidP="004D7934">
      <w:pPr>
        <w:rPr>
          <w:bCs/>
        </w:rPr>
      </w:pPr>
      <w:r>
        <w:rPr>
          <w:bCs/>
        </w:rPr>
        <w:t xml:space="preserve">Mr. Anderson made a motion, seconded by </w:t>
      </w:r>
      <w:r w:rsidR="000318BE">
        <w:rPr>
          <w:bCs/>
        </w:rPr>
        <w:t xml:space="preserve">Mr. </w:t>
      </w:r>
      <w:r w:rsidR="00153F89">
        <w:rPr>
          <w:bCs/>
        </w:rPr>
        <w:t>Kerttula, to adopt the following:</w:t>
      </w:r>
    </w:p>
    <w:p w14:paraId="7FF394B5" w14:textId="77777777" w:rsidR="009716C3" w:rsidRDefault="009716C3" w:rsidP="004D7934">
      <w:pPr>
        <w:rPr>
          <w:bCs/>
        </w:rPr>
      </w:pPr>
    </w:p>
    <w:p w14:paraId="250EA614" w14:textId="77777777" w:rsidR="006F045F" w:rsidRDefault="006F045F" w:rsidP="006F045F">
      <w:pPr>
        <w:jc w:val="center"/>
        <w:rPr>
          <w:caps/>
        </w:rPr>
      </w:pPr>
      <w:r>
        <w:rPr>
          <w:b/>
          <w:caps/>
        </w:rPr>
        <w:t>RESOLUTION APPOINTING chris dillon TO THE TOWN COUNCIL FOR THE UNEXPIRED TERM OF the currently VACAnt SEAT, SAID TERM to EXPIRe IN DECEMBER 2019</w:t>
      </w:r>
    </w:p>
    <w:p w14:paraId="3E060E74" w14:textId="77777777" w:rsidR="006F045F" w:rsidRDefault="006F045F" w:rsidP="006F045F">
      <w:pPr>
        <w:rPr>
          <w:b/>
          <w:bCs/>
          <w:szCs w:val="20"/>
        </w:rPr>
      </w:pPr>
    </w:p>
    <w:p w14:paraId="09655308" w14:textId="77777777" w:rsidR="006F045F" w:rsidRDefault="006F045F" w:rsidP="006F045F">
      <w:pPr>
        <w:rPr>
          <w:bCs/>
        </w:rPr>
      </w:pPr>
      <w:r>
        <w:rPr>
          <w:bCs/>
        </w:rPr>
        <w:t xml:space="preserve">BE IT RESOLVED BY THE TOWN COUNCIL OF THE TOWN OF KILLINGLY that </w:t>
      </w:r>
    </w:p>
    <w:p w14:paraId="165152CD" w14:textId="77777777" w:rsidR="009716C3" w:rsidRDefault="006F045F" w:rsidP="006F045F">
      <w:pPr>
        <w:rPr>
          <w:bCs/>
        </w:rPr>
      </w:pPr>
      <w:r>
        <w:rPr>
          <w:bCs/>
        </w:rPr>
        <w:t>Chris Dillon is hereby appointed to the Town Council in accordance with sections 206 and 502</w:t>
      </w:r>
    </w:p>
    <w:p w14:paraId="49E357A6" w14:textId="77777777" w:rsidR="009716C3" w:rsidRDefault="009716C3" w:rsidP="006F045F">
      <w:pPr>
        <w:rPr>
          <w:bCs/>
        </w:rPr>
      </w:pPr>
    </w:p>
    <w:p w14:paraId="3936DEFC" w14:textId="77777777" w:rsidR="00FB42E5" w:rsidRDefault="00FB42E5" w:rsidP="006F045F">
      <w:pPr>
        <w:rPr>
          <w:bCs/>
        </w:rPr>
      </w:pPr>
    </w:p>
    <w:p w14:paraId="0F2F1A0C" w14:textId="2D268130" w:rsidR="006F045F" w:rsidRDefault="006F045F" w:rsidP="006F045F">
      <w:pPr>
        <w:rPr>
          <w:color w:val="333333"/>
        </w:rPr>
      </w:pPr>
      <w:r>
        <w:rPr>
          <w:bCs/>
        </w:rPr>
        <w:t>of the Killingly Town Charter.  Said appointment will expire with the appointment of the new Town Council in December 2019.</w:t>
      </w:r>
    </w:p>
    <w:p w14:paraId="1D07046B" w14:textId="77777777" w:rsidR="006F045F" w:rsidRDefault="006F045F" w:rsidP="006F045F">
      <w:pPr>
        <w:ind w:left="4320" w:firstLine="720"/>
      </w:pPr>
    </w:p>
    <w:p w14:paraId="31415058" w14:textId="77777777" w:rsidR="006F045F" w:rsidRDefault="006F045F" w:rsidP="006F045F">
      <w:pPr>
        <w:ind w:left="4320" w:firstLine="720"/>
      </w:pPr>
      <w:r>
        <w:t>KILLINGLY TOWN COUNCIL</w:t>
      </w:r>
    </w:p>
    <w:p w14:paraId="2EE7D0EC" w14:textId="14664D2B" w:rsidR="006F045F" w:rsidRDefault="006F045F" w:rsidP="006F045F">
      <w:r>
        <w:rPr>
          <w:b/>
          <w:bCs/>
        </w:rPr>
        <w:tab/>
      </w:r>
      <w:r>
        <w:rPr>
          <w:b/>
          <w:bCs/>
        </w:rPr>
        <w:tab/>
      </w:r>
      <w:r>
        <w:rPr>
          <w:b/>
          <w:bCs/>
        </w:rPr>
        <w:tab/>
      </w:r>
      <w:r>
        <w:rPr>
          <w:b/>
          <w:bCs/>
        </w:rPr>
        <w:tab/>
      </w:r>
      <w:r>
        <w:rPr>
          <w:b/>
          <w:bCs/>
        </w:rPr>
        <w:tab/>
      </w:r>
      <w:r>
        <w:rPr>
          <w:b/>
          <w:bCs/>
        </w:rPr>
        <w:tab/>
      </w:r>
      <w:r>
        <w:rPr>
          <w:b/>
          <w:bCs/>
        </w:rPr>
        <w:tab/>
      </w:r>
      <w:r>
        <w:rPr>
          <w:bCs/>
        </w:rPr>
        <w:t>Jonathan Cesolini</w:t>
      </w:r>
      <w:r>
        <w:tab/>
      </w:r>
      <w:r>
        <w:tab/>
      </w:r>
      <w:r>
        <w:tab/>
      </w:r>
      <w:r>
        <w:tab/>
      </w:r>
      <w:r>
        <w:tab/>
      </w:r>
      <w:r>
        <w:tab/>
      </w:r>
      <w:r>
        <w:tab/>
      </w:r>
      <w:r>
        <w:tab/>
      </w:r>
      <w:r>
        <w:tab/>
      </w:r>
      <w:r>
        <w:tab/>
      </w:r>
      <w:r>
        <w:tab/>
        <w:t>Chairman</w:t>
      </w:r>
    </w:p>
    <w:p w14:paraId="0E46AC74" w14:textId="77777777" w:rsidR="006F045F" w:rsidRDefault="006F045F" w:rsidP="006F045F"/>
    <w:p w14:paraId="485292E4" w14:textId="77777777" w:rsidR="006F045F" w:rsidRDefault="006F045F" w:rsidP="006F045F">
      <w:r>
        <w:t>Dated at Killingly, Connecticut,</w:t>
      </w:r>
    </w:p>
    <w:p w14:paraId="22DA09E0" w14:textId="77777777" w:rsidR="006F045F" w:rsidRDefault="006F045F" w:rsidP="006F045F">
      <w:r>
        <w:t>this 13</w:t>
      </w:r>
      <w:r>
        <w:rPr>
          <w:vertAlign w:val="superscript"/>
        </w:rPr>
        <w:t>th</w:t>
      </w:r>
      <w:r>
        <w:t xml:space="preserve"> day of February 2018</w:t>
      </w:r>
    </w:p>
    <w:p w14:paraId="2D429180" w14:textId="04E252C8" w:rsidR="00153F89" w:rsidRDefault="00153F89" w:rsidP="004D7934">
      <w:pPr>
        <w:rPr>
          <w:bCs/>
        </w:rPr>
      </w:pPr>
    </w:p>
    <w:p w14:paraId="798E7FA5" w14:textId="08A7551C" w:rsidR="00A14D31" w:rsidRDefault="00A14D31" w:rsidP="004D7934">
      <w:pPr>
        <w:rPr>
          <w:bCs/>
        </w:rPr>
      </w:pPr>
      <w:r>
        <w:rPr>
          <w:bCs/>
        </w:rPr>
        <w:t>Discussion followed.</w:t>
      </w:r>
    </w:p>
    <w:p w14:paraId="0C43E008" w14:textId="75B7593A" w:rsidR="009A21BA" w:rsidRDefault="009A21BA" w:rsidP="004D7934">
      <w:pPr>
        <w:rPr>
          <w:bCs/>
        </w:rPr>
      </w:pPr>
      <w:r>
        <w:rPr>
          <w:bCs/>
        </w:rPr>
        <w:t xml:space="preserve">Mr. Dillon </w:t>
      </w:r>
      <w:r w:rsidR="00A14D31">
        <w:rPr>
          <w:bCs/>
        </w:rPr>
        <w:t>introduced himself and responded to Councilors’ questions and comments.</w:t>
      </w:r>
    </w:p>
    <w:p w14:paraId="15E708C0" w14:textId="19539511" w:rsidR="00A14D31" w:rsidRDefault="00C3440B" w:rsidP="004D7934">
      <w:pPr>
        <w:rPr>
          <w:bCs/>
        </w:rPr>
      </w:pPr>
      <w:r>
        <w:rPr>
          <w:bCs/>
        </w:rPr>
        <w:t xml:space="preserve">Roll call vote: </w:t>
      </w:r>
      <w:r w:rsidR="0079656C">
        <w:rPr>
          <w:bCs/>
        </w:rPr>
        <w:t xml:space="preserve">Mr. Grandelski – </w:t>
      </w:r>
      <w:r w:rsidR="006B1407">
        <w:rPr>
          <w:bCs/>
        </w:rPr>
        <w:t>Yes</w:t>
      </w:r>
      <w:r w:rsidR="0079656C">
        <w:rPr>
          <w:bCs/>
        </w:rPr>
        <w:t xml:space="preserve">, Mr. A. Griffiths – </w:t>
      </w:r>
      <w:r w:rsidR="006B1407">
        <w:rPr>
          <w:bCs/>
        </w:rPr>
        <w:t>No</w:t>
      </w:r>
      <w:r w:rsidR="0079656C">
        <w:rPr>
          <w:bCs/>
        </w:rPr>
        <w:t>, Mr. D. Griffiths – Yes, Mr. Kerttula – Yes, Ms. LaBerge – No, Ms. Wakefield – Yes, Mr. Cesolini – Yes, Mr. Anderson -</w:t>
      </w:r>
      <w:r w:rsidR="006B1407">
        <w:rPr>
          <w:bCs/>
        </w:rPr>
        <w:t xml:space="preserve"> Yes</w:t>
      </w:r>
      <w:r w:rsidR="0079656C">
        <w:rPr>
          <w:bCs/>
        </w:rPr>
        <w:t>.  Motion passed, 6-2.</w:t>
      </w:r>
    </w:p>
    <w:p w14:paraId="368A7D20" w14:textId="77777777" w:rsidR="0083016E" w:rsidRDefault="0083016E" w:rsidP="004D7934">
      <w:pPr>
        <w:rPr>
          <w:bCs/>
        </w:rPr>
      </w:pPr>
    </w:p>
    <w:p w14:paraId="72727651" w14:textId="0DE33527" w:rsidR="00807624" w:rsidRDefault="00807624" w:rsidP="004D7934">
      <w:pPr>
        <w:rPr>
          <w:bCs/>
        </w:rPr>
      </w:pPr>
      <w:r>
        <w:rPr>
          <w:bCs/>
        </w:rPr>
        <w:t>Ms. Wakefield left at 10:35 p.m.</w:t>
      </w:r>
    </w:p>
    <w:p w14:paraId="607AC274" w14:textId="77777777" w:rsidR="0083016E" w:rsidRPr="00E80BE3" w:rsidRDefault="0083016E" w:rsidP="004D7934">
      <w:pPr>
        <w:rPr>
          <w:bCs/>
        </w:rPr>
      </w:pP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341A06C" w14:textId="5AE2EE3B" w:rsidR="00B57923" w:rsidRDefault="00A52FFB" w:rsidP="00B57923">
      <w:r>
        <w:t>Mr. Grandelski</w:t>
      </w:r>
      <w:r w:rsidR="00807624">
        <w:t xml:space="preserve"> reported on the WPCA meeting.</w:t>
      </w:r>
      <w:r w:rsidR="007B2DB8">
        <w:t xml:space="preserve">  </w:t>
      </w:r>
    </w:p>
    <w:p w14:paraId="6F48E77D" w14:textId="79073B50" w:rsidR="00A52FFB" w:rsidRDefault="00A52FFB" w:rsidP="00B57923">
      <w:r>
        <w:t>Mr. Kerttula</w:t>
      </w:r>
      <w:r w:rsidR="00B314B6">
        <w:t xml:space="preserve"> reported on the Open Space Land Commission.</w:t>
      </w:r>
    </w:p>
    <w:p w14:paraId="5F796365" w14:textId="727F9D48" w:rsidR="00A52FFB" w:rsidRDefault="00A52FFB" w:rsidP="00B57923">
      <w:r>
        <w:t>Ms. LaBerge</w:t>
      </w:r>
      <w:r w:rsidR="00B314B6">
        <w:t xml:space="preserve"> reported on the Zoning Board of Appeals.</w:t>
      </w:r>
    </w:p>
    <w:p w14:paraId="46F0E724" w14:textId="51B3D622" w:rsidR="00A52FFB" w:rsidRDefault="00A52FFB" w:rsidP="00B57923">
      <w:r>
        <w:t>Mr. D. Griffiths</w:t>
      </w:r>
      <w:r w:rsidR="0081585C">
        <w:t xml:space="preserve"> </w:t>
      </w:r>
      <w:r w:rsidR="00D8145D">
        <w:t>reported on the NDDH meeting</w:t>
      </w:r>
      <w:r w:rsidR="000B3DEC">
        <w:t>.</w:t>
      </w:r>
    </w:p>
    <w:p w14:paraId="253FC2DE" w14:textId="798AACA0" w:rsidR="00A52FFB" w:rsidRDefault="00A52FFB" w:rsidP="00B57923">
      <w:r>
        <w:t>Mr. Anderson</w:t>
      </w:r>
      <w:r w:rsidR="007B3A06">
        <w:t xml:space="preserve"> attended Public Safety Commission meeting</w:t>
      </w:r>
      <w:r w:rsidR="00E6425C">
        <w:t>.</w:t>
      </w:r>
    </w:p>
    <w:p w14:paraId="34C76C39" w14:textId="0A6F29DD" w:rsidR="00E6425C" w:rsidRDefault="00E6425C" w:rsidP="00E6425C">
      <w:r>
        <w:t>Mr. Cesolini attended</w:t>
      </w:r>
      <w:r w:rsidR="00941F85">
        <w:t xml:space="preserve"> the Board of Education meeting.</w:t>
      </w:r>
    </w:p>
    <w:p w14:paraId="7E98B7EF" w14:textId="73A19537" w:rsidR="00A52FFB" w:rsidRDefault="00A52FFB" w:rsidP="00B57923">
      <w:r>
        <w:t>Mr. A. Griffiths</w:t>
      </w:r>
      <w:r w:rsidR="007B1C15">
        <w:t xml:space="preserve"> </w:t>
      </w:r>
      <w:r w:rsidR="008861A0">
        <w:t xml:space="preserve">reported on </w:t>
      </w:r>
      <w:r w:rsidR="00CA23C7">
        <w:t xml:space="preserve">the </w:t>
      </w:r>
      <w:r w:rsidR="008861A0">
        <w:t>Inland/Wetlands meeting.</w:t>
      </w:r>
    </w:p>
    <w:p w14:paraId="4A76E9A3" w14:textId="77777777" w:rsidR="0083016E" w:rsidRDefault="0083016E" w:rsidP="00B57923"/>
    <w:p w14:paraId="1341A06D" w14:textId="2E7B479C"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7B1C15">
        <w:t>None</w:t>
      </w:r>
    </w:p>
    <w:p w14:paraId="00D2E55E" w14:textId="77777777" w:rsidR="0083016E" w:rsidRDefault="0083016E" w:rsidP="00B57923"/>
    <w:p w14:paraId="1341A06F" w14:textId="2AD67854"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218979AC" w:rsidR="00B57923" w:rsidRPr="006F48B9" w:rsidRDefault="00FD5CF4" w:rsidP="00B57923">
      <w:r>
        <w:t xml:space="preserve">Mr. A. Griffiths </w:t>
      </w:r>
      <w:r w:rsidR="00B57923" w:rsidRPr="006F48B9">
        <w:t>made a motion, seconded by M</w:t>
      </w:r>
      <w:r>
        <w:t>r. D. Griffiths</w:t>
      </w:r>
      <w:r w:rsidR="00B57923" w:rsidRPr="006F48B9">
        <w:t>. to adjourn the meeting.</w:t>
      </w:r>
    </w:p>
    <w:p w14:paraId="1341A072" w14:textId="77777777" w:rsidR="00B57923" w:rsidRPr="006F48B9" w:rsidRDefault="00B57923" w:rsidP="00B57923">
      <w:r w:rsidRPr="006F48B9">
        <w:t>Voice Vote:  Unanimous.  Motion passed.</w:t>
      </w:r>
    </w:p>
    <w:p w14:paraId="1341A074" w14:textId="5DCE5CF7" w:rsidR="00B57923" w:rsidRPr="006F48B9" w:rsidRDefault="00B57923" w:rsidP="00B57923">
      <w:r w:rsidRPr="006F48B9">
        <w:t xml:space="preserve">The meeting ended at </w:t>
      </w:r>
      <w:r w:rsidR="00B662BF">
        <w:t xml:space="preserve">10:59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501FECDF" w:rsidR="00B57923" w:rsidRDefault="00B57923" w:rsidP="00B57923"/>
    <w:p w14:paraId="73CEF4EF" w14:textId="77777777" w:rsidR="0083016E" w:rsidRPr="006F48B9" w:rsidRDefault="0083016E"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85B05AA" w:rsidR="00B57923" w:rsidRDefault="00B57923" w:rsidP="00B57923">
      <w:r w:rsidRPr="006F48B9">
        <w:t>                                                                                                       Council Secretary</w:t>
      </w:r>
    </w:p>
    <w:p w14:paraId="56F55047" w14:textId="7C26E927" w:rsidR="006A4276" w:rsidRDefault="006A4276" w:rsidP="00B57923"/>
    <w:p w14:paraId="7BCB7234" w14:textId="77777777" w:rsidR="006A4276" w:rsidRPr="006F48B9" w:rsidRDefault="006A4276" w:rsidP="00B57923"/>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DD47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B66F9" w14:textId="77777777" w:rsidR="00546C1B" w:rsidRDefault="00546C1B">
      <w:r>
        <w:separator/>
      </w:r>
    </w:p>
  </w:endnote>
  <w:endnote w:type="continuationSeparator" w:id="0">
    <w:p w14:paraId="31E9B17E" w14:textId="77777777" w:rsidR="00546C1B" w:rsidRDefault="00546C1B">
      <w:r>
        <w:continuationSeparator/>
      </w:r>
    </w:p>
  </w:endnote>
  <w:endnote w:type="continuationNotice" w:id="1">
    <w:p w14:paraId="72F7FC4F" w14:textId="77777777" w:rsidR="00546C1B" w:rsidRDefault="00546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A52FFB" w:rsidRDefault="00A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A52FFB" w:rsidRDefault="00A5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A52FFB" w:rsidRDefault="00A5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5894" w14:textId="77777777" w:rsidR="00546C1B" w:rsidRDefault="00546C1B">
      <w:r>
        <w:separator/>
      </w:r>
    </w:p>
  </w:footnote>
  <w:footnote w:type="continuationSeparator" w:id="0">
    <w:p w14:paraId="371BADD5" w14:textId="77777777" w:rsidR="00546C1B" w:rsidRDefault="00546C1B">
      <w:r>
        <w:continuationSeparator/>
      </w:r>
    </w:p>
  </w:footnote>
  <w:footnote w:type="continuationNotice" w:id="1">
    <w:p w14:paraId="672A0F15" w14:textId="77777777" w:rsidR="00546C1B" w:rsidRDefault="00546C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29FC8355" w:rsidR="005F32C3" w:rsidRDefault="00C905E8">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230</w:t>
        </w:r>
        <w:r w:rsidR="00B57923">
          <w:rPr>
            <w:noProof/>
          </w:rPr>
          <w:fldChar w:fldCharType="end"/>
        </w:r>
      </w:sdtContent>
    </w:sdt>
  </w:p>
  <w:p w14:paraId="1341A07F" w14:textId="77777777" w:rsidR="005F32C3" w:rsidRDefault="00C90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574727CC" w:rsidR="00B633C9" w:rsidRDefault="00C905E8">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241</w:t>
        </w:r>
        <w:r w:rsidR="00B633C9">
          <w:rPr>
            <w:noProof/>
          </w:rPr>
          <w:fldChar w:fldCharType="end"/>
        </w:r>
      </w:sdtContent>
    </w:sdt>
  </w:p>
  <w:p w14:paraId="1341A080" w14:textId="3B22E961" w:rsidR="005F32C3" w:rsidRDefault="00C90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21573798"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3879470E"/>
    <w:multiLevelType w:val="hybridMultilevel"/>
    <w:tmpl w:val="39FCC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C87D19"/>
    <w:multiLevelType w:val="hybridMultilevel"/>
    <w:tmpl w:val="0406A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318BE"/>
    <w:rsid w:val="000379B7"/>
    <w:rsid w:val="00054A09"/>
    <w:rsid w:val="000567E1"/>
    <w:rsid w:val="000708D1"/>
    <w:rsid w:val="000839DE"/>
    <w:rsid w:val="000A0C17"/>
    <w:rsid w:val="000A240C"/>
    <w:rsid w:val="000B2042"/>
    <w:rsid w:val="000B3DEC"/>
    <w:rsid w:val="000C1E12"/>
    <w:rsid w:val="000D18B2"/>
    <w:rsid w:val="000E4A17"/>
    <w:rsid w:val="000E7145"/>
    <w:rsid w:val="000F5373"/>
    <w:rsid w:val="0012772D"/>
    <w:rsid w:val="00133EBA"/>
    <w:rsid w:val="00135C28"/>
    <w:rsid w:val="00142761"/>
    <w:rsid w:val="00144DEC"/>
    <w:rsid w:val="00153F89"/>
    <w:rsid w:val="001607E3"/>
    <w:rsid w:val="001615ED"/>
    <w:rsid w:val="00165599"/>
    <w:rsid w:val="0016643D"/>
    <w:rsid w:val="0016777B"/>
    <w:rsid w:val="00185258"/>
    <w:rsid w:val="00186BED"/>
    <w:rsid w:val="0019082B"/>
    <w:rsid w:val="001A2BEF"/>
    <w:rsid w:val="001B2D2F"/>
    <w:rsid w:val="001B369B"/>
    <w:rsid w:val="001B4F11"/>
    <w:rsid w:val="001B579F"/>
    <w:rsid w:val="001B66A6"/>
    <w:rsid w:val="001F29ED"/>
    <w:rsid w:val="0020382A"/>
    <w:rsid w:val="00203A32"/>
    <w:rsid w:val="00203B4D"/>
    <w:rsid w:val="00231FB7"/>
    <w:rsid w:val="00236605"/>
    <w:rsid w:val="00261E73"/>
    <w:rsid w:val="002727AF"/>
    <w:rsid w:val="00295F59"/>
    <w:rsid w:val="00297891"/>
    <w:rsid w:val="002C694D"/>
    <w:rsid w:val="002D31C4"/>
    <w:rsid w:val="002E112C"/>
    <w:rsid w:val="002E2A3B"/>
    <w:rsid w:val="002E73AE"/>
    <w:rsid w:val="002F27C7"/>
    <w:rsid w:val="003127AD"/>
    <w:rsid w:val="00320D98"/>
    <w:rsid w:val="00321BD2"/>
    <w:rsid w:val="00330A4A"/>
    <w:rsid w:val="003439FA"/>
    <w:rsid w:val="00346D73"/>
    <w:rsid w:val="003472F6"/>
    <w:rsid w:val="003477D9"/>
    <w:rsid w:val="00347EFE"/>
    <w:rsid w:val="00350A38"/>
    <w:rsid w:val="00353956"/>
    <w:rsid w:val="0037259F"/>
    <w:rsid w:val="00383F5F"/>
    <w:rsid w:val="00384DBC"/>
    <w:rsid w:val="003C3F17"/>
    <w:rsid w:val="0041548E"/>
    <w:rsid w:val="00415C6A"/>
    <w:rsid w:val="00426CE5"/>
    <w:rsid w:val="004358B0"/>
    <w:rsid w:val="00446AF2"/>
    <w:rsid w:val="00471066"/>
    <w:rsid w:val="004B4041"/>
    <w:rsid w:val="004B5659"/>
    <w:rsid w:val="004C0E5D"/>
    <w:rsid w:val="004C24A1"/>
    <w:rsid w:val="004C7416"/>
    <w:rsid w:val="004D1108"/>
    <w:rsid w:val="004D5027"/>
    <w:rsid w:val="004D7934"/>
    <w:rsid w:val="004F71B8"/>
    <w:rsid w:val="005207E3"/>
    <w:rsid w:val="00526C1F"/>
    <w:rsid w:val="0052761A"/>
    <w:rsid w:val="005426A7"/>
    <w:rsid w:val="00543755"/>
    <w:rsid w:val="00544A2A"/>
    <w:rsid w:val="00546C1B"/>
    <w:rsid w:val="00571CC5"/>
    <w:rsid w:val="00572DE5"/>
    <w:rsid w:val="00594228"/>
    <w:rsid w:val="0059640E"/>
    <w:rsid w:val="005A27E3"/>
    <w:rsid w:val="005B3417"/>
    <w:rsid w:val="005B6220"/>
    <w:rsid w:val="005B6F4F"/>
    <w:rsid w:val="005C10C6"/>
    <w:rsid w:val="005F4FA6"/>
    <w:rsid w:val="005F539C"/>
    <w:rsid w:val="005F71C8"/>
    <w:rsid w:val="0060013C"/>
    <w:rsid w:val="006014A1"/>
    <w:rsid w:val="00607FCA"/>
    <w:rsid w:val="006456F0"/>
    <w:rsid w:val="006476A0"/>
    <w:rsid w:val="00652385"/>
    <w:rsid w:val="00657ABE"/>
    <w:rsid w:val="00657FEB"/>
    <w:rsid w:val="00670E27"/>
    <w:rsid w:val="00671693"/>
    <w:rsid w:val="00672A2D"/>
    <w:rsid w:val="00672A7A"/>
    <w:rsid w:val="00682E1A"/>
    <w:rsid w:val="00686C05"/>
    <w:rsid w:val="00687657"/>
    <w:rsid w:val="006A4276"/>
    <w:rsid w:val="006B1407"/>
    <w:rsid w:val="006C0732"/>
    <w:rsid w:val="006C5AA1"/>
    <w:rsid w:val="006D0D60"/>
    <w:rsid w:val="006D33AB"/>
    <w:rsid w:val="006E137A"/>
    <w:rsid w:val="006E3B6F"/>
    <w:rsid w:val="006F045F"/>
    <w:rsid w:val="006F48B9"/>
    <w:rsid w:val="006F54FE"/>
    <w:rsid w:val="0070410E"/>
    <w:rsid w:val="0071400D"/>
    <w:rsid w:val="00735905"/>
    <w:rsid w:val="00736FEB"/>
    <w:rsid w:val="0074419F"/>
    <w:rsid w:val="0075092E"/>
    <w:rsid w:val="00762AA7"/>
    <w:rsid w:val="00787E7E"/>
    <w:rsid w:val="0079656C"/>
    <w:rsid w:val="00796A41"/>
    <w:rsid w:val="00797248"/>
    <w:rsid w:val="007B1C15"/>
    <w:rsid w:val="007B2DB8"/>
    <w:rsid w:val="007B3A06"/>
    <w:rsid w:val="007E17D9"/>
    <w:rsid w:val="007E1A7F"/>
    <w:rsid w:val="007E2589"/>
    <w:rsid w:val="007E664B"/>
    <w:rsid w:val="008046A6"/>
    <w:rsid w:val="00807624"/>
    <w:rsid w:val="0081585C"/>
    <w:rsid w:val="0083016E"/>
    <w:rsid w:val="00831D18"/>
    <w:rsid w:val="008424BF"/>
    <w:rsid w:val="008457EC"/>
    <w:rsid w:val="00866F1F"/>
    <w:rsid w:val="00882EC5"/>
    <w:rsid w:val="008861A0"/>
    <w:rsid w:val="0088641B"/>
    <w:rsid w:val="008948A1"/>
    <w:rsid w:val="00895AD2"/>
    <w:rsid w:val="008A3BEB"/>
    <w:rsid w:val="008B0673"/>
    <w:rsid w:val="008E147F"/>
    <w:rsid w:val="00902528"/>
    <w:rsid w:val="00925B5A"/>
    <w:rsid w:val="00941F85"/>
    <w:rsid w:val="00950B81"/>
    <w:rsid w:val="00952CA7"/>
    <w:rsid w:val="00955EA9"/>
    <w:rsid w:val="00957722"/>
    <w:rsid w:val="00970930"/>
    <w:rsid w:val="009716C3"/>
    <w:rsid w:val="009846CB"/>
    <w:rsid w:val="00990072"/>
    <w:rsid w:val="009910D6"/>
    <w:rsid w:val="009A19DE"/>
    <w:rsid w:val="009A21BA"/>
    <w:rsid w:val="009B0812"/>
    <w:rsid w:val="009B19A8"/>
    <w:rsid w:val="009D0614"/>
    <w:rsid w:val="009D41B0"/>
    <w:rsid w:val="009E1D90"/>
    <w:rsid w:val="009F1170"/>
    <w:rsid w:val="009F3EF1"/>
    <w:rsid w:val="00A14D31"/>
    <w:rsid w:val="00A373C8"/>
    <w:rsid w:val="00A52FFB"/>
    <w:rsid w:val="00A57261"/>
    <w:rsid w:val="00A712CE"/>
    <w:rsid w:val="00A72BF1"/>
    <w:rsid w:val="00A80330"/>
    <w:rsid w:val="00A924FE"/>
    <w:rsid w:val="00AA5D8E"/>
    <w:rsid w:val="00AA7E30"/>
    <w:rsid w:val="00B02996"/>
    <w:rsid w:val="00B314B6"/>
    <w:rsid w:val="00B452FF"/>
    <w:rsid w:val="00B57923"/>
    <w:rsid w:val="00B633C9"/>
    <w:rsid w:val="00B662BF"/>
    <w:rsid w:val="00B67CBD"/>
    <w:rsid w:val="00B70207"/>
    <w:rsid w:val="00B72D05"/>
    <w:rsid w:val="00B76336"/>
    <w:rsid w:val="00B9070D"/>
    <w:rsid w:val="00BA4E4D"/>
    <w:rsid w:val="00BA6788"/>
    <w:rsid w:val="00BB45FA"/>
    <w:rsid w:val="00BC6F3B"/>
    <w:rsid w:val="00BD5A82"/>
    <w:rsid w:val="00BE4FF7"/>
    <w:rsid w:val="00BE53F8"/>
    <w:rsid w:val="00C06890"/>
    <w:rsid w:val="00C11CDC"/>
    <w:rsid w:val="00C20A77"/>
    <w:rsid w:val="00C30D08"/>
    <w:rsid w:val="00C3164A"/>
    <w:rsid w:val="00C3440B"/>
    <w:rsid w:val="00C34DEC"/>
    <w:rsid w:val="00C40782"/>
    <w:rsid w:val="00C439D9"/>
    <w:rsid w:val="00C45EB5"/>
    <w:rsid w:val="00C4772F"/>
    <w:rsid w:val="00C66F1C"/>
    <w:rsid w:val="00C82812"/>
    <w:rsid w:val="00C84009"/>
    <w:rsid w:val="00C852C8"/>
    <w:rsid w:val="00C905E8"/>
    <w:rsid w:val="00CA23C7"/>
    <w:rsid w:val="00CA2E0E"/>
    <w:rsid w:val="00CC0AA0"/>
    <w:rsid w:val="00CC60F8"/>
    <w:rsid w:val="00CD1085"/>
    <w:rsid w:val="00CF129E"/>
    <w:rsid w:val="00D04AB6"/>
    <w:rsid w:val="00D0639D"/>
    <w:rsid w:val="00D123A3"/>
    <w:rsid w:val="00D14F2A"/>
    <w:rsid w:val="00D15253"/>
    <w:rsid w:val="00D2060D"/>
    <w:rsid w:val="00D26384"/>
    <w:rsid w:val="00D27F8F"/>
    <w:rsid w:val="00D30EAC"/>
    <w:rsid w:val="00D42E4E"/>
    <w:rsid w:val="00D432FC"/>
    <w:rsid w:val="00D6293D"/>
    <w:rsid w:val="00D65568"/>
    <w:rsid w:val="00D662D0"/>
    <w:rsid w:val="00D679D2"/>
    <w:rsid w:val="00D71A3D"/>
    <w:rsid w:val="00D73274"/>
    <w:rsid w:val="00D8145D"/>
    <w:rsid w:val="00D8709F"/>
    <w:rsid w:val="00D870A9"/>
    <w:rsid w:val="00D906C8"/>
    <w:rsid w:val="00DB5499"/>
    <w:rsid w:val="00DD4782"/>
    <w:rsid w:val="00DF0767"/>
    <w:rsid w:val="00DF0976"/>
    <w:rsid w:val="00E17519"/>
    <w:rsid w:val="00E22D12"/>
    <w:rsid w:val="00E2587E"/>
    <w:rsid w:val="00E30887"/>
    <w:rsid w:val="00E36879"/>
    <w:rsid w:val="00E4656B"/>
    <w:rsid w:val="00E6425C"/>
    <w:rsid w:val="00E71942"/>
    <w:rsid w:val="00E80BE3"/>
    <w:rsid w:val="00E81FF4"/>
    <w:rsid w:val="00E868A9"/>
    <w:rsid w:val="00E87F0C"/>
    <w:rsid w:val="00EB285D"/>
    <w:rsid w:val="00EB381F"/>
    <w:rsid w:val="00EB71A4"/>
    <w:rsid w:val="00EB7E52"/>
    <w:rsid w:val="00EC33FF"/>
    <w:rsid w:val="00ED41CA"/>
    <w:rsid w:val="00EE10B4"/>
    <w:rsid w:val="00F0408F"/>
    <w:rsid w:val="00F12043"/>
    <w:rsid w:val="00F16CF3"/>
    <w:rsid w:val="00F21E3D"/>
    <w:rsid w:val="00F22758"/>
    <w:rsid w:val="00F23394"/>
    <w:rsid w:val="00F26CD5"/>
    <w:rsid w:val="00F30B56"/>
    <w:rsid w:val="00F45ED9"/>
    <w:rsid w:val="00F476FE"/>
    <w:rsid w:val="00F567B7"/>
    <w:rsid w:val="00F76936"/>
    <w:rsid w:val="00F83727"/>
    <w:rsid w:val="00F879A5"/>
    <w:rsid w:val="00F87D81"/>
    <w:rsid w:val="00F96BAB"/>
    <w:rsid w:val="00FB2F5F"/>
    <w:rsid w:val="00FB42E5"/>
    <w:rsid w:val="00FB7107"/>
    <w:rsid w:val="00FD5CF4"/>
    <w:rsid w:val="00FF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Title">
    <w:name w:val="Title"/>
    <w:basedOn w:val="Normal"/>
    <w:link w:val="TitleChar"/>
    <w:qFormat/>
    <w:rsid w:val="00F26CD5"/>
    <w:pPr>
      <w:jc w:val="center"/>
    </w:pPr>
    <w:rPr>
      <w:rFonts w:ascii="Algerian" w:hAnsi="Algerian"/>
      <w:sz w:val="36"/>
    </w:rPr>
  </w:style>
  <w:style w:type="character" w:customStyle="1" w:styleId="TitleChar">
    <w:name w:val="Title Char"/>
    <w:basedOn w:val="DefaultParagraphFont"/>
    <w:link w:val="Title"/>
    <w:rsid w:val="00F26CD5"/>
    <w:rPr>
      <w:rFonts w:ascii="Algerian" w:eastAsia="Times New Roman" w:hAnsi="Algerian" w:cs="Times New Roman"/>
      <w:sz w:val="36"/>
      <w:szCs w:val="24"/>
    </w:rPr>
  </w:style>
  <w:style w:type="paragraph" w:styleId="Subtitle">
    <w:name w:val="Subtitle"/>
    <w:basedOn w:val="Normal"/>
    <w:link w:val="SubtitleChar"/>
    <w:qFormat/>
    <w:rsid w:val="00F26CD5"/>
    <w:pPr>
      <w:jc w:val="center"/>
    </w:pPr>
    <w:rPr>
      <w:rFonts w:ascii="Lucida Calligraphy" w:hAnsi="Lucida Calligraphy"/>
      <w:sz w:val="52"/>
    </w:rPr>
  </w:style>
  <w:style w:type="character" w:customStyle="1" w:styleId="SubtitleChar">
    <w:name w:val="Subtitle Char"/>
    <w:basedOn w:val="DefaultParagraphFont"/>
    <w:link w:val="Subtitle"/>
    <w:rsid w:val="00F26CD5"/>
    <w:rPr>
      <w:rFonts w:ascii="Lucida Calligraphy" w:eastAsia="Times New Roman" w:hAnsi="Lucida Calligraphy" w:cs="Times New Roman"/>
      <w:sz w:val="5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Title">
    <w:name w:val="Title"/>
    <w:basedOn w:val="Normal"/>
    <w:link w:val="TitleChar"/>
    <w:qFormat/>
    <w:rsid w:val="00F26CD5"/>
    <w:pPr>
      <w:jc w:val="center"/>
    </w:pPr>
    <w:rPr>
      <w:rFonts w:ascii="Algerian" w:hAnsi="Algerian"/>
      <w:sz w:val="36"/>
    </w:rPr>
  </w:style>
  <w:style w:type="character" w:customStyle="1" w:styleId="TitleChar">
    <w:name w:val="Title Char"/>
    <w:basedOn w:val="DefaultParagraphFont"/>
    <w:link w:val="Title"/>
    <w:rsid w:val="00F26CD5"/>
    <w:rPr>
      <w:rFonts w:ascii="Algerian" w:eastAsia="Times New Roman" w:hAnsi="Algerian" w:cs="Times New Roman"/>
      <w:sz w:val="36"/>
      <w:szCs w:val="24"/>
    </w:rPr>
  </w:style>
  <w:style w:type="paragraph" w:styleId="Subtitle">
    <w:name w:val="Subtitle"/>
    <w:basedOn w:val="Normal"/>
    <w:link w:val="SubtitleChar"/>
    <w:qFormat/>
    <w:rsid w:val="00F26CD5"/>
    <w:pPr>
      <w:jc w:val="center"/>
    </w:pPr>
    <w:rPr>
      <w:rFonts w:ascii="Lucida Calligraphy" w:hAnsi="Lucida Calligraphy"/>
      <w:sz w:val="52"/>
    </w:rPr>
  </w:style>
  <w:style w:type="character" w:customStyle="1" w:styleId="SubtitleChar">
    <w:name w:val="Subtitle Char"/>
    <w:basedOn w:val="DefaultParagraphFont"/>
    <w:link w:val="Subtitle"/>
    <w:rsid w:val="00F26CD5"/>
    <w:rPr>
      <w:rFonts w:ascii="Lucida Calligraphy" w:eastAsia="Times New Roman" w:hAnsi="Lucida Calligraphy" w:cs="Times New Roman"/>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665">
      <w:bodyDiv w:val="1"/>
      <w:marLeft w:val="0"/>
      <w:marRight w:val="0"/>
      <w:marTop w:val="0"/>
      <w:marBottom w:val="0"/>
      <w:divBdr>
        <w:top w:val="none" w:sz="0" w:space="0" w:color="auto"/>
        <w:left w:val="none" w:sz="0" w:space="0" w:color="auto"/>
        <w:bottom w:val="none" w:sz="0" w:space="0" w:color="auto"/>
        <w:right w:val="none" w:sz="0" w:space="0" w:color="auto"/>
      </w:divBdr>
    </w:div>
    <w:div w:id="97991317">
      <w:bodyDiv w:val="1"/>
      <w:marLeft w:val="0"/>
      <w:marRight w:val="0"/>
      <w:marTop w:val="0"/>
      <w:marBottom w:val="0"/>
      <w:divBdr>
        <w:top w:val="none" w:sz="0" w:space="0" w:color="auto"/>
        <w:left w:val="none" w:sz="0" w:space="0" w:color="auto"/>
        <w:bottom w:val="none" w:sz="0" w:space="0" w:color="auto"/>
        <w:right w:val="none" w:sz="0" w:space="0" w:color="auto"/>
      </w:divBdr>
    </w:div>
    <w:div w:id="350375611">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475925147">
      <w:bodyDiv w:val="1"/>
      <w:marLeft w:val="0"/>
      <w:marRight w:val="0"/>
      <w:marTop w:val="0"/>
      <w:marBottom w:val="0"/>
      <w:divBdr>
        <w:top w:val="none" w:sz="0" w:space="0" w:color="auto"/>
        <w:left w:val="none" w:sz="0" w:space="0" w:color="auto"/>
        <w:bottom w:val="none" w:sz="0" w:space="0" w:color="auto"/>
        <w:right w:val="none" w:sz="0" w:space="0" w:color="auto"/>
      </w:divBdr>
    </w:div>
    <w:div w:id="678894572">
      <w:bodyDiv w:val="1"/>
      <w:marLeft w:val="0"/>
      <w:marRight w:val="0"/>
      <w:marTop w:val="0"/>
      <w:marBottom w:val="0"/>
      <w:divBdr>
        <w:top w:val="none" w:sz="0" w:space="0" w:color="auto"/>
        <w:left w:val="none" w:sz="0" w:space="0" w:color="auto"/>
        <w:bottom w:val="none" w:sz="0" w:space="0" w:color="auto"/>
        <w:right w:val="none" w:sz="0" w:space="0" w:color="auto"/>
      </w:divBdr>
    </w:div>
    <w:div w:id="738790583">
      <w:bodyDiv w:val="1"/>
      <w:marLeft w:val="0"/>
      <w:marRight w:val="0"/>
      <w:marTop w:val="0"/>
      <w:marBottom w:val="0"/>
      <w:divBdr>
        <w:top w:val="none" w:sz="0" w:space="0" w:color="auto"/>
        <w:left w:val="none" w:sz="0" w:space="0" w:color="auto"/>
        <w:bottom w:val="none" w:sz="0" w:space="0" w:color="auto"/>
        <w:right w:val="none" w:sz="0" w:space="0" w:color="auto"/>
      </w:divBdr>
    </w:div>
    <w:div w:id="787234060">
      <w:bodyDiv w:val="1"/>
      <w:marLeft w:val="0"/>
      <w:marRight w:val="0"/>
      <w:marTop w:val="0"/>
      <w:marBottom w:val="0"/>
      <w:divBdr>
        <w:top w:val="none" w:sz="0" w:space="0" w:color="auto"/>
        <w:left w:val="none" w:sz="0" w:space="0" w:color="auto"/>
        <w:bottom w:val="none" w:sz="0" w:space="0" w:color="auto"/>
        <w:right w:val="none" w:sz="0" w:space="0" w:color="auto"/>
      </w:divBdr>
    </w:div>
    <w:div w:id="819228043">
      <w:bodyDiv w:val="1"/>
      <w:marLeft w:val="0"/>
      <w:marRight w:val="0"/>
      <w:marTop w:val="0"/>
      <w:marBottom w:val="0"/>
      <w:divBdr>
        <w:top w:val="none" w:sz="0" w:space="0" w:color="auto"/>
        <w:left w:val="none" w:sz="0" w:space="0" w:color="auto"/>
        <w:bottom w:val="none" w:sz="0" w:space="0" w:color="auto"/>
        <w:right w:val="none" w:sz="0" w:space="0" w:color="auto"/>
      </w:divBdr>
    </w:div>
    <w:div w:id="862324508">
      <w:bodyDiv w:val="1"/>
      <w:marLeft w:val="0"/>
      <w:marRight w:val="0"/>
      <w:marTop w:val="0"/>
      <w:marBottom w:val="0"/>
      <w:divBdr>
        <w:top w:val="none" w:sz="0" w:space="0" w:color="auto"/>
        <w:left w:val="none" w:sz="0" w:space="0" w:color="auto"/>
        <w:bottom w:val="none" w:sz="0" w:space="0" w:color="auto"/>
        <w:right w:val="none" w:sz="0" w:space="0" w:color="auto"/>
      </w:divBdr>
    </w:div>
    <w:div w:id="959190057">
      <w:bodyDiv w:val="1"/>
      <w:marLeft w:val="0"/>
      <w:marRight w:val="0"/>
      <w:marTop w:val="0"/>
      <w:marBottom w:val="0"/>
      <w:divBdr>
        <w:top w:val="none" w:sz="0" w:space="0" w:color="auto"/>
        <w:left w:val="none" w:sz="0" w:space="0" w:color="auto"/>
        <w:bottom w:val="none" w:sz="0" w:space="0" w:color="auto"/>
        <w:right w:val="none" w:sz="0" w:space="0" w:color="auto"/>
      </w:divBdr>
    </w:div>
    <w:div w:id="1039666475">
      <w:bodyDiv w:val="1"/>
      <w:marLeft w:val="0"/>
      <w:marRight w:val="0"/>
      <w:marTop w:val="0"/>
      <w:marBottom w:val="0"/>
      <w:divBdr>
        <w:top w:val="none" w:sz="0" w:space="0" w:color="auto"/>
        <w:left w:val="none" w:sz="0" w:space="0" w:color="auto"/>
        <w:bottom w:val="none" w:sz="0" w:space="0" w:color="auto"/>
        <w:right w:val="none" w:sz="0" w:space="0" w:color="auto"/>
      </w:divBdr>
    </w:div>
    <w:div w:id="1240407778">
      <w:bodyDiv w:val="1"/>
      <w:marLeft w:val="0"/>
      <w:marRight w:val="0"/>
      <w:marTop w:val="0"/>
      <w:marBottom w:val="0"/>
      <w:divBdr>
        <w:top w:val="none" w:sz="0" w:space="0" w:color="auto"/>
        <w:left w:val="none" w:sz="0" w:space="0" w:color="auto"/>
        <w:bottom w:val="none" w:sz="0" w:space="0" w:color="auto"/>
        <w:right w:val="none" w:sz="0" w:space="0" w:color="auto"/>
      </w:divBdr>
    </w:div>
    <w:div w:id="1492792284">
      <w:bodyDiv w:val="1"/>
      <w:marLeft w:val="0"/>
      <w:marRight w:val="0"/>
      <w:marTop w:val="0"/>
      <w:marBottom w:val="0"/>
      <w:divBdr>
        <w:top w:val="none" w:sz="0" w:space="0" w:color="auto"/>
        <w:left w:val="none" w:sz="0" w:space="0" w:color="auto"/>
        <w:bottom w:val="none" w:sz="0" w:space="0" w:color="auto"/>
        <w:right w:val="none" w:sz="0" w:space="0" w:color="auto"/>
      </w:divBdr>
    </w:div>
    <w:div w:id="1496410605">
      <w:bodyDiv w:val="1"/>
      <w:marLeft w:val="0"/>
      <w:marRight w:val="0"/>
      <w:marTop w:val="0"/>
      <w:marBottom w:val="0"/>
      <w:divBdr>
        <w:top w:val="none" w:sz="0" w:space="0" w:color="auto"/>
        <w:left w:val="none" w:sz="0" w:space="0" w:color="auto"/>
        <w:bottom w:val="none" w:sz="0" w:space="0" w:color="auto"/>
        <w:right w:val="none" w:sz="0" w:space="0" w:color="auto"/>
      </w:divBdr>
    </w:div>
    <w:div w:id="19810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3940</Words>
  <Characters>22463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2018-05-17T20:26:00Z</dcterms:created>
  <dcterms:modified xsi:type="dcterms:W3CDTF">2018-05-17T20:26:00Z</dcterms:modified>
</cp:coreProperties>
</file>