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607A" w14:textId="77777777" w:rsidR="006070BD" w:rsidRDefault="006070BD" w:rsidP="006070BD">
      <w:bookmarkStart w:id="0" w:name="_GoBack"/>
      <w:bookmarkEnd w:id="0"/>
      <w:r>
        <w:t>He also got five bricks from the former P&amp;A mill for Ms. Ricci.</w:t>
      </w:r>
    </w:p>
    <w:p w14:paraId="31FEDFB2" w14:textId="77777777" w:rsidR="006070BD" w:rsidRDefault="006070BD" w:rsidP="006070BD">
      <w:r>
        <w:t>There are four candidates for the position of Finance Director that will be interviewed by a professional panel and then sent to the Personnel Subcommittee.</w:t>
      </w:r>
    </w:p>
    <w:p w14:paraId="19D86C0F" w14:textId="77777777" w:rsidR="006070BD" w:rsidRDefault="006070BD" w:rsidP="006070BD">
      <w:r>
        <w:t>Academy Street has all the approvals for the signs and will be moving to one way in the next couple of months.</w:t>
      </w:r>
    </w:p>
    <w:p w14:paraId="1EB63E5D" w14:textId="77777777" w:rsidR="006070BD" w:rsidRDefault="006070BD" w:rsidP="006070BD">
      <w:r>
        <w:t>Bids for Main Street sidewalk project were opened and are being evaluated.</w:t>
      </w:r>
    </w:p>
    <w:p w14:paraId="50833121" w14:textId="77777777" w:rsidR="006070BD" w:rsidRDefault="006070BD" w:rsidP="006070BD">
      <w:r>
        <w:t>North Street pedestrian deck is now open.</w:t>
      </w:r>
    </w:p>
    <w:p w14:paraId="5400936E" w14:textId="77777777" w:rsidR="006070BD" w:rsidRDefault="006070BD" w:rsidP="006070BD">
      <w:r>
        <w:t>SeeClickFix is working well.</w:t>
      </w:r>
    </w:p>
    <w:p w14:paraId="3524D800" w14:textId="77777777" w:rsidR="006070BD" w:rsidRDefault="006070BD" w:rsidP="006070BD">
      <w:r>
        <w:t>Atlantic Broadband is performing infrastructure upgrades around town.</w:t>
      </w:r>
    </w:p>
    <w:p w14:paraId="617F4733" w14:textId="77777777" w:rsidR="006070BD" w:rsidRDefault="006070BD" w:rsidP="006070BD">
      <w:r>
        <w:t>He also reported on the progress on the NTE project and the Siting Council.</w:t>
      </w:r>
    </w:p>
    <w:p w14:paraId="6ADB4924" w14:textId="77777777" w:rsidR="006070BD" w:rsidRDefault="006070BD" w:rsidP="006070BD">
      <w:r>
        <w:t>The effort to brand Killingly as one town is progressing.</w:t>
      </w:r>
    </w:p>
    <w:p w14:paraId="7991CD34" w14:textId="77777777" w:rsidR="006070BD" w:rsidRDefault="006070BD" w:rsidP="006070BD">
      <w:r>
        <w:t>Key card access to the building is progressing.</w:t>
      </w:r>
    </w:p>
    <w:p w14:paraId="697A5014" w14:textId="77777777" w:rsidR="006070BD" w:rsidRPr="009D671B" w:rsidRDefault="006070BD" w:rsidP="006070BD">
      <w:r>
        <w:t>He gave an update on the progress of the Constabulary program.</w:t>
      </w:r>
    </w:p>
    <w:p w14:paraId="145F09C7" w14:textId="77777777" w:rsidR="006070BD" w:rsidRDefault="006070BD" w:rsidP="006070BD"/>
    <w:p w14:paraId="1D06CA19" w14:textId="77777777" w:rsidR="006070BD" w:rsidRPr="009D671B" w:rsidRDefault="006070BD" w:rsidP="006070BD">
      <w:r w:rsidRPr="009D671B">
        <w:t xml:space="preserve">17b.   </w:t>
      </w:r>
      <w:r w:rsidRPr="009D671B">
        <w:rPr>
          <w:u w:val="single"/>
        </w:rPr>
        <w:t>Town Attorney:</w:t>
      </w:r>
      <w:r>
        <w:t xml:space="preserve">  The only tax appeal has been continued until June.</w:t>
      </w:r>
    </w:p>
    <w:p w14:paraId="655E7988" w14:textId="77777777" w:rsidR="006070BD" w:rsidRPr="009D671B" w:rsidRDefault="006070BD" w:rsidP="006070BD">
      <w:r w:rsidRPr="009D671B">
        <w:t xml:space="preserve">18.  </w:t>
      </w:r>
      <w:r w:rsidRPr="009D671B">
        <w:rPr>
          <w:u w:val="single"/>
        </w:rPr>
        <w:t>Executive Session:</w:t>
      </w:r>
      <w:r w:rsidRPr="009D671B">
        <w:t xml:space="preserve">  </w:t>
      </w:r>
      <w:r>
        <w:t>None</w:t>
      </w:r>
    </w:p>
    <w:p w14:paraId="05ED8A36" w14:textId="77777777" w:rsidR="006070BD" w:rsidRPr="009D671B" w:rsidRDefault="006070BD" w:rsidP="006070BD">
      <w:pPr>
        <w:rPr>
          <w:u w:val="single"/>
        </w:rPr>
      </w:pPr>
      <w:r w:rsidRPr="009D671B">
        <w:t xml:space="preserve">19.  </w:t>
      </w:r>
      <w:r w:rsidRPr="009D671B">
        <w:rPr>
          <w:u w:val="single"/>
        </w:rPr>
        <w:t>Adjournment:</w:t>
      </w:r>
    </w:p>
    <w:p w14:paraId="06E0E3D7" w14:textId="77777777" w:rsidR="006070BD" w:rsidRPr="009D671B" w:rsidRDefault="006070BD" w:rsidP="006070BD">
      <w:r>
        <w:t>Mr. Ide made a motion, seconded by Mr. Grandelski</w:t>
      </w:r>
      <w:r w:rsidRPr="009D671B">
        <w:t>. to adjourn the meeting.</w:t>
      </w:r>
    </w:p>
    <w:p w14:paraId="7C915A09" w14:textId="77777777" w:rsidR="006070BD" w:rsidRPr="009D671B" w:rsidRDefault="006070BD" w:rsidP="006070BD">
      <w:r w:rsidRPr="009D671B">
        <w:t>Voice Vote:  Unanimous.  Motion passed.</w:t>
      </w:r>
    </w:p>
    <w:p w14:paraId="5492CD53" w14:textId="77777777" w:rsidR="006070BD" w:rsidRPr="009D671B" w:rsidRDefault="006070BD" w:rsidP="006070BD">
      <w:r w:rsidRPr="009D671B">
        <w:t xml:space="preserve">The meeting ended at </w:t>
      </w:r>
      <w:r>
        <w:t xml:space="preserve">10:14 </w:t>
      </w:r>
      <w:r w:rsidRPr="009D671B">
        <w:t>p.m.</w:t>
      </w:r>
    </w:p>
    <w:p w14:paraId="1EDBD979" w14:textId="77777777" w:rsidR="006070BD" w:rsidRPr="009D671B" w:rsidRDefault="006070BD" w:rsidP="006070BD"/>
    <w:p w14:paraId="7332B525" w14:textId="77777777" w:rsidR="006070BD" w:rsidRPr="009D671B" w:rsidRDefault="006070BD" w:rsidP="006070BD">
      <w:r w:rsidRPr="009D671B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7B5C4380" w14:textId="77777777" w:rsidR="006070BD" w:rsidRPr="009D671B" w:rsidRDefault="006070BD" w:rsidP="006070BD"/>
    <w:p w14:paraId="1D967778" w14:textId="77777777" w:rsidR="006070BD" w:rsidRPr="009D671B" w:rsidRDefault="006070BD" w:rsidP="006070BD"/>
    <w:p w14:paraId="3071F4B6" w14:textId="77777777" w:rsidR="006070BD" w:rsidRPr="009D671B" w:rsidRDefault="006070BD" w:rsidP="006070BD"/>
    <w:p w14:paraId="1EC5B3D9" w14:textId="77777777" w:rsidR="006070BD" w:rsidRPr="009D671B" w:rsidRDefault="006070BD" w:rsidP="006070BD">
      <w:r w:rsidRPr="009D671B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21915B7C" w14:textId="77777777" w:rsidR="006070BD" w:rsidRPr="009D671B" w:rsidRDefault="006070BD" w:rsidP="006070BD">
      <w:r w:rsidRPr="009D671B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606F5ABE" w14:textId="77777777" w:rsidR="006070BD" w:rsidRPr="009D671B" w:rsidRDefault="006070BD" w:rsidP="006070BD">
      <w:pPr>
        <w:jc w:val="center"/>
      </w:pPr>
      <w:r w:rsidRPr="009D671B">
        <w:t>--------------------</w:t>
      </w:r>
    </w:p>
    <w:p w14:paraId="2AF91BCB" w14:textId="77777777" w:rsidR="006070BD" w:rsidRPr="009D671B" w:rsidRDefault="006070BD" w:rsidP="006070BD"/>
    <w:p w14:paraId="3FBFD8DD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6A65B7B9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4FB4FC03" w14:textId="77777777" w:rsidR="00296BDD" w:rsidRDefault="00296BDD" w:rsidP="00936EE9">
      <w:pPr>
        <w:shd w:val="clear" w:color="auto" w:fill="FFFFFF"/>
        <w:ind w:left="5040"/>
        <w:jc w:val="center"/>
      </w:pPr>
    </w:p>
    <w:p w14:paraId="004C61E4" w14:textId="4B6A7FC8" w:rsidR="00936EE9" w:rsidRDefault="007C133A" w:rsidP="00296BDD">
      <w:pPr>
        <w:shd w:val="clear" w:color="auto" w:fill="FFFFFF"/>
        <w:ind w:left="5040" w:hanging="270"/>
        <w:jc w:val="center"/>
      </w:pPr>
      <w:r>
        <w:t xml:space="preserve">Date:  </w:t>
      </w:r>
      <w:r w:rsidR="00A803C2">
        <w:t xml:space="preserve">Tuesday, </w:t>
      </w:r>
      <w:r w:rsidR="00296BDD">
        <w:t>March 7</w:t>
      </w:r>
      <w:r w:rsidR="00A803C2">
        <w:t>, 2017</w:t>
      </w:r>
      <w:r w:rsidR="00296BDD">
        <w:t xml:space="preserve"> </w:t>
      </w:r>
    </w:p>
    <w:p w14:paraId="28AF35FA" w14:textId="0D541444" w:rsidR="007C133A" w:rsidRDefault="007C133A" w:rsidP="000236D1">
      <w:pPr>
        <w:shd w:val="clear" w:color="auto" w:fill="FFFFFF"/>
        <w:ind w:left="5040" w:firstLine="540"/>
      </w:pPr>
      <w:r>
        <w:t xml:space="preserve">Time:  7:00 p.m. </w:t>
      </w:r>
    </w:p>
    <w:p w14:paraId="64B690AF" w14:textId="77777777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 Place:  Town Meeting Room</w:t>
      </w:r>
    </w:p>
    <w:p w14:paraId="4AD973BF" w14:textId="5304B3A7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14EECA20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B47172">
        <w:t>March 7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5278BE8C" w14:textId="2BC3C2D8" w:rsidR="00296BDD" w:rsidRPr="00296BDD" w:rsidRDefault="004C40CA" w:rsidP="004C40CA">
      <w:pPr>
        <w:ind w:left="360"/>
        <w:rPr>
          <w:b/>
        </w:rPr>
      </w:pPr>
      <w:r w:rsidRPr="00C0163E">
        <w:rPr>
          <w:b/>
        </w:rPr>
        <w:lastRenderedPageBreak/>
        <w:t xml:space="preserve">3.  </w:t>
      </w:r>
      <w:r w:rsidR="00296BDD" w:rsidRPr="00296BDD">
        <w:rPr>
          <w:b/>
          <w:color w:val="000000"/>
          <w:kern w:val="28"/>
        </w:rPr>
        <w:t>Interview(s) with candidate(s) for boards and commissions</w:t>
      </w:r>
    </w:p>
    <w:p w14:paraId="6B528E74" w14:textId="3DDCFECC" w:rsidR="004C40CA" w:rsidRPr="00C0163E" w:rsidRDefault="00296BDD" w:rsidP="004C40CA">
      <w:pPr>
        <w:ind w:left="360"/>
        <w:rPr>
          <w:bCs/>
        </w:rPr>
      </w:pPr>
      <w:r>
        <w:rPr>
          <w:b/>
        </w:rPr>
        <w:t xml:space="preserve">4.  </w:t>
      </w:r>
      <w:r w:rsidR="004C40CA" w:rsidRPr="00C0163E">
        <w:rPr>
          <w:b/>
        </w:rPr>
        <w:t>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0F263729" w:rsidR="004C40CA" w:rsidRDefault="00296BDD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474679DE" w:rsidR="004C40CA" w:rsidRDefault="00296BDD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49F77791" w14:textId="2C043FAD" w:rsidR="000236D1" w:rsidRPr="00C0163E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a) </w:t>
      </w:r>
      <w:r w:rsidR="00296BDD">
        <w:rPr>
          <w:color w:val="000000"/>
          <w:kern w:val="28"/>
        </w:rPr>
        <w:t xml:space="preserve">Discussion of </w:t>
      </w:r>
      <w:r w:rsidRPr="00C0163E">
        <w:rPr>
          <w:color w:val="000000"/>
          <w:kern w:val="28"/>
        </w:rPr>
        <w:t>candidate(s) for boards and commissions</w:t>
      </w:r>
    </w:p>
    <w:p w14:paraId="35B2C8D9" w14:textId="7E601601" w:rsidR="000236D1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Pr="00C0163E">
        <w:rPr>
          <w:color w:val="000000"/>
          <w:kern w:val="28"/>
        </w:rPr>
        <w:t xml:space="preserve">) </w:t>
      </w:r>
      <w:r w:rsidR="00296BDD">
        <w:rPr>
          <w:color w:val="000000"/>
          <w:kern w:val="28"/>
        </w:rPr>
        <w:t>Consideration and action on a resolution authorizing the appointment of Agata Herasimowicz as Finance Director</w:t>
      </w:r>
    </w:p>
    <w:p w14:paraId="017A1E26" w14:textId="3BEF33D7" w:rsidR="00296BDD" w:rsidRDefault="00296BDD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c) Discussion of activities with Planning &amp; Zoning Commission</w:t>
      </w:r>
    </w:p>
    <w:p w14:paraId="62A48EC1" w14:textId="0D6E7977" w:rsidR="00296BDD" w:rsidRDefault="00296BDD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d) Discussion of Liaisons Randy Duquette to Housing Authority and Ed Grandelski to WPCA</w:t>
      </w:r>
    </w:p>
    <w:p w14:paraId="25CAD535" w14:textId="6079ADB1" w:rsidR="004C40CA" w:rsidRPr="00732181" w:rsidRDefault="00296BDD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297422AA" w:rsidR="004C40CA" w:rsidRPr="007C0BFA" w:rsidRDefault="00296BDD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2D62F5A0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1861CDD2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296BDD">
        <w:rPr>
          <w:color w:val="000000"/>
        </w:rPr>
        <w:t xml:space="preserve">. 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5CF1B0EC" w14:textId="43B1AC05" w:rsidR="00296BDD" w:rsidRDefault="007C133A" w:rsidP="007C133A">
      <w:pPr>
        <w:shd w:val="clear" w:color="auto" w:fill="FFFFFF"/>
        <w:rPr>
          <w:color w:val="000000"/>
          <w:kern w:val="28"/>
          <w:u w:val="single"/>
        </w:rPr>
      </w:pPr>
      <w:r>
        <w:rPr>
          <w:color w:val="000000"/>
        </w:rPr>
        <w:t>3.</w:t>
      </w:r>
      <w:r w:rsidR="00913790">
        <w:rPr>
          <w:color w:val="000000"/>
          <w:sz w:val="14"/>
          <w:szCs w:val="14"/>
        </w:rPr>
        <w:t>   </w:t>
      </w:r>
      <w:r>
        <w:rPr>
          <w:color w:val="000000"/>
          <w:sz w:val="14"/>
          <w:szCs w:val="14"/>
        </w:rPr>
        <w:t xml:space="preserve"> </w:t>
      </w:r>
      <w:r w:rsidR="00296BDD" w:rsidRPr="00296BDD">
        <w:rPr>
          <w:color w:val="000000"/>
          <w:kern w:val="28"/>
          <w:u w:val="single"/>
        </w:rPr>
        <w:t>Interview(s) with candidate(s) for boards and commissions</w:t>
      </w:r>
    </w:p>
    <w:p w14:paraId="1FB7FE2F" w14:textId="2E3332B3" w:rsidR="00262AC0" w:rsidRPr="00562697" w:rsidRDefault="00262AC0" w:rsidP="00262AC0">
      <w:pPr>
        <w:tabs>
          <w:tab w:val="left" w:pos="0"/>
        </w:tabs>
        <w:rPr>
          <w:color w:val="000000"/>
        </w:rPr>
      </w:pPr>
      <w:r>
        <w:rPr>
          <w:color w:val="000000"/>
        </w:rPr>
        <w:t>Counci</w:t>
      </w:r>
      <w:r w:rsidRPr="00262AC0">
        <w:rPr>
          <w:color w:val="000000"/>
        </w:rPr>
        <w:t>lors interviewed</w:t>
      </w:r>
      <w:r>
        <w:rPr>
          <w:b/>
          <w:color w:val="000000"/>
        </w:rPr>
        <w:t xml:space="preserve"> </w:t>
      </w:r>
      <w:r w:rsidRPr="00262AC0">
        <w:rPr>
          <w:b/>
          <w:color w:val="000000"/>
        </w:rPr>
        <w:t xml:space="preserve">Maurice Knorr, </w:t>
      </w:r>
      <w:r w:rsidRPr="00262AC0">
        <w:rPr>
          <w:color w:val="000000"/>
        </w:rPr>
        <w:t>14 Fairview Street</w:t>
      </w:r>
      <w:r>
        <w:rPr>
          <w:color w:val="000000"/>
        </w:rPr>
        <w:t>.  Mr. Knorr</w:t>
      </w:r>
      <w:r w:rsidRPr="00562697">
        <w:rPr>
          <w:color w:val="000000"/>
        </w:rPr>
        <w:t xml:space="preserve"> is interested in being reappointed as a regular member to the</w:t>
      </w:r>
      <w:r>
        <w:rPr>
          <w:color w:val="000000"/>
        </w:rPr>
        <w:t xml:space="preserve"> </w:t>
      </w:r>
      <w:r>
        <w:rPr>
          <w:b/>
          <w:color w:val="000000"/>
        </w:rPr>
        <w:t>Public Safety Commission</w:t>
      </w:r>
      <w:r w:rsidRPr="00562697">
        <w:rPr>
          <w:b/>
          <w:color w:val="000000"/>
        </w:rPr>
        <w:t xml:space="preserve"> </w:t>
      </w:r>
      <w:r>
        <w:rPr>
          <w:color w:val="000000"/>
        </w:rPr>
        <w:t>for an additional four-year term. Mr. Knorr</w:t>
      </w:r>
      <w:r w:rsidRPr="00562697">
        <w:rPr>
          <w:color w:val="000000"/>
        </w:rPr>
        <w:t xml:space="preserve"> has served on the</w:t>
      </w:r>
      <w:r>
        <w:rPr>
          <w:b/>
          <w:color w:val="000000"/>
        </w:rPr>
        <w:t xml:space="preserve"> Public Safety Commission</w:t>
      </w:r>
      <w:r w:rsidRPr="00562697">
        <w:rPr>
          <w:b/>
          <w:color w:val="000000"/>
        </w:rPr>
        <w:t xml:space="preserve"> </w:t>
      </w:r>
      <w:r>
        <w:rPr>
          <w:color w:val="000000"/>
        </w:rPr>
        <w:t>since December 2011</w:t>
      </w:r>
      <w:r w:rsidRPr="00562697">
        <w:rPr>
          <w:color w:val="000000"/>
        </w:rPr>
        <w:t>.</w:t>
      </w:r>
      <w:r>
        <w:rPr>
          <w:color w:val="000000"/>
        </w:rPr>
        <w:t xml:space="preserve">  The new term runs May</w:t>
      </w:r>
      <w:r w:rsidRPr="00562697">
        <w:rPr>
          <w:color w:val="000000"/>
        </w:rPr>
        <w:t xml:space="preserve"> 1, 2017 </w:t>
      </w:r>
      <w:r>
        <w:rPr>
          <w:color w:val="000000"/>
        </w:rPr>
        <w:t>through April 30, 2021.</w:t>
      </w:r>
    </w:p>
    <w:p w14:paraId="709F0D2A" w14:textId="77777777" w:rsidR="00262AC0" w:rsidRPr="00562697" w:rsidRDefault="00262AC0" w:rsidP="00262AC0">
      <w:pPr>
        <w:tabs>
          <w:tab w:val="left" w:pos="0"/>
        </w:tabs>
        <w:rPr>
          <w:color w:val="000000"/>
        </w:rPr>
      </w:pPr>
    </w:p>
    <w:p w14:paraId="05A2EA24" w14:textId="15CFAB66" w:rsidR="00262AC0" w:rsidRDefault="00262AC0" w:rsidP="00262AC0">
      <w:pPr>
        <w:tabs>
          <w:tab w:val="left" w:pos="0"/>
        </w:tabs>
        <w:rPr>
          <w:color w:val="000000"/>
        </w:rPr>
      </w:pPr>
      <w:r>
        <w:rPr>
          <w:color w:val="000000"/>
        </w:rPr>
        <w:t>Council</w:t>
      </w:r>
      <w:r w:rsidRPr="00262AC0">
        <w:rPr>
          <w:color w:val="000000"/>
        </w:rPr>
        <w:t>ors interviewed</w:t>
      </w:r>
      <w:r>
        <w:rPr>
          <w:b/>
          <w:color w:val="000000"/>
        </w:rPr>
        <w:t xml:space="preserve"> </w:t>
      </w:r>
      <w:r w:rsidRPr="00262AC0">
        <w:rPr>
          <w:b/>
          <w:color w:val="000000"/>
        </w:rPr>
        <w:t>Corina Torrey</w:t>
      </w:r>
      <w:r w:rsidRPr="00262AC0">
        <w:rPr>
          <w:color w:val="000000"/>
        </w:rPr>
        <w:t>, 325 Cranberry Bog Road</w:t>
      </w:r>
      <w:r>
        <w:rPr>
          <w:color w:val="000000"/>
        </w:rPr>
        <w:t>.  Mrs. Torrey</w:t>
      </w:r>
      <w:r w:rsidRPr="00562697">
        <w:rPr>
          <w:color w:val="000000"/>
        </w:rPr>
        <w:t xml:space="preserve"> is interested in being reappointed as a regular member to the</w:t>
      </w:r>
      <w:r>
        <w:rPr>
          <w:color w:val="000000"/>
        </w:rPr>
        <w:t xml:space="preserve"> </w:t>
      </w:r>
      <w:r>
        <w:rPr>
          <w:b/>
          <w:color w:val="000000"/>
        </w:rPr>
        <w:t>Inland Wetlands &amp; Water Courses Commission</w:t>
      </w:r>
      <w:r w:rsidRPr="00562697">
        <w:rPr>
          <w:b/>
          <w:color w:val="000000"/>
        </w:rPr>
        <w:t xml:space="preserve"> </w:t>
      </w:r>
      <w:r>
        <w:rPr>
          <w:color w:val="000000"/>
        </w:rPr>
        <w:t>for an additional three-</w:t>
      </w:r>
      <w:r w:rsidRPr="00562697">
        <w:rPr>
          <w:color w:val="000000"/>
        </w:rPr>
        <w:t>year term. Mr</w:t>
      </w:r>
      <w:r>
        <w:rPr>
          <w:color w:val="000000"/>
        </w:rPr>
        <w:t>s. Torrey</w:t>
      </w:r>
      <w:r w:rsidRPr="00562697">
        <w:rPr>
          <w:color w:val="000000"/>
        </w:rPr>
        <w:t xml:space="preserve"> has served on the</w:t>
      </w:r>
      <w:r>
        <w:rPr>
          <w:b/>
          <w:color w:val="000000"/>
        </w:rPr>
        <w:t xml:space="preserve"> Inland Wetlands &amp; Water Courses Commission</w:t>
      </w:r>
      <w:r w:rsidRPr="00562697">
        <w:rPr>
          <w:b/>
          <w:color w:val="000000"/>
        </w:rPr>
        <w:t xml:space="preserve"> </w:t>
      </w:r>
      <w:r>
        <w:rPr>
          <w:color w:val="000000"/>
        </w:rPr>
        <w:t>since October 2011</w:t>
      </w:r>
      <w:r w:rsidRPr="00562697">
        <w:rPr>
          <w:color w:val="000000"/>
        </w:rPr>
        <w:t>.</w:t>
      </w:r>
      <w:r>
        <w:rPr>
          <w:color w:val="000000"/>
        </w:rPr>
        <w:t xml:space="preserve">  The new term</w:t>
      </w:r>
      <w:r w:rsidRPr="00562697">
        <w:rPr>
          <w:color w:val="000000"/>
        </w:rPr>
        <w:t xml:space="preserve"> runs </w:t>
      </w:r>
      <w:r>
        <w:rPr>
          <w:color w:val="000000"/>
        </w:rPr>
        <w:t>May 1, 2017</w:t>
      </w:r>
      <w:r w:rsidRPr="00562697">
        <w:rPr>
          <w:color w:val="000000"/>
        </w:rPr>
        <w:t xml:space="preserve"> </w:t>
      </w:r>
      <w:r>
        <w:rPr>
          <w:color w:val="000000"/>
        </w:rPr>
        <w:t xml:space="preserve">through April 30, 2020. </w:t>
      </w:r>
    </w:p>
    <w:p w14:paraId="0554010A" w14:textId="77777777" w:rsidR="00262AC0" w:rsidRPr="00562697" w:rsidRDefault="00262AC0" w:rsidP="00262AC0">
      <w:pPr>
        <w:tabs>
          <w:tab w:val="left" w:pos="0"/>
        </w:tabs>
        <w:rPr>
          <w:b/>
          <w:color w:val="000000"/>
          <w:u w:val="single"/>
        </w:rPr>
      </w:pPr>
    </w:p>
    <w:p w14:paraId="56F24DB1" w14:textId="60CDA035" w:rsidR="00262AC0" w:rsidRDefault="00262AC0" w:rsidP="00262AC0">
      <w:pPr>
        <w:tabs>
          <w:tab w:val="left" w:pos="0"/>
        </w:tabs>
        <w:rPr>
          <w:color w:val="000000"/>
        </w:rPr>
      </w:pPr>
      <w:r>
        <w:rPr>
          <w:color w:val="000000"/>
        </w:rPr>
        <w:t>Counci</w:t>
      </w:r>
      <w:r w:rsidRPr="00262AC0">
        <w:rPr>
          <w:color w:val="000000"/>
        </w:rPr>
        <w:t>lors interviewed</w:t>
      </w:r>
      <w:r>
        <w:rPr>
          <w:b/>
          <w:color w:val="000000"/>
        </w:rPr>
        <w:t xml:space="preserve"> </w:t>
      </w:r>
      <w:r w:rsidRPr="00262AC0">
        <w:rPr>
          <w:b/>
          <w:color w:val="000000"/>
        </w:rPr>
        <w:t>Jason Anderson</w:t>
      </w:r>
      <w:r w:rsidRPr="00262AC0">
        <w:rPr>
          <w:color w:val="000000"/>
        </w:rPr>
        <w:t>, 125 Lake Road</w:t>
      </w:r>
      <w:r>
        <w:rPr>
          <w:color w:val="000000"/>
        </w:rPr>
        <w:t>.  Mr. Anderson</w:t>
      </w:r>
      <w:r w:rsidRPr="00562697">
        <w:rPr>
          <w:color w:val="000000"/>
        </w:rPr>
        <w:t xml:space="preserve"> is interested in being appointed as a regular</w:t>
      </w:r>
      <w:r>
        <w:rPr>
          <w:color w:val="000000"/>
        </w:rPr>
        <w:t xml:space="preserve"> or alternate</w:t>
      </w:r>
      <w:r w:rsidRPr="00562697">
        <w:rPr>
          <w:color w:val="000000"/>
        </w:rPr>
        <w:t xml:space="preserve"> member</w:t>
      </w:r>
      <w:r>
        <w:rPr>
          <w:color w:val="000000"/>
        </w:rPr>
        <w:t xml:space="preserve"> </w:t>
      </w:r>
      <w:r w:rsidRPr="00562697">
        <w:rPr>
          <w:color w:val="000000"/>
        </w:rPr>
        <w:t>to the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Public Safety Commission </w:t>
      </w:r>
      <w:r>
        <w:rPr>
          <w:color w:val="000000"/>
        </w:rPr>
        <w:t>for a two-</w:t>
      </w:r>
      <w:r w:rsidRPr="00562697">
        <w:rPr>
          <w:color w:val="000000"/>
        </w:rPr>
        <w:t>year term.  C</w:t>
      </w:r>
      <w:r>
        <w:rPr>
          <w:color w:val="000000"/>
        </w:rPr>
        <w:t xml:space="preserve">urrently this commission has two alternate vacancies.  </w:t>
      </w:r>
      <w:r w:rsidRPr="00562697">
        <w:rPr>
          <w:color w:val="000000"/>
        </w:rPr>
        <w:t xml:space="preserve">The </w:t>
      </w:r>
      <w:r>
        <w:rPr>
          <w:color w:val="000000"/>
        </w:rPr>
        <w:t>new term runs December 1, 2015 through November 30, 2017.</w:t>
      </w:r>
    </w:p>
    <w:p w14:paraId="12211296" w14:textId="77777777" w:rsidR="00262AC0" w:rsidRPr="00296BDD" w:rsidRDefault="00262AC0" w:rsidP="007C133A">
      <w:pPr>
        <w:shd w:val="clear" w:color="auto" w:fill="FFFFFF"/>
        <w:rPr>
          <w:color w:val="000000"/>
          <w:sz w:val="14"/>
          <w:szCs w:val="14"/>
          <w:u w:val="single"/>
        </w:rPr>
      </w:pPr>
    </w:p>
    <w:p w14:paraId="467A35A6" w14:textId="6F87D511" w:rsidR="007C133A" w:rsidRDefault="00262AC0" w:rsidP="007C133A">
      <w:pPr>
        <w:shd w:val="clear" w:color="auto" w:fill="FFFFFF"/>
        <w:rPr>
          <w:color w:val="000000"/>
        </w:rPr>
      </w:pPr>
      <w:r w:rsidRPr="00262AC0">
        <w:rPr>
          <w:color w:val="000000"/>
        </w:rPr>
        <w:t xml:space="preserve">4.  </w:t>
      </w:r>
      <w:r w:rsidR="007C133A">
        <w:rPr>
          <w:color w:val="000000"/>
          <w:u w:val="single"/>
        </w:rPr>
        <w:t>Citizens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905DD1E" w14:textId="77777777" w:rsidR="00B47172" w:rsidRDefault="00B47172" w:rsidP="007C133A">
      <w:pPr>
        <w:shd w:val="clear" w:color="auto" w:fill="FFFFFF"/>
        <w:rPr>
          <w:color w:val="000000"/>
        </w:rPr>
      </w:pPr>
    </w:p>
    <w:p w14:paraId="42BF18CC" w14:textId="32C82691" w:rsidR="00913790" w:rsidRDefault="00262AC0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37C473E" w14:textId="77777777" w:rsidR="00B47172" w:rsidRDefault="00B47172" w:rsidP="00913790">
      <w:pPr>
        <w:shd w:val="clear" w:color="auto" w:fill="FFFFFF"/>
        <w:rPr>
          <w:color w:val="000000"/>
        </w:rPr>
      </w:pPr>
    </w:p>
    <w:p w14:paraId="41D10806" w14:textId="799C7B80" w:rsidR="004C40CA" w:rsidRDefault="00262AC0" w:rsidP="004C40CA">
      <w:pPr>
        <w:rPr>
          <w:color w:val="000000"/>
          <w:kern w:val="28"/>
          <w:u w:val="single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033AD7C9" w14:textId="77777777" w:rsidR="00B47172" w:rsidRPr="00913790" w:rsidRDefault="00B47172" w:rsidP="004C40CA">
      <w:pPr>
        <w:rPr>
          <w:color w:val="000000"/>
          <w:kern w:val="28"/>
        </w:rPr>
      </w:pPr>
    </w:p>
    <w:p w14:paraId="20021AB9" w14:textId="15BA441D" w:rsidR="00FE446B" w:rsidRDefault="00262AC0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0236D1">
        <w:rPr>
          <w:color w:val="000000"/>
        </w:rPr>
        <w:t>a.</w:t>
      </w:r>
      <w:r>
        <w:rPr>
          <w:color w:val="000000"/>
        </w:rPr>
        <w:t xml:space="preserve"> 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6AC57506" w14:textId="55EF338C" w:rsidR="00FE446B" w:rsidRDefault="00FE446B" w:rsidP="00924E81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candidates.</w:t>
      </w:r>
    </w:p>
    <w:p w14:paraId="5499637D" w14:textId="7D41A907" w:rsidR="00B47172" w:rsidRDefault="00B47172" w:rsidP="00924E81">
      <w:pPr>
        <w:shd w:val="clear" w:color="auto" w:fill="FFFFFF"/>
        <w:rPr>
          <w:color w:val="000000"/>
        </w:rPr>
      </w:pPr>
    </w:p>
    <w:p w14:paraId="5AFE5DF7" w14:textId="16AE2134" w:rsidR="00B47172" w:rsidRDefault="00B47172" w:rsidP="00924E81">
      <w:pPr>
        <w:shd w:val="clear" w:color="auto" w:fill="FFFFFF"/>
        <w:rPr>
          <w:color w:val="000000"/>
        </w:rPr>
      </w:pPr>
    </w:p>
    <w:p w14:paraId="313C8B7A" w14:textId="610CA155" w:rsidR="00B47172" w:rsidRDefault="00B47172" w:rsidP="00924E81">
      <w:pPr>
        <w:shd w:val="clear" w:color="auto" w:fill="FFFFFF"/>
        <w:rPr>
          <w:color w:val="000000"/>
        </w:rPr>
      </w:pPr>
    </w:p>
    <w:p w14:paraId="3C96227B" w14:textId="77777777" w:rsidR="00B47172" w:rsidRDefault="00B47172" w:rsidP="00924E81">
      <w:pPr>
        <w:shd w:val="clear" w:color="auto" w:fill="FFFFFF"/>
        <w:rPr>
          <w:color w:val="000000"/>
        </w:rPr>
      </w:pPr>
    </w:p>
    <w:p w14:paraId="7FE8AFCC" w14:textId="4F1D596D" w:rsidR="00262AC0" w:rsidRDefault="00262AC0" w:rsidP="00262AC0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</w:rPr>
        <w:lastRenderedPageBreak/>
        <w:t xml:space="preserve">6b.  </w:t>
      </w:r>
      <w:r w:rsidRPr="00262AC0">
        <w:rPr>
          <w:color w:val="000000"/>
          <w:kern w:val="28"/>
          <w:u w:val="single"/>
        </w:rPr>
        <w:t>Consideration and action on a resolution authorizing the appointment of Agata Herasimowicz as Finance Director</w:t>
      </w:r>
      <w:r w:rsidR="00B47172">
        <w:rPr>
          <w:color w:val="000000"/>
          <w:kern w:val="28"/>
          <w:u w:val="single"/>
        </w:rPr>
        <w:t>:</w:t>
      </w:r>
    </w:p>
    <w:p w14:paraId="33FC887C" w14:textId="77777777" w:rsidR="00B47172" w:rsidRDefault="00B47172" w:rsidP="00262AC0">
      <w:pPr>
        <w:tabs>
          <w:tab w:val="left" w:pos="900"/>
        </w:tabs>
        <w:rPr>
          <w:color w:val="000000"/>
          <w:kern w:val="28"/>
          <w:u w:val="single"/>
        </w:rPr>
      </w:pPr>
    </w:p>
    <w:p w14:paraId="42C5F5FD" w14:textId="576BF466" w:rsidR="00262AC0" w:rsidRDefault="00262AC0" w:rsidP="00262AC0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Ms. Ricci made a motion, seconded by Mr. Grandelski, to adopt the following:</w:t>
      </w:r>
    </w:p>
    <w:p w14:paraId="638BD86D" w14:textId="77777777" w:rsidR="00B47172" w:rsidRDefault="00B47172" w:rsidP="00262AC0">
      <w:pPr>
        <w:tabs>
          <w:tab w:val="left" w:pos="900"/>
        </w:tabs>
        <w:rPr>
          <w:color w:val="000000"/>
          <w:kern w:val="28"/>
        </w:rPr>
      </w:pPr>
    </w:p>
    <w:p w14:paraId="17C804C4" w14:textId="77777777" w:rsidR="00262AC0" w:rsidRDefault="00262AC0" w:rsidP="00262AC0">
      <w:pPr>
        <w:jc w:val="center"/>
        <w:rPr>
          <w:caps/>
          <w:szCs w:val="20"/>
        </w:rPr>
      </w:pPr>
      <w:r>
        <w:rPr>
          <w:b/>
          <w:caps/>
        </w:rPr>
        <w:t>RESOLUTION Authorizing the appointment of Agata Herasimowicz as finance Director</w:t>
      </w:r>
    </w:p>
    <w:p w14:paraId="6F6B9E81" w14:textId="77777777" w:rsidR="00262AC0" w:rsidRDefault="00262AC0" w:rsidP="00262AC0">
      <w:pPr>
        <w:jc w:val="center"/>
        <w:rPr>
          <w:b/>
          <w:caps/>
        </w:rPr>
      </w:pPr>
    </w:p>
    <w:p w14:paraId="0EACA9C3" w14:textId="77777777" w:rsidR="00262AC0" w:rsidRDefault="00262AC0" w:rsidP="00262AC0">
      <w:pPr>
        <w:jc w:val="both"/>
      </w:pPr>
      <w:r>
        <w:t>BE IT RESOLVED BY THE TOWN COUNCIL OF THE TOWN OF KILLINGLY that the Town Manager is hereby authorized to appoint Agata Herasimowicz to the position of Finance Director, at a starting salary of $90,000 per annum, said appointment to be effective on March 23, 2017.</w:t>
      </w:r>
    </w:p>
    <w:p w14:paraId="10F94ABA" w14:textId="77777777" w:rsidR="00262AC0" w:rsidRDefault="00262AC0" w:rsidP="00262AC0">
      <w:pPr>
        <w:jc w:val="both"/>
      </w:pPr>
    </w:p>
    <w:p w14:paraId="46B46D7A" w14:textId="77777777" w:rsidR="00262AC0" w:rsidRDefault="00262AC0" w:rsidP="00262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8CC19" w14:textId="77777777" w:rsidR="00262AC0" w:rsidRDefault="00262AC0" w:rsidP="00262AC0">
      <w:pPr>
        <w:ind w:left="4320" w:firstLine="720"/>
      </w:pPr>
      <w:r>
        <w:t>KILLINGLY TOWN COUNCIL</w:t>
      </w:r>
    </w:p>
    <w:p w14:paraId="6230BBB6" w14:textId="77777777" w:rsidR="00262AC0" w:rsidRDefault="00262AC0" w:rsidP="00262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A. Griffiths</w:t>
      </w:r>
    </w:p>
    <w:p w14:paraId="029E2690" w14:textId="77777777" w:rsidR="00262AC0" w:rsidRDefault="00262AC0" w:rsidP="00262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083A15F1" w14:textId="77777777" w:rsidR="00262AC0" w:rsidRDefault="00262AC0" w:rsidP="00262AC0"/>
    <w:p w14:paraId="3DC8B540" w14:textId="77777777" w:rsidR="00262AC0" w:rsidRDefault="00262AC0" w:rsidP="00262AC0">
      <w:r>
        <w:t>Dated at Killingly, Connecticut</w:t>
      </w:r>
    </w:p>
    <w:p w14:paraId="57DE353C" w14:textId="77777777" w:rsidR="00262AC0" w:rsidRDefault="00262AC0" w:rsidP="00262AC0">
      <w:r>
        <w:t>this 7</w:t>
      </w:r>
      <w:r>
        <w:rPr>
          <w:vertAlign w:val="superscript"/>
        </w:rPr>
        <w:t>h</w:t>
      </w:r>
      <w:r>
        <w:t xml:space="preserve"> day of March, 2017</w:t>
      </w:r>
    </w:p>
    <w:p w14:paraId="7CA762F1" w14:textId="64689929" w:rsidR="00262AC0" w:rsidRDefault="00262AC0" w:rsidP="00262AC0">
      <w:pPr>
        <w:tabs>
          <w:tab w:val="left" w:pos="900"/>
        </w:tabs>
        <w:rPr>
          <w:color w:val="000000"/>
          <w:kern w:val="28"/>
        </w:rPr>
      </w:pPr>
    </w:p>
    <w:p w14:paraId="1BC89B14" w14:textId="0D257CDF" w:rsidR="00262AC0" w:rsidRDefault="00262AC0" w:rsidP="00262AC0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Discussion followed.</w:t>
      </w:r>
    </w:p>
    <w:p w14:paraId="03EC07E6" w14:textId="2D4D8537" w:rsidR="00B47172" w:rsidRPr="009D671B" w:rsidRDefault="00B47172" w:rsidP="00B47172">
      <w:r w:rsidRPr="009D671B">
        <w:t xml:space="preserve">Voice Vote:  </w:t>
      </w:r>
      <w:r>
        <w:t>Majority in favor, Mr. Ide opposed</w:t>
      </w:r>
      <w:r w:rsidRPr="009D671B">
        <w:t>.  Motion passed.</w:t>
      </w:r>
    </w:p>
    <w:p w14:paraId="7234375F" w14:textId="77777777" w:rsidR="00262AC0" w:rsidRPr="00262AC0" w:rsidRDefault="00262AC0" w:rsidP="00262AC0">
      <w:pPr>
        <w:tabs>
          <w:tab w:val="left" w:pos="900"/>
        </w:tabs>
        <w:rPr>
          <w:color w:val="000000"/>
          <w:kern w:val="28"/>
        </w:rPr>
      </w:pPr>
    </w:p>
    <w:p w14:paraId="1CAD2D68" w14:textId="42DAC38E" w:rsidR="00262AC0" w:rsidRDefault="00262AC0" w:rsidP="00262AC0">
      <w:pPr>
        <w:tabs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6c. </w:t>
      </w:r>
      <w:r w:rsidRPr="00262AC0">
        <w:rPr>
          <w:color w:val="000000"/>
          <w:kern w:val="28"/>
          <w:u w:val="single"/>
        </w:rPr>
        <w:t>Discussion of activities with Planning &amp; Zoning Commission</w:t>
      </w:r>
    </w:p>
    <w:p w14:paraId="5D8CE7CA" w14:textId="42F651BD" w:rsidR="00B47172" w:rsidRDefault="00B47172" w:rsidP="00262AC0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Councilors discussed recent activity with Director of Planning and Development Ann-Marie Aubrey and P&amp;Z Chairman Keith Thurlow.</w:t>
      </w:r>
    </w:p>
    <w:p w14:paraId="7EAA9932" w14:textId="77777777" w:rsidR="00B47172" w:rsidRPr="00B47172" w:rsidRDefault="00B47172" w:rsidP="00262AC0">
      <w:pPr>
        <w:tabs>
          <w:tab w:val="left" w:pos="900"/>
        </w:tabs>
        <w:rPr>
          <w:color w:val="000000"/>
          <w:kern w:val="28"/>
        </w:rPr>
      </w:pPr>
    </w:p>
    <w:p w14:paraId="3AB3B1D8" w14:textId="66BB7601" w:rsidR="00262AC0" w:rsidRDefault="00262AC0" w:rsidP="00262AC0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6d. </w:t>
      </w:r>
      <w:r w:rsidRPr="00262AC0">
        <w:rPr>
          <w:color w:val="000000"/>
          <w:kern w:val="28"/>
          <w:u w:val="single"/>
        </w:rPr>
        <w:t>Discussion of Liaisons Randy Duquette to Housing Authority and Ed Grandelski to WPCA</w:t>
      </w:r>
    </w:p>
    <w:p w14:paraId="0119E77B" w14:textId="7C86EE71" w:rsidR="00694774" w:rsidRDefault="00B47172" w:rsidP="009B7732">
      <w:pPr>
        <w:tabs>
          <w:tab w:val="left" w:pos="0"/>
        </w:tabs>
        <w:rPr>
          <w:color w:val="000000"/>
        </w:rPr>
      </w:pPr>
      <w:r>
        <w:rPr>
          <w:color w:val="000000"/>
        </w:rPr>
        <w:t>After a short discussion, Chairman D. Griffiths appointed Mr. Duquette as Liaison to the Housing Authority and Mr. Grandelski as Liaison to the WPCA.</w:t>
      </w:r>
    </w:p>
    <w:p w14:paraId="5F765A76" w14:textId="77777777" w:rsidR="00B47172" w:rsidRPr="00B82C5B" w:rsidRDefault="00B47172" w:rsidP="009B7732">
      <w:pPr>
        <w:tabs>
          <w:tab w:val="left" w:pos="0"/>
        </w:tabs>
        <w:rPr>
          <w:bCs/>
          <w:color w:val="000000" w:themeColor="text1"/>
        </w:rPr>
      </w:pPr>
    </w:p>
    <w:p w14:paraId="49A668B4" w14:textId="0E7BEE66" w:rsidR="00732181" w:rsidRDefault="00262AC0" w:rsidP="006A18B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B47172">
        <w:rPr>
          <w:color w:val="000000"/>
        </w:rPr>
        <w:t>None</w:t>
      </w:r>
    </w:p>
    <w:p w14:paraId="437579F3" w14:textId="77777777" w:rsidR="00B47172" w:rsidRDefault="00B47172" w:rsidP="006A18BC">
      <w:pPr>
        <w:shd w:val="clear" w:color="auto" w:fill="FFFFFF"/>
        <w:rPr>
          <w:color w:val="000000"/>
        </w:rPr>
      </w:pPr>
    </w:p>
    <w:p w14:paraId="3D11F55D" w14:textId="54118AD8" w:rsidR="007C133A" w:rsidRDefault="00262AC0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29B52B9B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B47172">
        <w:rPr>
          <w:color w:val="000000"/>
        </w:rPr>
        <w:t xml:space="preserve">r. Ide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B47172">
        <w:rPr>
          <w:color w:val="000000"/>
        </w:rPr>
        <w:t xml:space="preserve">r. A. Griffiths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4134FC12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B47172">
        <w:rPr>
          <w:color w:val="000000"/>
        </w:rPr>
        <w:t>8:45</w:t>
      </w:r>
      <w:r w:rsidR="00631401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6070B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B9D1" w14:textId="77777777" w:rsidR="00F3291C" w:rsidRDefault="00F3291C">
      <w:r>
        <w:separator/>
      </w:r>
    </w:p>
  </w:endnote>
  <w:endnote w:type="continuationSeparator" w:id="0">
    <w:p w14:paraId="35356E29" w14:textId="77777777" w:rsidR="00F3291C" w:rsidRDefault="00F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468" w14:textId="77777777" w:rsidR="00F3291C" w:rsidRDefault="00F3291C">
      <w:r>
        <w:separator/>
      </w:r>
    </w:p>
  </w:footnote>
  <w:footnote w:type="continuationSeparator" w:id="0">
    <w:p w14:paraId="6685AB32" w14:textId="77777777" w:rsidR="00F3291C" w:rsidRDefault="00F3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5F7270C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F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14:paraId="6364FFEF" w14:textId="574262A9" w:rsidR="005F32C3" w:rsidRDefault="00E41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6BE0A56F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F4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14:paraId="14371B0C" w14:textId="28CFD2B3" w:rsidR="005F32C3" w:rsidRDefault="00E41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29D7CF8F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F65"/>
    <w:rsid w:val="0015546E"/>
    <w:rsid w:val="0016439F"/>
    <w:rsid w:val="001C5DF6"/>
    <w:rsid w:val="00262AC0"/>
    <w:rsid w:val="0028449F"/>
    <w:rsid w:val="00296BDD"/>
    <w:rsid w:val="002D046F"/>
    <w:rsid w:val="002E7C87"/>
    <w:rsid w:val="0039433A"/>
    <w:rsid w:val="00434EBE"/>
    <w:rsid w:val="004A6F1E"/>
    <w:rsid w:val="004B4AF3"/>
    <w:rsid w:val="004C40CA"/>
    <w:rsid w:val="005B4593"/>
    <w:rsid w:val="006070BD"/>
    <w:rsid w:val="00631401"/>
    <w:rsid w:val="00676037"/>
    <w:rsid w:val="00694774"/>
    <w:rsid w:val="006A18BC"/>
    <w:rsid w:val="006C1B47"/>
    <w:rsid w:val="007028F6"/>
    <w:rsid w:val="00732181"/>
    <w:rsid w:val="00761175"/>
    <w:rsid w:val="007C133A"/>
    <w:rsid w:val="00826867"/>
    <w:rsid w:val="00841E61"/>
    <w:rsid w:val="00864D31"/>
    <w:rsid w:val="008D1CE0"/>
    <w:rsid w:val="00912E9D"/>
    <w:rsid w:val="00913790"/>
    <w:rsid w:val="00924E81"/>
    <w:rsid w:val="00936EE9"/>
    <w:rsid w:val="009853DD"/>
    <w:rsid w:val="009B7732"/>
    <w:rsid w:val="00A803C2"/>
    <w:rsid w:val="00A90E6C"/>
    <w:rsid w:val="00B253A6"/>
    <w:rsid w:val="00B47172"/>
    <w:rsid w:val="00B82C5B"/>
    <w:rsid w:val="00B964FA"/>
    <w:rsid w:val="00BA671F"/>
    <w:rsid w:val="00BF7DE1"/>
    <w:rsid w:val="00C079B9"/>
    <w:rsid w:val="00D214E8"/>
    <w:rsid w:val="00D42A54"/>
    <w:rsid w:val="00DB23A5"/>
    <w:rsid w:val="00DC0590"/>
    <w:rsid w:val="00E03C32"/>
    <w:rsid w:val="00E41DF4"/>
    <w:rsid w:val="00E778A3"/>
    <w:rsid w:val="00F3291C"/>
    <w:rsid w:val="00F53EA1"/>
    <w:rsid w:val="00F611D9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04C2-4842-4CA9-A815-C8F85330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2017-06-15T14:44:00Z</dcterms:created>
  <dcterms:modified xsi:type="dcterms:W3CDTF">2017-06-15T14:44:00Z</dcterms:modified>
</cp:coreProperties>
</file>