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42986" w14:textId="77777777" w:rsidR="008254EA" w:rsidRDefault="008254EA" w:rsidP="008254EA">
      <w:pPr>
        <w:tabs>
          <w:tab w:val="num" w:pos="0"/>
        </w:tabs>
        <w:rPr>
          <w:u w:val="single"/>
        </w:rPr>
      </w:pPr>
      <w:bookmarkStart w:id="0" w:name="_GoBack"/>
      <w:bookmarkEnd w:id="0"/>
      <w:r w:rsidRPr="006F48B9">
        <w:t xml:space="preserve">16. </w:t>
      </w:r>
      <w:r w:rsidRPr="006F48B9">
        <w:rPr>
          <w:u w:val="single"/>
        </w:rPr>
        <w:t>Council Member Reports and Comments:</w:t>
      </w:r>
    </w:p>
    <w:p w14:paraId="2689D95D" w14:textId="77777777" w:rsidR="008254EA" w:rsidRDefault="008254EA" w:rsidP="008254EA">
      <w:r>
        <w:t>Ms. Wakefield stated that she will let her term with the NDDH to expire at the end of the month.</w:t>
      </w:r>
    </w:p>
    <w:p w14:paraId="11649CE7" w14:textId="77777777" w:rsidR="008254EA" w:rsidRDefault="008254EA" w:rsidP="008254EA">
      <w:r>
        <w:t>Mr. A. Griffiths gave a report from last month’s Ag Commission meeting and said that the Personnel Subcommittee will need to meet to discuss contract negotiations.</w:t>
      </w:r>
    </w:p>
    <w:p w14:paraId="5BE414C5" w14:textId="77777777" w:rsidR="008254EA" w:rsidRDefault="008254EA" w:rsidP="008254EA">
      <w:r>
        <w:t>Mr. Anderson attended the Public Safety meeting.</w:t>
      </w:r>
    </w:p>
    <w:p w14:paraId="57FDB503" w14:textId="77777777" w:rsidR="008254EA" w:rsidRDefault="008254EA" w:rsidP="008254EA">
      <w:r>
        <w:t>Mr. D. Griffiths gave a report on the Veterans’ Coffeehouse and the Health Department.</w:t>
      </w:r>
    </w:p>
    <w:p w14:paraId="3B162010" w14:textId="77777777" w:rsidR="008254EA" w:rsidRDefault="008254EA" w:rsidP="008254EA">
      <w:r>
        <w:t>Ms. LaBerge reported that the ZBA did not meet, reported on the P&amp;Z meeting, the Rec Dept, KBA, and Solid Waste.</w:t>
      </w:r>
    </w:p>
    <w:p w14:paraId="5AD8D5D6" w14:textId="77777777" w:rsidR="008254EA" w:rsidRDefault="008254EA" w:rsidP="008254EA">
      <w:r>
        <w:t>Mr. Kerttula reported on the PBC and the Charter Revision Commission, toured the Sewer Treatment Plant, and went on a site walk at the NTE property.</w:t>
      </w:r>
    </w:p>
    <w:p w14:paraId="4B904C48" w14:textId="77777777" w:rsidR="008254EA" w:rsidRDefault="008254EA" w:rsidP="008254EA">
      <w:r>
        <w:t>Mr. Grandelski reported on the Sewer Authority and the Conservation Commission</w:t>
      </w:r>
    </w:p>
    <w:p w14:paraId="79CB4251" w14:textId="77777777" w:rsidR="008254EA" w:rsidRDefault="008254EA" w:rsidP="008254EA">
      <w:r>
        <w:t>Mr. Cesolini</w:t>
      </w:r>
    </w:p>
    <w:p w14:paraId="05BC074E" w14:textId="77777777" w:rsidR="008254EA" w:rsidRPr="006F48B9" w:rsidRDefault="008254EA" w:rsidP="008254EA">
      <w:pPr>
        <w:rPr>
          <w:u w:val="single"/>
        </w:rPr>
      </w:pPr>
      <w:r w:rsidRPr="006F48B9">
        <w:t xml:space="preserve">18.  </w:t>
      </w:r>
      <w:r w:rsidRPr="006F48B9">
        <w:rPr>
          <w:u w:val="single"/>
        </w:rPr>
        <w:t>Adjournment:</w:t>
      </w:r>
    </w:p>
    <w:p w14:paraId="1970E1C7" w14:textId="77777777" w:rsidR="008254EA" w:rsidRPr="006F48B9" w:rsidRDefault="008254EA" w:rsidP="008254EA">
      <w:r>
        <w:t xml:space="preserve">Mr. D. Griffiths </w:t>
      </w:r>
      <w:r w:rsidRPr="006F48B9">
        <w:t>made a motion, seconded by M</w:t>
      </w:r>
      <w:r>
        <w:t>r. Anderson,</w:t>
      </w:r>
      <w:r w:rsidRPr="006F48B9">
        <w:t xml:space="preserve"> to adjourn the meeting.</w:t>
      </w:r>
    </w:p>
    <w:p w14:paraId="1A9249BD" w14:textId="77777777" w:rsidR="008254EA" w:rsidRPr="006F48B9" w:rsidRDefault="008254EA" w:rsidP="008254EA">
      <w:r w:rsidRPr="006F48B9">
        <w:t>Voice Vote:  Unanimous.  Motion passed.</w:t>
      </w:r>
    </w:p>
    <w:p w14:paraId="7923A535" w14:textId="77777777" w:rsidR="008254EA" w:rsidRPr="006F48B9" w:rsidRDefault="008254EA" w:rsidP="008254EA">
      <w:r w:rsidRPr="006F48B9">
        <w:t>The meeting ended at</w:t>
      </w:r>
      <w:r>
        <w:t xml:space="preserve"> 9:29</w:t>
      </w:r>
      <w:r w:rsidRPr="006F48B9">
        <w:t xml:space="preserve"> p.m.</w:t>
      </w:r>
    </w:p>
    <w:p w14:paraId="6785E261" w14:textId="77777777" w:rsidR="008254EA" w:rsidRPr="006F48B9" w:rsidRDefault="008254EA" w:rsidP="008254EA"/>
    <w:p w14:paraId="164A9475" w14:textId="77777777" w:rsidR="008254EA" w:rsidRPr="006F48B9" w:rsidRDefault="008254EA" w:rsidP="008254EA">
      <w:r w:rsidRPr="006F48B9">
        <w:t xml:space="preserve">                                                                                                       Respectfully submitted, </w:t>
      </w:r>
    </w:p>
    <w:p w14:paraId="462E1196" w14:textId="77777777" w:rsidR="008254EA" w:rsidRPr="006F48B9" w:rsidRDefault="008254EA" w:rsidP="008254EA"/>
    <w:p w14:paraId="70659376" w14:textId="77777777" w:rsidR="008254EA" w:rsidRPr="006F48B9" w:rsidRDefault="008254EA" w:rsidP="008254EA"/>
    <w:p w14:paraId="03D70C42" w14:textId="77777777" w:rsidR="008254EA" w:rsidRPr="006F48B9" w:rsidRDefault="008254EA" w:rsidP="008254EA"/>
    <w:p w14:paraId="6BFDF326" w14:textId="77777777" w:rsidR="008254EA" w:rsidRPr="006F48B9" w:rsidRDefault="008254EA" w:rsidP="008254EA">
      <w:r w:rsidRPr="006F48B9">
        <w:t>                                                                                                       Elizabeth Buzalski</w:t>
      </w:r>
    </w:p>
    <w:p w14:paraId="0865FB55" w14:textId="77777777" w:rsidR="008254EA" w:rsidRPr="006F48B9" w:rsidRDefault="008254EA" w:rsidP="008254EA">
      <w:r w:rsidRPr="006F48B9">
        <w:t>                                                                                                       Council Secretary</w:t>
      </w:r>
    </w:p>
    <w:p w14:paraId="4B67AF8A" w14:textId="77777777" w:rsidR="008254EA" w:rsidRPr="006F48B9" w:rsidRDefault="008254EA" w:rsidP="008254EA">
      <w:pPr>
        <w:jc w:val="center"/>
      </w:pPr>
      <w:r w:rsidRPr="006F48B9">
        <w:t>--------------------</w:t>
      </w:r>
    </w:p>
    <w:p w14:paraId="63C61BCB" w14:textId="77777777" w:rsidR="008254EA" w:rsidRPr="00880937" w:rsidRDefault="008254EA" w:rsidP="008254EA">
      <w:pPr>
        <w:jc w:val="center"/>
        <w:rPr>
          <w:b/>
        </w:rPr>
      </w:pPr>
      <w:r w:rsidRPr="00880937">
        <w:rPr>
          <w:b/>
        </w:rPr>
        <w:t>KILLINGLY TOWN COUNCIL</w:t>
      </w:r>
    </w:p>
    <w:p w14:paraId="422532B5" w14:textId="77777777" w:rsidR="008254EA" w:rsidRDefault="008254EA" w:rsidP="008254EA">
      <w:pPr>
        <w:jc w:val="center"/>
        <w:rPr>
          <w:b/>
        </w:rPr>
      </w:pPr>
      <w:r>
        <w:rPr>
          <w:b/>
        </w:rPr>
        <w:t>PUBLIC HEARING</w:t>
      </w:r>
    </w:p>
    <w:p w14:paraId="28171C2D" w14:textId="77777777" w:rsidR="008254EA" w:rsidRPr="00880937" w:rsidRDefault="008254EA" w:rsidP="008254EA">
      <w:pPr>
        <w:jc w:val="center"/>
        <w:rPr>
          <w:b/>
        </w:rPr>
      </w:pPr>
    </w:p>
    <w:p w14:paraId="19A0BCB2" w14:textId="77777777" w:rsidR="008254EA" w:rsidRPr="00880937" w:rsidRDefault="008254EA" w:rsidP="008254EA">
      <w:pPr>
        <w:shd w:val="clear" w:color="auto" w:fill="FFFFFF"/>
        <w:ind w:left="5040"/>
        <w:jc w:val="center"/>
      </w:pPr>
      <w:r w:rsidRPr="00880937">
        <w:t xml:space="preserve">Date:  </w:t>
      </w:r>
      <w:r>
        <w:t>Thursday</w:t>
      </w:r>
      <w:r w:rsidRPr="00880937">
        <w:t>,</w:t>
      </w:r>
      <w:r>
        <w:t xml:space="preserve"> April 11, 2019</w:t>
      </w:r>
    </w:p>
    <w:p w14:paraId="4673C40B" w14:textId="77777777" w:rsidR="008254EA" w:rsidRDefault="008254EA" w:rsidP="008254EA">
      <w:pPr>
        <w:shd w:val="clear" w:color="auto" w:fill="FFFFFF"/>
        <w:ind w:left="5040" w:firstLine="540"/>
      </w:pPr>
      <w:r>
        <w:t xml:space="preserve">  Time:  7:00 p</w:t>
      </w:r>
      <w:r w:rsidRPr="00880937">
        <w:t xml:space="preserve">.m. </w:t>
      </w:r>
    </w:p>
    <w:p w14:paraId="6234A97E" w14:textId="77777777" w:rsidR="008254EA" w:rsidRPr="00880937" w:rsidRDefault="008254EA" w:rsidP="008254EA">
      <w:pPr>
        <w:shd w:val="clear" w:color="auto" w:fill="FFFFFF"/>
        <w:ind w:left="5040" w:firstLine="540"/>
      </w:pPr>
      <w:r>
        <w:t xml:space="preserve">  </w:t>
      </w:r>
      <w:r w:rsidRPr="00880937">
        <w:t xml:space="preserve">Place:  </w:t>
      </w:r>
      <w:r>
        <w:t>Auditorium</w:t>
      </w:r>
    </w:p>
    <w:p w14:paraId="19573C44" w14:textId="77777777" w:rsidR="008254EA" w:rsidRPr="00880937" w:rsidRDefault="008254EA" w:rsidP="008254EA">
      <w:pPr>
        <w:shd w:val="clear" w:color="auto" w:fill="FFFFFF"/>
        <w:tabs>
          <w:tab w:val="center" w:pos="330"/>
        </w:tabs>
        <w:ind w:left="4320" w:firstLine="720"/>
      </w:pPr>
      <w:r>
        <w:tab/>
        <w:t xml:space="preserve">           </w:t>
      </w:r>
      <w:r w:rsidRPr="00880937">
        <w:t xml:space="preserve">Killingly </w:t>
      </w:r>
      <w:r>
        <w:t>High School</w:t>
      </w:r>
    </w:p>
    <w:p w14:paraId="42AFA8FC" w14:textId="77777777" w:rsidR="008254EA" w:rsidRPr="00880937" w:rsidRDefault="008254EA" w:rsidP="008254EA">
      <w:pPr>
        <w:shd w:val="clear" w:color="auto" w:fill="FFFFFF"/>
        <w:tabs>
          <w:tab w:val="center" w:pos="330"/>
        </w:tabs>
        <w:ind w:left="4320" w:firstLine="720"/>
      </w:pPr>
    </w:p>
    <w:p w14:paraId="67F2B2CC" w14:textId="77777777" w:rsidR="008254EA" w:rsidRPr="00880937" w:rsidRDefault="008254EA" w:rsidP="008254EA">
      <w:pPr>
        <w:shd w:val="clear" w:color="auto" w:fill="FFFFFF"/>
        <w:tabs>
          <w:tab w:val="center" w:pos="330"/>
        </w:tabs>
        <w:jc w:val="center"/>
      </w:pPr>
      <w:r w:rsidRPr="00880937">
        <w:t>KILLINGLY TOWN COUNCIL</w:t>
      </w:r>
    </w:p>
    <w:p w14:paraId="64C2217C" w14:textId="77777777" w:rsidR="008254EA" w:rsidRPr="00880937" w:rsidRDefault="008254EA" w:rsidP="008254EA">
      <w:pPr>
        <w:shd w:val="clear" w:color="auto" w:fill="FFFFFF"/>
        <w:jc w:val="center"/>
        <w:rPr>
          <w:color w:val="000000"/>
        </w:rPr>
      </w:pPr>
      <w:r w:rsidRPr="00880937">
        <w:rPr>
          <w:color w:val="000000"/>
        </w:rPr>
        <w:t xml:space="preserve">   </w:t>
      </w:r>
    </w:p>
    <w:p w14:paraId="068B8909" w14:textId="77777777" w:rsidR="008254EA" w:rsidRPr="00E4649E" w:rsidRDefault="008254EA" w:rsidP="008254EA">
      <w:pPr>
        <w:shd w:val="clear" w:color="auto" w:fill="FFFFFF"/>
      </w:pPr>
      <w:r w:rsidRPr="00880937">
        <w:rPr>
          <w:color w:val="000000"/>
        </w:rPr>
        <w:t xml:space="preserve">The Town Council of the Town of Killingly held a </w:t>
      </w:r>
      <w:r>
        <w:rPr>
          <w:color w:val="000000"/>
        </w:rPr>
        <w:t>Public Hearing</w:t>
      </w:r>
      <w:r w:rsidRPr="00880937">
        <w:rPr>
          <w:color w:val="000000"/>
        </w:rPr>
        <w:t xml:space="preserve"> on </w:t>
      </w:r>
      <w:r>
        <w:t>Thursday</w:t>
      </w:r>
      <w:r w:rsidRPr="00880937">
        <w:t>,</w:t>
      </w:r>
      <w:r>
        <w:t xml:space="preserve"> April 11</w:t>
      </w:r>
      <w:r w:rsidRPr="00880937">
        <w:t xml:space="preserve">, </w:t>
      </w:r>
      <w:r>
        <w:rPr>
          <w:color w:val="000000"/>
        </w:rPr>
        <w:t>2019</w:t>
      </w:r>
      <w:r w:rsidRPr="00880937">
        <w:rPr>
          <w:color w:val="000000"/>
        </w:rPr>
        <w:t xml:space="preserve"> at </w:t>
      </w:r>
      <w:r>
        <w:rPr>
          <w:color w:val="000000"/>
        </w:rPr>
        <w:t>7:00 p</w:t>
      </w:r>
      <w:r w:rsidRPr="00880937">
        <w:rPr>
          <w:color w:val="000000"/>
        </w:rPr>
        <w:t xml:space="preserve">.m. in the </w:t>
      </w:r>
      <w:r>
        <w:rPr>
          <w:color w:val="000000"/>
        </w:rPr>
        <w:t>Auditorium</w:t>
      </w:r>
      <w:r w:rsidRPr="00880937">
        <w:rPr>
          <w:color w:val="000000"/>
        </w:rPr>
        <w:t xml:space="preserve"> of the Killingly </w:t>
      </w:r>
      <w:r>
        <w:rPr>
          <w:color w:val="000000"/>
        </w:rPr>
        <w:t>High School</w:t>
      </w:r>
      <w:r w:rsidRPr="00880937">
        <w:rPr>
          <w:color w:val="000000"/>
        </w:rPr>
        <w:t xml:space="preserve">, Killingly, Connecticut.  </w:t>
      </w:r>
    </w:p>
    <w:p w14:paraId="3214E2D5" w14:textId="77777777" w:rsidR="008254EA" w:rsidRPr="00E4649E" w:rsidRDefault="008254EA" w:rsidP="008254EA">
      <w:r w:rsidRPr="00E4649E">
        <w:t> </w:t>
      </w:r>
    </w:p>
    <w:p w14:paraId="664EC092" w14:textId="77777777" w:rsidR="008254EA" w:rsidRDefault="008254EA" w:rsidP="008254EA">
      <w:r>
        <w:t xml:space="preserve">Vice Chairman Anderson </w:t>
      </w:r>
      <w:r w:rsidRPr="00E4649E">
        <w:t xml:space="preserve">called the </w:t>
      </w:r>
      <w:r>
        <w:t>Public Hearing</w:t>
      </w:r>
      <w:r w:rsidRPr="00E4649E">
        <w:t xml:space="preserve"> to order at 7:00 p.m.</w:t>
      </w:r>
      <w:r>
        <w:t xml:space="preserve"> </w:t>
      </w:r>
      <w:r w:rsidRPr="004A3BDB">
        <w:rPr>
          <w:color w:val="222222"/>
          <w:shd w:val="clear" w:color="auto" w:fill="FFFFFF"/>
        </w:rPr>
        <w:t>B</w:t>
      </w:r>
      <w:r>
        <w:rPr>
          <w:color w:val="222222"/>
          <w:shd w:val="clear" w:color="auto" w:fill="FFFFFF"/>
        </w:rPr>
        <w:t xml:space="preserve">oard of Education Superintendent Rioux </w:t>
      </w:r>
      <w:r w:rsidRPr="004A3BDB">
        <w:rPr>
          <w:color w:val="222222"/>
          <w:shd w:val="clear" w:color="auto" w:fill="FFFFFF"/>
        </w:rPr>
        <w:t>presented the B</w:t>
      </w:r>
      <w:r>
        <w:rPr>
          <w:color w:val="222222"/>
          <w:shd w:val="clear" w:color="auto" w:fill="FFFFFF"/>
        </w:rPr>
        <w:t>oard of Education b</w:t>
      </w:r>
      <w:r w:rsidRPr="004A3BDB">
        <w:rPr>
          <w:color w:val="222222"/>
          <w:shd w:val="clear" w:color="auto" w:fill="FFFFFF"/>
        </w:rPr>
        <w:t>udget</w:t>
      </w:r>
      <w:r>
        <w:rPr>
          <w:color w:val="222222"/>
          <w:shd w:val="clear" w:color="auto" w:fill="FFFFFF"/>
        </w:rPr>
        <w:t xml:space="preserve">. </w:t>
      </w:r>
      <w:r w:rsidRPr="004A3BDB">
        <w:rPr>
          <w:color w:val="222222"/>
          <w:shd w:val="clear" w:color="auto" w:fill="FFFFFF"/>
        </w:rPr>
        <w:t xml:space="preserve"> T</w:t>
      </w:r>
      <w:r>
        <w:rPr>
          <w:color w:val="222222"/>
          <w:shd w:val="clear" w:color="auto" w:fill="FFFFFF"/>
        </w:rPr>
        <w:t xml:space="preserve">own Manager Calorio </w:t>
      </w:r>
      <w:r w:rsidRPr="004A3BDB">
        <w:rPr>
          <w:color w:val="222222"/>
          <w:shd w:val="clear" w:color="auto" w:fill="FFFFFF"/>
        </w:rPr>
        <w:t xml:space="preserve">presented the Town’s budget.  </w:t>
      </w:r>
      <w:r>
        <w:t>Vice Chairman Anderson opened Public Comment.</w:t>
      </w:r>
    </w:p>
    <w:p w14:paraId="763E8DE8" w14:textId="77777777" w:rsidR="008254EA" w:rsidRDefault="008254EA" w:rsidP="008254EA"/>
    <w:p w14:paraId="58D6FA8F" w14:textId="2C90F639" w:rsidR="0073146F" w:rsidRDefault="0073146F" w:rsidP="008254EA">
      <w:r>
        <w:t>John Sarantopoulos, 37 Tunk City Rd, Killingly, commented on the 5-year capital improvement plan.  He stated that the sprinkler system at the High School has an inadequate supply.  He also pointed out what he felt were flaws in previous building projects.  He complemented the Town Manager for not using any funds from Reserve to balance the budget.</w:t>
      </w:r>
      <w:r w:rsidR="00511E7C">
        <w:t xml:space="preserve"> </w:t>
      </w:r>
    </w:p>
    <w:p w14:paraId="4A5734C3" w14:textId="58C069CD" w:rsidR="0073146F" w:rsidRDefault="0073146F" w:rsidP="008254EA">
      <w:r>
        <w:lastRenderedPageBreak/>
        <w:t>Superintendent Rioux stated that he had researched the sprinkler system</w:t>
      </w:r>
      <w:r w:rsidR="002D177C">
        <w:t xml:space="preserve"> and it is charged and ready for an</w:t>
      </w:r>
      <w:r w:rsidR="00BB791A">
        <w:t>y emergency.  He also commented on the Capital Im</w:t>
      </w:r>
      <w:r w:rsidR="00B1400F">
        <w:t>p</w:t>
      </w:r>
      <w:r w:rsidR="00BB791A">
        <w:t>rovement Plan</w:t>
      </w:r>
      <w:r w:rsidR="00B1400F">
        <w:t xml:space="preserve"> and the progress that has been made so far.</w:t>
      </w:r>
    </w:p>
    <w:p w14:paraId="68A7C758" w14:textId="78B87FD9" w:rsidR="00B1400F" w:rsidRDefault="00255760" w:rsidP="008254EA">
      <w:r>
        <w:t xml:space="preserve">Donna Bromwell, </w:t>
      </w:r>
      <w:r w:rsidR="00416248">
        <w:t xml:space="preserve">Bailey Hill Rd, Killingly, </w:t>
      </w:r>
      <w:r w:rsidR="007B06E1">
        <w:t>noted that the Open Space Land Ac</w:t>
      </w:r>
      <w:r w:rsidR="005F74D1">
        <w:t xml:space="preserve">quisition Fund is </w:t>
      </w:r>
      <w:r w:rsidR="00186ACD">
        <w:t>to either purchase</w:t>
      </w:r>
      <w:r w:rsidR="000F6B25">
        <w:t xml:space="preserve"> land to remain open or to help landowners</w:t>
      </w:r>
      <w:r w:rsidR="007639EF">
        <w:t xml:space="preserve"> with </w:t>
      </w:r>
      <w:r w:rsidR="004D1DB8">
        <w:t xml:space="preserve">conservation easements.  </w:t>
      </w:r>
    </w:p>
    <w:p w14:paraId="590DA39D" w14:textId="06273EA3" w:rsidR="004D1DB8" w:rsidRDefault="00C65B59" w:rsidP="008254EA">
      <w:r>
        <w:t>She would also like to see a marketing manager to consolidate Town-wide marketing efforts.</w:t>
      </w:r>
    </w:p>
    <w:p w14:paraId="2A9AAEEF" w14:textId="1E39B9E1" w:rsidR="00B54591" w:rsidRDefault="00A56810" w:rsidP="008254EA">
      <w:r>
        <w:t>John Sarantopoulos requested the documents about the sprinkler system from Superintendent Rioux</w:t>
      </w:r>
      <w:r w:rsidR="005C29AA">
        <w:t>.</w:t>
      </w:r>
    </w:p>
    <w:p w14:paraId="279CAC94" w14:textId="77777777" w:rsidR="00BF3D26" w:rsidRDefault="00BF3D26" w:rsidP="008254EA"/>
    <w:p w14:paraId="32D5558B" w14:textId="347BE121" w:rsidR="008254EA" w:rsidRPr="00E4649E" w:rsidRDefault="008254EA" w:rsidP="008254EA">
      <w:r w:rsidRPr="00E4649E">
        <w:t xml:space="preserve">The meeting ended at </w:t>
      </w:r>
      <w:r>
        <w:t>8:</w:t>
      </w:r>
      <w:r w:rsidR="00585FE7">
        <w:t>02</w:t>
      </w:r>
      <w:r>
        <w:t xml:space="preserve"> </w:t>
      </w:r>
      <w:r w:rsidRPr="00E4649E">
        <w:t>p.m.</w:t>
      </w:r>
    </w:p>
    <w:p w14:paraId="3D3F7F73" w14:textId="77777777" w:rsidR="008254EA" w:rsidRPr="00E4649E" w:rsidRDefault="008254EA" w:rsidP="008254EA"/>
    <w:p w14:paraId="48094355" w14:textId="77777777" w:rsidR="008254EA" w:rsidRPr="00E4649E" w:rsidRDefault="008254EA" w:rsidP="008254EA">
      <w:r w:rsidRPr="00E4649E">
        <w:t>                                                                                               Respectfully submitted,</w:t>
      </w:r>
    </w:p>
    <w:p w14:paraId="2668E494" w14:textId="77777777" w:rsidR="008254EA" w:rsidRPr="00E4649E" w:rsidRDefault="008254EA" w:rsidP="008254EA">
      <w:r w:rsidRPr="00E4649E">
        <w:t xml:space="preserve">  </w:t>
      </w:r>
    </w:p>
    <w:p w14:paraId="2115CD4C" w14:textId="77777777" w:rsidR="008254EA" w:rsidRPr="00E4649E" w:rsidRDefault="008254EA" w:rsidP="008254EA"/>
    <w:p w14:paraId="5C7193AE" w14:textId="77777777" w:rsidR="008254EA" w:rsidRPr="00E4649E" w:rsidRDefault="008254EA" w:rsidP="008254EA">
      <w:r w:rsidRPr="00E4649E">
        <w:t> </w:t>
      </w:r>
    </w:p>
    <w:p w14:paraId="0C3B6776" w14:textId="77777777" w:rsidR="008254EA" w:rsidRPr="00E4649E" w:rsidRDefault="008254EA" w:rsidP="008254EA">
      <w:r w:rsidRPr="00E4649E">
        <w:t>                                                                                                Elizabeth Buzalski</w:t>
      </w:r>
    </w:p>
    <w:p w14:paraId="5DFCC6E6" w14:textId="77777777" w:rsidR="008254EA" w:rsidRPr="00E4649E" w:rsidRDefault="008254EA" w:rsidP="008254EA">
      <w:pPr>
        <w:tabs>
          <w:tab w:val="left" w:pos="5760"/>
        </w:tabs>
      </w:pPr>
      <w:r>
        <w:tab/>
      </w:r>
      <w:r w:rsidRPr="00E4649E">
        <w:t>Council Secretary</w:t>
      </w:r>
    </w:p>
    <w:p w14:paraId="456745C3" w14:textId="77777777" w:rsidR="008254EA" w:rsidRDefault="008254EA" w:rsidP="008254EA">
      <w:pPr>
        <w:jc w:val="center"/>
      </w:pPr>
      <w:r w:rsidRPr="00E4649E">
        <w:t>--------------------</w:t>
      </w:r>
    </w:p>
    <w:p w14:paraId="25EC2C5F" w14:textId="77777777" w:rsidR="008254EA" w:rsidRDefault="008254EA"/>
    <w:sectPr w:rsidR="008254EA" w:rsidSect="008254EA">
      <w:headerReference w:type="even" r:id="rId7"/>
      <w:headerReference w:type="default" r:id="rId8"/>
      <w:pgSz w:w="12240" w:h="15840"/>
      <w:pgMar w:top="1440" w:right="1440" w:bottom="1440" w:left="1440" w:header="720" w:footer="720" w:gutter="0"/>
      <w:pgNumType w:start="3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E444" w14:textId="77777777" w:rsidR="008254EA" w:rsidRDefault="008254EA" w:rsidP="008254EA">
      <w:r>
        <w:separator/>
      </w:r>
    </w:p>
  </w:endnote>
  <w:endnote w:type="continuationSeparator" w:id="0">
    <w:p w14:paraId="7E21DB39" w14:textId="77777777" w:rsidR="008254EA" w:rsidRDefault="008254EA" w:rsidP="0082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48DDD" w14:textId="77777777" w:rsidR="008254EA" w:rsidRDefault="008254EA" w:rsidP="008254EA">
      <w:r>
        <w:separator/>
      </w:r>
    </w:p>
  </w:footnote>
  <w:footnote w:type="continuationSeparator" w:id="0">
    <w:p w14:paraId="59AB885B" w14:textId="77777777" w:rsidR="008254EA" w:rsidRDefault="008254EA" w:rsidP="0082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20079"/>
      <w:docPartObj>
        <w:docPartGallery w:val="Page Numbers (Top of Page)"/>
        <w:docPartUnique/>
      </w:docPartObj>
    </w:sdtPr>
    <w:sdtEndPr>
      <w:rPr>
        <w:noProof/>
      </w:rPr>
    </w:sdtEndPr>
    <w:sdtContent>
      <w:p w14:paraId="104736E1" w14:textId="77777777" w:rsidR="008254EA" w:rsidRDefault="008254EA">
        <w:pPr>
          <w:pStyle w:val="Header"/>
        </w:pPr>
        <w:r>
          <w:fldChar w:fldCharType="begin"/>
        </w:r>
        <w:r>
          <w:instrText xml:space="preserve"> PAGE   \* MERGEFORMAT </w:instrText>
        </w:r>
        <w:r>
          <w:fldChar w:fldCharType="separate"/>
        </w:r>
        <w:r w:rsidR="00FC135D">
          <w:rPr>
            <w:noProof/>
          </w:rPr>
          <w:t>394</w:t>
        </w:r>
        <w:r>
          <w:rPr>
            <w:noProof/>
          </w:rPr>
          <w:fldChar w:fldCharType="end"/>
        </w:r>
      </w:p>
    </w:sdtContent>
  </w:sdt>
  <w:p w14:paraId="17112098" w14:textId="77777777" w:rsidR="008254EA" w:rsidRDefault="00825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822909"/>
      <w:docPartObj>
        <w:docPartGallery w:val="Page Numbers (Top of Page)"/>
        <w:docPartUnique/>
      </w:docPartObj>
    </w:sdtPr>
    <w:sdtEndPr>
      <w:rPr>
        <w:noProof/>
      </w:rPr>
    </w:sdtEndPr>
    <w:sdtContent>
      <w:p w14:paraId="5EDC71F1" w14:textId="77777777" w:rsidR="008254EA" w:rsidRDefault="008254EA">
        <w:pPr>
          <w:pStyle w:val="Header"/>
          <w:jc w:val="right"/>
        </w:pPr>
        <w:r>
          <w:fldChar w:fldCharType="begin"/>
        </w:r>
        <w:r>
          <w:instrText xml:space="preserve"> PAGE   \* MERGEFORMAT </w:instrText>
        </w:r>
        <w:r>
          <w:fldChar w:fldCharType="separate"/>
        </w:r>
        <w:r w:rsidR="00FC135D">
          <w:rPr>
            <w:noProof/>
          </w:rPr>
          <w:t>393</w:t>
        </w:r>
        <w:r>
          <w:rPr>
            <w:noProof/>
          </w:rPr>
          <w:fldChar w:fldCharType="end"/>
        </w:r>
      </w:p>
    </w:sdtContent>
  </w:sdt>
  <w:p w14:paraId="4A0C20F0" w14:textId="77777777" w:rsidR="008254EA" w:rsidRDefault="00825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EA"/>
    <w:rsid w:val="000F6B25"/>
    <w:rsid w:val="00186ACD"/>
    <w:rsid w:val="00255760"/>
    <w:rsid w:val="002D177C"/>
    <w:rsid w:val="002D521F"/>
    <w:rsid w:val="00416248"/>
    <w:rsid w:val="00485DE3"/>
    <w:rsid w:val="004D1DB8"/>
    <w:rsid w:val="004E6F7B"/>
    <w:rsid w:val="00511E7C"/>
    <w:rsid w:val="00585FE7"/>
    <w:rsid w:val="005C29AA"/>
    <w:rsid w:val="005F74D1"/>
    <w:rsid w:val="0073146F"/>
    <w:rsid w:val="00751162"/>
    <w:rsid w:val="007639EF"/>
    <w:rsid w:val="007B06E1"/>
    <w:rsid w:val="008254EA"/>
    <w:rsid w:val="00A56810"/>
    <w:rsid w:val="00B1400F"/>
    <w:rsid w:val="00B54591"/>
    <w:rsid w:val="00BB791A"/>
    <w:rsid w:val="00BF3D26"/>
    <w:rsid w:val="00C65B59"/>
    <w:rsid w:val="00FC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4EA"/>
    <w:pPr>
      <w:tabs>
        <w:tab w:val="center" w:pos="4680"/>
        <w:tab w:val="right" w:pos="9360"/>
      </w:tabs>
    </w:pPr>
  </w:style>
  <w:style w:type="character" w:customStyle="1" w:styleId="HeaderChar">
    <w:name w:val="Header Char"/>
    <w:basedOn w:val="DefaultParagraphFont"/>
    <w:link w:val="Header"/>
    <w:uiPriority w:val="99"/>
    <w:rsid w:val="008254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54EA"/>
    <w:pPr>
      <w:tabs>
        <w:tab w:val="center" w:pos="4680"/>
        <w:tab w:val="right" w:pos="9360"/>
      </w:tabs>
    </w:pPr>
  </w:style>
  <w:style w:type="character" w:customStyle="1" w:styleId="FooterChar">
    <w:name w:val="Footer Char"/>
    <w:basedOn w:val="DefaultParagraphFont"/>
    <w:link w:val="Footer"/>
    <w:uiPriority w:val="99"/>
    <w:rsid w:val="008254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4EA"/>
    <w:pPr>
      <w:tabs>
        <w:tab w:val="center" w:pos="4680"/>
        <w:tab w:val="right" w:pos="9360"/>
      </w:tabs>
    </w:pPr>
  </w:style>
  <w:style w:type="character" w:customStyle="1" w:styleId="HeaderChar">
    <w:name w:val="Header Char"/>
    <w:basedOn w:val="DefaultParagraphFont"/>
    <w:link w:val="Header"/>
    <w:uiPriority w:val="99"/>
    <w:rsid w:val="008254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54EA"/>
    <w:pPr>
      <w:tabs>
        <w:tab w:val="center" w:pos="4680"/>
        <w:tab w:val="right" w:pos="9360"/>
      </w:tabs>
    </w:pPr>
  </w:style>
  <w:style w:type="character" w:customStyle="1" w:styleId="FooterChar">
    <w:name w:val="Footer Char"/>
    <w:basedOn w:val="DefaultParagraphFont"/>
    <w:link w:val="Footer"/>
    <w:uiPriority w:val="99"/>
    <w:rsid w:val="008254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Buzalski</dc:creator>
  <cp:lastModifiedBy>Joeylee Dumas</cp:lastModifiedBy>
  <cp:revision>2</cp:revision>
  <dcterms:created xsi:type="dcterms:W3CDTF">2019-04-15T14:12:00Z</dcterms:created>
  <dcterms:modified xsi:type="dcterms:W3CDTF">2019-04-15T14:12:00Z</dcterms:modified>
</cp:coreProperties>
</file>